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28" w:rsidRPr="00C840F9" w:rsidRDefault="00C11428" w:rsidP="00C840F9">
      <w:pPr>
        <w:pStyle w:val="a5"/>
        <w:rPr>
          <w:rFonts w:ascii="Times New Roman" w:hAnsi="Times New Roman" w:cs="Times New Roman"/>
          <w:szCs w:val="28"/>
        </w:rPr>
      </w:pPr>
      <w:r w:rsidRPr="00C840F9">
        <w:rPr>
          <w:rFonts w:ascii="Times New Roman" w:hAnsi="Times New Roman" w:cs="Times New Roman"/>
          <w:szCs w:val="28"/>
        </w:rPr>
        <w:t>РФ</w:t>
      </w:r>
    </w:p>
    <w:p w:rsidR="00C840F9" w:rsidRPr="00C840F9" w:rsidRDefault="00C11428" w:rsidP="00C11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0F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ЗАПАДНОДВИНСКОГО </w:t>
      </w:r>
    </w:p>
    <w:p w:rsidR="00C840F9" w:rsidRPr="00C840F9" w:rsidRDefault="00C11428" w:rsidP="00C11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0F9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C11428" w:rsidRPr="00C840F9" w:rsidRDefault="00C11428" w:rsidP="00C11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0F9">
        <w:rPr>
          <w:rFonts w:ascii="Times New Roman" w:hAnsi="Times New Roman" w:cs="Times New Roman"/>
          <w:b/>
          <w:bCs/>
          <w:sz w:val="28"/>
          <w:szCs w:val="28"/>
        </w:rPr>
        <w:t xml:space="preserve"> ТВЕРСКОЙ ОБЛАСТИ</w:t>
      </w:r>
    </w:p>
    <w:p w:rsidR="00C11428" w:rsidRPr="00C840F9" w:rsidRDefault="00C11428" w:rsidP="00C840F9">
      <w:pPr>
        <w:spacing w:after="0" w:line="9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428" w:rsidRDefault="00C11428" w:rsidP="00C84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0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40F9" w:rsidRPr="00C840F9" w:rsidRDefault="00C840F9" w:rsidP="00C84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428" w:rsidRPr="00C840F9" w:rsidRDefault="00C840F9" w:rsidP="00C114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5E6A5F" w:rsidRPr="00C840F9">
        <w:rPr>
          <w:rFonts w:ascii="Times New Roman" w:hAnsi="Times New Roman" w:cs="Times New Roman"/>
          <w:b/>
          <w:sz w:val="28"/>
          <w:szCs w:val="28"/>
        </w:rPr>
        <w:t>.12</w:t>
      </w:r>
      <w:r w:rsidR="00C11428" w:rsidRPr="00C840F9">
        <w:rPr>
          <w:rFonts w:ascii="Times New Roman" w:hAnsi="Times New Roman" w:cs="Times New Roman"/>
          <w:b/>
          <w:sz w:val="28"/>
          <w:szCs w:val="28"/>
        </w:rPr>
        <w:t>.2023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</w:t>
      </w:r>
      <w:r w:rsidR="00C11428" w:rsidRPr="00C840F9">
        <w:rPr>
          <w:rFonts w:ascii="Times New Roman" w:hAnsi="Times New Roman" w:cs="Times New Roman"/>
          <w:b/>
          <w:sz w:val="28"/>
          <w:szCs w:val="28"/>
        </w:rPr>
        <w:t xml:space="preserve">г. Западная Двина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414</w:t>
      </w:r>
    </w:p>
    <w:p w:rsidR="00C11428" w:rsidRPr="00C840F9" w:rsidRDefault="00C11428" w:rsidP="00760376">
      <w:pPr>
        <w:pStyle w:val="a3"/>
        <w:shd w:val="clear" w:color="auto" w:fill="FFFFFF"/>
        <w:spacing w:before="120" w:beforeAutospacing="0" w:after="0" w:afterAutospacing="0"/>
        <w:rPr>
          <w:b/>
          <w:sz w:val="28"/>
          <w:szCs w:val="28"/>
        </w:rPr>
      </w:pPr>
      <w:r w:rsidRPr="00C840F9">
        <w:rPr>
          <w:b/>
          <w:sz w:val="28"/>
          <w:szCs w:val="28"/>
        </w:rPr>
        <w:t>Об источниках наружного противопожарного</w:t>
      </w:r>
    </w:p>
    <w:p w:rsidR="00C11428" w:rsidRPr="00C840F9" w:rsidRDefault="00C11428" w:rsidP="00C1142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840F9">
        <w:rPr>
          <w:b/>
          <w:sz w:val="28"/>
          <w:szCs w:val="28"/>
        </w:rPr>
        <w:t xml:space="preserve">водоснабжения для целей пожаротушения, </w:t>
      </w:r>
    </w:p>
    <w:p w:rsidR="00C11428" w:rsidRPr="00C840F9" w:rsidRDefault="00C11428" w:rsidP="00C1142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840F9">
        <w:rPr>
          <w:b/>
          <w:sz w:val="28"/>
          <w:szCs w:val="28"/>
        </w:rPr>
        <w:t xml:space="preserve">расположенных, в населенных пунктах </w:t>
      </w:r>
    </w:p>
    <w:p w:rsidR="00C11428" w:rsidRDefault="00C11428" w:rsidP="00760376">
      <w:pPr>
        <w:pStyle w:val="a3"/>
        <w:shd w:val="clear" w:color="auto" w:fill="FFFFFF"/>
        <w:spacing w:before="0" w:beforeAutospacing="0" w:after="120" w:afterAutospacing="0"/>
        <w:rPr>
          <w:b/>
          <w:sz w:val="28"/>
          <w:szCs w:val="28"/>
        </w:rPr>
      </w:pPr>
      <w:r w:rsidRPr="00C840F9">
        <w:rPr>
          <w:b/>
          <w:sz w:val="28"/>
          <w:szCs w:val="28"/>
        </w:rPr>
        <w:t>и на прилегающих к ним территориях</w:t>
      </w:r>
    </w:p>
    <w:p w:rsidR="00C840F9" w:rsidRPr="00C840F9" w:rsidRDefault="00C840F9" w:rsidP="00C840F9">
      <w:pPr>
        <w:pStyle w:val="a3"/>
        <w:shd w:val="clear" w:color="auto" w:fill="FFFFFF"/>
        <w:spacing w:before="0" w:beforeAutospacing="0" w:after="120" w:afterAutospacing="0" w:line="720" w:lineRule="auto"/>
        <w:rPr>
          <w:b/>
          <w:sz w:val="28"/>
          <w:szCs w:val="28"/>
        </w:rPr>
      </w:pPr>
    </w:p>
    <w:p w:rsidR="00AB1846" w:rsidRPr="00C840F9" w:rsidRDefault="00C11428" w:rsidP="00C840F9">
      <w:pPr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22.07.2008 № 123-ФЗ «Технический регламент о тре</w:t>
      </w:r>
      <w:r w:rsidR="0023566C" w:rsidRPr="00C840F9">
        <w:rPr>
          <w:rFonts w:ascii="Times New Roman" w:hAnsi="Times New Roman" w:cs="Times New Roman"/>
          <w:sz w:val="28"/>
          <w:szCs w:val="28"/>
        </w:rPr>
        <w:t>бованиях пожарной безопасности»</w:t>
      </w:r>
      <w:r w:rsidR="00C840F9">
        <w:rPr>
          <w:rFonts w:ascii="Times New Roman" w:hAnsi="Times New Roman" w:cs="Times New Roman"/>
          <w:sz w:val="28"/>
          <w:szCs w:val="28"/>
        </w:rPr>
        <w:t xml:space="preserve"> </w:t>
      </w:r>
      <w:r w:rsidR="0023566C" w:rsidRPr="00C840F9">
        <w:rPr>
          <w:rFonts w:ascii="Times New Roman" w:hAnsi="Times New Roman" w:cs="Times New Roman"/>
          <w:sz w:val="28"/>
          <w:szCs w:val="28"/>
        </w:rPr>
        <w:t>и Р</w:t>
      </w:r>
      <w:r w:rsidR="00E230B0" w:rsidRPr="00C840F9">
        <w:rPr>
          <w:rFonts w:ascii="Times New Roman" w:hAnsi="Times New Roman" w:cs="Times New Roman"/>
          <w:sz w:val="28"/>
          <w:szCs w:val="28"/>
        </w:rPr>
        <w:t>аспоряжением Правительства Тверской области от 14.05.2013 года № 213-рп «О примерных правилах содержания и эксплуатации источников противопожарного водоснабжения»,</w:t>
      </w:r>
      <w:r w:rsidR="00C840F9">
        <w:rPr>
          <w:rFonts w:ascii="Times New Roman" w:hAnsi="Times New Roman" w:cs="Times New Roman"/>
          <w:sz w:val="28"/>
          <w:szCs w:val="28"/>
        </w:rPr>
        <w:t xml:space="preserve"> </w:t>
      </w:r>
      <w:r w:rsidR="0023566C" w:rsidRPr="00C84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организации качественного содержания и эксплуатации источников наружного противопожарного водоснабжения, поддержания их в исправном состоянии и постоянной готовности на территории</w:t>
      </w:r>
      <w:r w:rsidRPr="00C840F9">
        <w:rPr>
          <w:rFonts w:ascii="Times New Roman" w:hAnsi="Times New Roman" w:cs="Times New Roman"/>
          <w:sz w:val="28"/>
          <w:szCs w:val="28"/>
        </w:rPr>
        <w:t xml:space="preserve"> Западнодвинского муниципального округа Тверской области, Администрация Западнодвинского муниципального округа Тверской области</w:t>
      </w:r>
      <w:r w:rsidRPr="00C840F9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C11428" w:rsidRPr="00C840F9" w:rsidRDefault="00C11428" w:rsidP="00C840F9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 xml:space="preserve">1. </w:t>
      </w:r>
      <w:r w:rsidR="00AC0CF4" w:rsidRPr="00C840F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B1846" w:rsidRPr="00C840F9">
        <w:rPr>
          <w:rFonts w:ascii="Times New Roman" w:hAnsi="Times New Roman" w:cs="Times New Roman"/>
          <w:sz w:val="28"/>
          <w:szCs w:val="28"/>
        </w:rPr>
        <w:t>Типовой</w:t>
      </w:r>
      <w:r w:rsidR="00C840F9">
        <w:rPr>
          <w:rFonts w:ascii="Times New Roman" w:hAnsi="Times New Roman" w:cs="Times New Roman"/>
          <w:sz w:val="28"/>
          <w:szCs w:val="28"/>
        </w:rPr>
        <w:t xml:space="preserve"> </w:t>
      </w:r>
      <w:r w:rsidR="00AB1846" w:rsidRPr="00C840F9">
        <w:rPr>
          <w:rFonts w:ascii="Times New Roman" w:hAnsi="Times New Roman" w:cs="Times New Roman"/>
          <w:sz w:val="28"/>
          <w:szCs w:val="28"/>
        </w:rPr>
        <w:t>порядок содержания и эксплуатации источников наружного</w:t>
      </w:r>
      <w:r w:rsidR="002A0A3E">
        <w:rPr>
          <w:rFonts w:ascii="Times New Roman" w:hAnsi="Times New Roman" w:cs="Times New Roman"/>
          <w:sz w:val="28"/>
          <w:szCs w:val="28"/>
        </w:rPr>
        <w:t xml:space="preserve"> </w:t>
      </w:r>
      <w:r w:rsidR="00AB1846" w:rsidRPr="00C840F9">
        <w:rPr>
          <w:rFonts w:ascii="Times New Roman" w:hAnsi="Times New Roman" w:cs="Times New Roman"/>
          <w:sz w:val="28"/>
          <w:szCs w:val="28"/>
        </w:rPr>
        <w:t>противопожарного водоснабжения</w:t>
      </w:r>
      <w:r w:rsidR="002A0A3E">
        <w:rPr>
          <w:rFonts w:ascii="Times New Roman" w:hAnsi="Times New Roman" w:cs="Times New Roman"/>
          <w:sz w:val="28"/>
          <w:szCs w:val="28"/>
        </w:rPr>
        <w:t xml:space="preserve"> </w:t>
      </w:r>
      <w:r w:rsidR="00AC0CF4" w:rsidRPr="00C840F9">
        <w:rPr>
          <w:rFonts w:ascii="Times New Roman" w:hAnsi="Times New Roman" w:cs="Times New Roman"/>
          <w:sz w:val="28"/>
          <w:szCs w:val="28"/>
        </w:rPr>
        <w:t xml:space="preserve">на территории Западнодвинского муниципального округа Тверской области </w:t>
      </w:r>
      <w:r w:rsidR="0005210F" w:rsidRPr="00C840F9">
        <w:rPr>
          <w:rFonts w:ascii="Times New Roman" w:hAnsi="Times New Roman" w:cs="Times New Roman"/>
          <w:sz w:val="28"/>
          <w:szCs w:val="28"/>
        </w:rPr>
        <w:t>(прилагается</w:t>
      </w:r>
      <w:r w:rsidRPr="00C840F9">
        <w:rPr>
          <w:rFonts w:ascii="Times New Roman" w:hAnsi="Times New Roman" w:cs="Times New Roman"/>
          <w:sz w:val="28"/>
          <w:szCs w:val="28"/>
        </w:rPr>
        <w:t>).</w:t>
      </w:r>
    </w:p>
    <w:p w:rsidR="00C11428" w:rsidRPr="00C840F9" w:rsidRDefault="00C11428" w:rsidP="00C840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40F9">
        <w:rPr>
          <w:sz w:val="28"/>
          <w:szCs w:val="28"/>
        </w:rPr>
        <w:t xml:space="preserve">2. Признать утратившим силу Постановление Администрации Западнодвинского муниципального округа Тверской области от 25.03.2022 </w:t>
      </w:r>
      <w:r w:rsidR="00C840F9">
        <w:rPr>
          <w:sz w:val="28"/>
          <w:szCs w:val="28"/>
        </w:rPr>
        <w:t xml:space="preserve"> </w:t>
      </w:r>
      <w:r w:rsidRPr="00C840F9">
        <w:rPr>
          <w:sz w:val="28"/>
          <w:szCs w:val="28"/>
        </w:rPr>
        <w:t>№ 136 «Об источниках наружного противопожарного</w:t>
      </w:r>
      <w:r w:rsidR="002A0A3E">
        <w:rPr>
          <w:sz w:val="28"/>
          <w:szCs w:val="28"/>
        </w:rPr>
        <w:t xml:space="preserve"> </w:t>
      </w:r>
      <w:r w:rsidRPr="00C840F9">
        <w:rPr>
          <w:sz w:val="28"/>
          <w:szCs w:val="28"/>
        </w:rPr>
        <w:t>водоснабжения для целей пожаротушения, расположенных, в населенных пунктах и на прилегающих к ним территориях».</w:t>
      </w:r>
    </w:p>
    <w:p w:rsidR="00C11428" w:rsidRPr="00C840F9" w:rsidRDefault="00C840F9" w:rsidP="00C840F9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210F" w:rsidRPr="00C840F9">
        <w:rPr>
          <w:sz w:val="28"/>
          <w:szCs w:val="28"/>
        </w:rPr>
        <w:t>3</w:t>
      </w:r>
      <w:r w:rsidR="0023566C" w:rsidRPr="00C840F9">
        <w:rPr>
          <w:sz w:val="28"/>
          <w:szCs w:val="28"/>
        </w:rPr>
        <w:t>. Настоящее П</w:t>
      </w:r>
      <w:r w:rsidR="00C11428" w:rsidRPr="00C840F9">
        <w:rPr>
          <w:sz w:val="28"/>
          <w:szCs w:val="28"/>
        </w:rPr>
        <w:t>остановление вступает в силу со дня его подписания.</w:t>
      </w:r>
    </w:p>
    <w:p w:rsidR="00C11428" w:rsidRPr="00C840F9" w:rsidRDefault="0005210F" w:rsidP="00C840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4</w:t>
      </w:r>
      <w:r w:rsidR="00C11428" w:rsidRPr="00C840F9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Тверской области в информационно-телекоммуникационной сети Интернет.</w:t>
      </w:r>
    </w:p>
    <w:p w:rsidR="00C11428" w:rsidRDefault="0005210F" w:rsidP="00C840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40F9">
        <w:rPr>
          <w:sz w:val="28"/>
          <w:szCs w:val="28"/>
        </w:rPr>
        <w:lastRenderedPageBreak/>
        <w:t>5</w:t>
      </w:r>
      <w:r w:rsidR="00C11428" w:rsidRPr="00C840F9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Западнодвинского муниципального округа Тверской области Бороненкова А.В.</w:t>
      </w:r>
    </w:p>
    <w:p w:rsidR="00C840F9" w:rsidRPr="00C840F9" w:rsidRDefault="00C840F9" w:rsidP="00C840F9">
      <w:pPr>
        <w:pStyle w:val="a3"/>
        <w:shd w:val="clear" w:color="auto" w:fill="FFFFFF"/>
        <w:spacing w:before="0" w:beforeAutospacing="0" w:after="0" w:afterAutospacing="0" w:line="1200" w:lineRule="auto"/>
        <w:ind w:firstLine="567"/>
        <w:jc w:val="both"/>
        <w:rPr>
          <w:sz w:val="28"/>
          <w:szCs w:val="28"/>
        </w:rPr>
      </w:pPr>
    </w:p>
    <w:p w:rsidR="00C11428" w:rsidRPr="00C840F9" w:rsidRDefault="00C840F9" w:rsidP="00C1142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1428" w:rsidRPr="00C840F9">
        <w:rPr>
          <w:rFonts w:ascii="Times New Roman" w:hAnsi="Times New Roman" w:cs="Times New Roman"/>
          <w:sz w:val="28"/>
          <w:szCs w:val="28"/>
        </w:rPr>
        <w:t>Глава Западнодвинского муниципального округа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11428" w:rsidRPr="00C840F9">
        <w:rPr>
          <w:rFonts w:ascii="Times New Roman" w:hAnsi="Times New Roman" w:cs="Times New Roman"/>
          <w:noProof/>
          <w:sz w:val="28"/>
          <w:szCs w:val="28"/>
          <w:lang w:eastAsia="ru-RU"/>
        </w:rPr>
        <w:t>О.А. Голубева</w:t>
      </w: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840F9" w:rsidRDefault="00C840F9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1D7870" w:rsidRPr="00C840F9" w:rsidRDefault="0005210F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Cs w:val="28"/>
        </w:rPr>
      </w:pPr>
      <w:r w:rsidRPr="00C840F9">
        <w:rPr>
          <w:bCs/>
          <w:szCs w:val="28"/>
        </w:rPr>
        <w:t>Приложение</w:t>
      </w:r>
    </w:p>
    <w:p w:rsidR="001D7870" w:rsidRPr="00C840F9" w:rsidRDefault="001D7870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Cs w:val="28"/>
        </w:rPr>
      </w:pPr>
      <w:r w:rsidRPr="00C840F9">
        <w:rPr>
          <w:bCs/>
          <w:szCs w:val="28"/>
        </w:rPr>
        <w:t xml:space="preserve">к постановлению Администрации </w:t>
      </w:r>
    </w:p>
    <w:p w:rsidR="001D7870" w:rsidRPr="00C840F9" w:rsidRDefault="001D7870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Cs w:val="28"/>
        </w:rPr>
      </w:pPr>
      <w:r w:rsidRPr="00C840F9">
        <w:rPr>
          <w:bCs/>
          <w:szCs w:val="28"/>
        </w:rPr>
        <w:t xml:space="preserve">Западнодвинского муниципального </w:t>
      </w:r>
    </w:p>
    <w:p w:rsidR="001D7870" w:rsidRPr="00C840F9" w:rsidRDefault="001D7870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Cs w:val="28"/>
        </w:rPr>
      </w:pPr>
      <w:r w:rsidRPr="00C840F9">
        <w:rPr>
          <w:bCs/>
          <w:szCs w:val="28"/>
        </w:rPr>
        <w:t>округа Тверской области</w:t>
      </w:r>
    </w:p>
    <w:p w:rsidR="001D7870" w:rsidRPr="00C840F9" w:rsidRDefault="005E6A5F" w:rsidP="001D78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Cs w:val="28"/>
        </w:rPr>
      </w:pPr>
      <w:r w:rsidRPr="00C840F9">
        <w:rPr>
          <w:bCs/>
          <w:szCs w:val="28"/>
        </w:rPr>
        <w:t xml:space="preserve">от </w:t>
      </w:r>
      <w:r w:rsidR="00C840F9">
        <w:rPr>
          <w:bCs/>
          <w:szCs w:val="28"/>
        </w:rPr>
        <w:t>19</w:t>
      </w:r>
      <w:r w:rsidRPr="00C840F9">
        <w:rPr>
          <w:bCs/>
          <w:szCs w:val="28"/>
        </w:rPr>
        <w:t>.12</w:t>
      </w:r>
      <w:r w:rsidR="001D7870" w:rsidRPr="00C840F9">
        <w:rPr>
          <w:bCs/>
          <w:szCs w:val="28"/>
        </w:rPr>
        <w:t xml:space="preserve">.2023 № </w:t>
      </w:r>
      <w:r w:rsidR="00C840F9">
        <w:rPr>
          <w:bCs/>
          <w:szCs w:val="28"/>
        </w:rPr>
        <w:t>414</w:t>
      </w:r>
    </w:p>
    <w:p w:rsidR="0048799B" w:rsidRPr="00C840F9" w:rsidRDefault="0048799B" w:rsidP="0048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99B" w:rsidRPr="00C840F9" w:rsidRDefault="0048799B" w:rsidP="004879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C840F9">
        <w:rPr>
          <w:rFonts w:ascii="Times New Roman" w:hAnsi="Times New Roman" w:cs="Times New Roman"/>
          <w:sz w:val="28"/>
          <w:szCs w:val="28"/>
        </w:rPr>
        <w:t>ТИПОВОЙ ПОРЯДОК</w:t>
      </w:r>
    </w:p>
    <w:p w:rsidR="0048799B" w:rsidRPr="00C840F9" w:rsidRDefault="0048799B" w:rsidP="004879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содержания и эксплуатации источников наружного</w:t>
      </w:r>
    </w:p>
    <w:p w:rsidR="0048799B" w:rsidRPr="00C840F9" w:rsidRDefault="0048799B" w:rsidP="004879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противопожарного водоснабжения</w:t>
      </w:r>
    </w:p>
    <w:p w:rsidR="00AB1846" w:rsidRPr="00C840F9" w:rsidRDefault="00AB1846" w:rsidP="004879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на территории Западнодвинского муниципального округа</w:t>
      </w:r>
    </w:p>
    <w:p w:rsidR="00AB1846" w:rsidRPr="00C840F9" w:rsidRDefault="00AB1846" w:rsidP="004879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48799B" w:rsidRPr="00C840F9" w:rsidRDefault="0048799B" w:rsidP="0048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99B" w:rsidRPr="00C840F9" w:rsidRDefault="0048799B" w:rsidP="004879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0863" w:rsidRPr="00C840F9" w:rsidRDefault="00F60863" w:rsidP="00C84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40F9">
        <w:rPr>
          <w:sz w:val="28"/>
          <w:szCs w:val="28"/>
        </w:rPr>
        <w:t>1.1. Настоящие Правила действуют на всей территории Западнодвинского муниципального округа Тверской области. Обязательны для исполнения в любое время года организациями водопроводно-канализационного хозяйства, обслуживающими Западнодвинский муниципальный округ Тверской области, а также всеми абонентами, имеющими источники наружного водоснабжения и места для забора воды, используемые в целях пожаротушения (далее - источники противопожарного водоснабжения) независимо от их ведомственной принадлежности и организационно-правовой формы.</w:t>
      </w:r>
    </w:p>
    <w:p w:rsidR="00F60863" w:rsidRPr="00C840F9" w:rsidRDefault="00F60863" w:rsidP="00C84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40F9">
        <w:rPr>
          <w:sz w:val="28"/>
          <w:szCs w:val="28"/>
        </w:rPr>
        <w:t>1.2. К источникам противопожарного водоснабжения относятся наружные водопроводные сети с пожарными гидрантами и водные объекты, используемые для целей пожаротушения.</w:t>
      </w:r>
    </w:p>
    <w:p w:rsidR="00F60863" w:rsidRPr="00C840F9" w:rsidRDefault="00F60863" w:rsidP="00C84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40F9">
        <w:rPr>
          <w:sz w:val="28"/>
          <w:szCs w:val="28"/>
        </w:rPr>
        <w:t>1</w:t>
      </w:r>
      <w:r w:rsidR="00C840F9">
        <w:rPr>
          <w:sz w:val="28"/>
          <w:szCs w:val="28"/>
        </w:rPr>
        <w:t>.3.</w:t>
      </w:r>
      <w:r w:rsidRPr="00C840F9">
        <w:rPr>
          <w:sz w:val="28"/>
          <w:szCs w:val="28"/>
        </w:rPr>
        <w:t xml:space="preserve">Ответственность за состояние источников противопожарного водоснабжения и установку указателей несёт </w:t>
      </w:r>
      <w:r w:rsidR="00885AA1" w:rsidRPr="00C840F9">
        <w:rPr>
          <w:sz w:val="28"/>
          <w:szCs w:val="28"/>
        </w:rPr>
        <w:t>собственник</w:t>
      </w:r>
      <w:r w:rsidRPr="00C840F9">
        <w:rPr>
          <w:sz w:val="28"/>
          <w:szCs w:val="28"/>
        </w:rPr>
        <w:t>, в ведении которого они находятся.</w:t>
      </w:r>
    </w:p>
    <w:p w:rsidR="00F60863" w:rsidRPr="00C840F9" w:rsidRDefault="00F60863" w:rsidP="00C840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40F9">
        <w:rPr>
          <w:sz w:val="28"/>
          <w:szCs w:val="28"/>
        </w:rPr>
        <w:t>1.4. Подразделения Государственной противопожарной службы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48799B" w:rsidRPr="00C840F9" w:rsidRDefault="0048799B" w:rsidP="005B7AD3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2. Содержание и эксплуатация источников ППВ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2.1. 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эксплуатацию источников ППВ в соответствии с нормативными документами;</w:t>
      </w:r>
    </w:p>
    <w:p w:rsidR="0048799B" w:rsidRPr="00C840F9" w:rsidRDefault="00C840F9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799B" w:rsidRPr="00C840F9">
        <w:rPr>
          <w:rFonts w:ascii="Times New Roman" w:hAnsi="Times New Roman" w:cs="Times New Roman"/>
          <w:sz w:val="28"/>
          <w:szCs w:val="28"/>
        </w:rPr>
        <w:t>финансирование мероприятий по содержанию и ремонтно-профилактическим работам;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возможность беспрепятственного доступа к источникам ПП</w:t>
      </w:r>
      <w:r w:rsidR="00BE5B37" w:rsidRPr="00C840F9">
        <w:rPr>
          <w:rFonts w:ascii="Times New Roman" w:hAnsi="Times New Roman" w:cs="Times New Roman"/>
          <w:sz w:val="28"/>
          <w:szCs w:val="28"/>
        </w:rPr>
        <w:t>В сил и средств подразделений</w:t>
      </w:r>
      <w:r w:rsidRPr="00C840F9">
        <w:rPr>
          <w:rFonts w:ascii="Times New Roman" w:hAnsi="Times New Roman" w:cs="Times New Roman"/>
          <w:sz w:val="28"/>
          <w:szCs w:val="28"/>
        </w:rPr>
        <w:t xml:space="preserve"> ПСЧ </w:t>
      </w:r>
      <w:r w:rsidR="00BE5B37" w:rsidRPr="00C840F9">
        <w:rPr>
          <w:rFonts w:ascii="Times New Roman" w:hAnsi="Times New Roman" w:cs="Times New Roman"/>
          <w:sz w:val="28"/>
          <w:szCs w:val="28"/>
        </w:rPr>
        <w:t xml:space="preserve">30 </w:t>
      </w:r>
      <w:r w:rsidRPr="00C840F9">
        <w:rPr>
          <w:rFonts w:ascii="Times New Roman" w:hAnsi="Times New Roman" w:cs="Times New Roman"/>
          <w:sz w:val="28"/>
          <w:szCs w:val="28"/>
        </w:rPr>
        <w:t>или других учреждений и организаций, осуществляющих тушение пожаров, в том числе добровольных пожарных команд и граждан;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 xml:space="preserve">- </w:t>
      </w:r>
      <w:r w:rsidR="00EB07D0" w:rsidRPr="00C840F9">
        <w:rPr>
          <w:rFonts w:ascii="Times New Roman" w:hAnsi="Times New Roman" w:cs="Times New Roman"/>
          <w:sz w:val="28"/>
          <w:szCs w:val="28"/>
        </w:rPr>
        <w:t xml:space="preserve">установку </w:t>
      </w:r>
      <w:r w:rsidRPr="00C840F9">
        <w:rPr>
          <w:rFonts w:ascii="Times New Roman" w:hAnsi="Times New Roman" w:cs="Times New Roman"/>
          <w:sz w:val="28"/>
          <w:szCs w:val="28"/>
        </w:rPr>
        <w:t>указателей</w:t>
      </w:r>
      <w:r w:rsidR="00EB07D0" w:rsidRPr="00C840F9">
        <w:rPr>
          <w:rFonts w:ascii="Times New Roman" w:hAnsi="Times New Roman" w:cs="Times New Roman"/>
          <w:sz w:val="28"/>
          <w:szCs w:val="28"/>
        </w:rPr>
        <w:t>,</w:t>
      </w:r>
      <w:r w:rsidR="00C840F9">
        <w:rPr>
          <w:rFonts w:ascii="Times New Roman" w:hAnsi="Times New Roman" w:cs="Times New Roman"/>
          <w:sz w:val="28"/>
          <w:szCs w:val="28"/>
        </w:rPr>
        <w:t xml:space="preserve"> </w:t>
      </w:r>
      <w:r w:rsidR="00EB07D0" w:rsidRPr="00C840F9">
        <w:rPr>
          <w:rFonts w:ascii="Times New Roman" w:hAnsi="Times New Roman" w:cs="Times New Roman"/>
          <w:sz w:val="28"/>
          <w:szCs w:val="28"/>
        </w:rPr>
        <w:t>выполненных в светоотражающем исполнении</w:t>
      </w:r>
      <w:r w:rsidR="00D2348D" w:rsidRPr="00C840F9">
        <w:rPr>
          <w:rFonts w:ascii="Times New Roman" w:hAnsi="Times New Roman" w:cs="Times New Roman"/>
          <w:sz w:val="28"/>
          <w:szCs w:val="28"/>
        </w:rPr>
        <w:t>,</w:t>
      </w:r>
      <w:r w:rsidR="00C840F9">
        <w:rPr>
          <w:rFonts w:ascii="Times New Roman" w:hAnsi="Times New Roman" w:cs="Times New Roman"/>
          <w:sz w:val="28"/>
          <w:szCs w:val="28"/>
        </w:rPr>
        <w:t xml:space="preserve"> </w:t>
      </w:r>
      <w:r w:rsidR="00D2348D" w:rsidRPr="00C840F9">
        <w:rPr>
          <w:rFonts w:ascii="Times New Roman" w:hAnsi="Times New Roman" w:cs="Times New Roman"/>
          <w:sz w:val="28"/>
          <w:szCs w:val="28"/>
        </w:rPr>
        <w:t xml:space="preserve">для быстрого нахождения источников ППВ </w:t>
      </w:r>
      <w:r w:rsidRPr="00C840F9">
        <w:rPr>
          <w:rFonts w:ascii="Times New Roman" w:hAnsi="Times New Roman" w:cs="Times New Roman"/>
          <w:sz w:val="28"/>
          <w:szCs w:val="28"/>
        </w:rPr>
        <w:t>в темное время суток;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очистку мест размещения источников ППВ от мусора, снега и наледи;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проведение мероприятий по подготовке источников ППВ к эксплуатации в условиях отрицательных температур;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 xml:space="preserve">- немедленное уведомление МКУ "ЕДДС </w:t>
      </w:r>
      <w:r w:rsidR="002B74FB" w:rsidRPr="00C840F9">
        <w:rPr>
          <w:rFonts w:ascii="Times New Roman" w:hAnsi="Times New Roman" w:cs="Times New Roman"/>
          <w:sz w:val="28"/>
          <w:szCs w:val="28"/>
        </w:rPr>
        <w:t>Западнодвин</w:t>
      </w:r>
      <w:r w:rsidRPr="00C840F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2B74FB" w:rsidRPr="00C840F9">
        <w:rPr>
          <w:rFonts w:ascii="Times New Roman" w:hAnsi="Times New Roman" w:cs="Times New Roman"/>
          <w:sz w:val="28"/>
          <w:szCs w:val="28"/>
        </w:rPr>
        <w:t>муниципального округа" (по телефону 8 (48265) 2-36-00 и 06)</w:t>
      </w:r>
      <w:r w:rsidR="009D221D" w:rsidRPr="00C840F9">
        <w:rPr>
          <w:rFonts w:ascii="Times New Roman" w:hAnsi="Times New Roman" w:cs="Times New Roman"/>
          <w:sz w:val="28"/>
          <w:szCs w:val="28"/>
        </w:rPr>
        <w:t>,</w:t>
      </w:r>
      <w:r w:rsidRPr="00C840F9">
        <w:rPr>
          <w:rFonts w:ascii="Times New Roman" w:hAnsi="Times New Roman" w:cs="Times New Roman"/>
          <w:sz w:val="28"/>
          <w:szCs w:val="28"/>
        </w:rPr>
        <w:t xml:space="preserve"> ПСЧ (по телефону 01 или 101) о невозможности использования источников 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ППВ;</w:t>
      </w:r>
    </w:p>
    <w:p w:rsidR="0048799B" w:rsidRPr="00C840F9" w:rsidRDefault="00C840F9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799B" w:rsidRPr="00C840F9">
        <w:rPr>
          <w:rFonts w:ascii="Times New Roman" w:hAnsi="Times New Roman" w:cs="Times New Roman"/>
          <w:sz w:val="28"/>
          <w:szCs w:val="28"/>
        </w:rPr>
        <w:t xml:space="preserve">своевременное уведомление </w:t>
      </w:r>
      <w:r w:rsidR="008A44A4" w:rsidRPr="00C840F9">
        <w:rPr>
          <w:rFonts w:ascii="Times New Roman" w:hAnsi="Times New Roman" w:cs="Times New Roman"/>
          <w:sz w:val="28"/>
          <w:szCs w:val="28"/>
        </w:rPr>
        <w:t>А</w:t>
      </w:r>
      <w:r w:rsidR="0048799B" w:rsidRPr="00C840F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A44A4" w:rsidRPr="00C840F9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="0048799B" w:rsidRPr="00C840F9">
        <w:rPr>
          <w:rFonts w:ascii="Times New Roman" w:hAnsi="Times New Roman" w:cs="Times New Roman"/>
          <w:sz w:val="28"/>
          <w:szCs w:val="28"/>
        </w:rPr>
        <w:t xml:space="preserve"> в случае передачи устройств и сооружений для присоединения к системам коммунального водоснабжения другому собственнику (арендатору), а также при изменении абонентом реквизитов, правового статуса, организационно-правовой формы.</w:t>
      </w:r>
    </w:p>
    <w:p w:rsidR="0048799B" w:rsidRPr="00C840F9" w:rsidRDefault="001265A1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 xml:space="preserve">2.2. </w:t>
      </w:r>
      <w:r w:rsidR="001341A0" w:rsidRPr="00C840F9">
        <w:rPr>
          <w:rFonts w:ascii="Times New Roman" w:hAnsi="Times New Roman" w:cs="Times New Roman"/>
          <w:sz w:val="28"/>
          <w:szCs w:val="28"/>
        </w:rPr>
        <w:t>У</w:t>
      </w:r>
      <w:r w:rsidR="0048799B" w:rsidRPr="00C840F9">
        <w:rPr>
          <w:rFonts w:ascii="Times New Roman" w:hAnsi="Times New Roman" w:cs="Times New Roman"/>
          <w:sz w:val="28"/>
          <w:szCs w:val="28"/>
        </w:rPr>
        <w:t>чреждения и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2.3. Размещение источн</w:t>
      </w:r>
      <w:r w:rsidR="00D9261F" w:rsidRPr="00C840F9">
        <w:rPr>
          <w:rFonts w:ascii="Times New Roman" w:hAnsi="Times New Roman" w:cs="Times New Roman"/>
          <w:sz w:val="28"/>
          <w:szCs w:val="28"/>
        </w:rPr>
        <w:t xml:space="preserve">иков ППВ на территории </w:t>
      </w:r>
      <w:r w:rsidR="00C6500F" w:rsidRPr="00C840F9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C840F9">
        <w:rPr>
          <w:rFonts w:ascii="Times New Roman" w:hAnsi="Times New Roman" w:cs="Times New Roman"/>
          <w:sz w:val="28"/>
          <w:szCs w:val="28"/>
        </w:rPr>
        <w:t>, их характеристики определяются в соответствии с требованиями действующего законодательства.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 xml:space="preserve">2.4. Указатели источников ППВ также выполняются в соответствии с требованиями действующего законодательства. Установка указателей источников ППВ возлагается на </w:t>
      </w:r>
      <w:r w:rsidR="00EF4FDE" w:rsidRPr="00C840F9">
        <w:rPr>
          <w:rFonts w:ascii="Times New Roman" w:hAnsi="Times New Roman" w:cs="Times New Roman"/>
          <w:sz w:val="28"/>
          <w:szCs w:val="28"/>
        </w:rPr>
        <w:t>МКУ «Управление развитием территорий»</w:t>
      </w:r>
      <w:r w:rsidRPr="00C840F9">
        <w:rPr>
          <w:rFonts w:ascii="Times New Roman" w:hAnsi="Times New Roman" w:cs="Times New Roman"/>
          <w:sz w:val="28"/>
          <w:szCs w:val="28"/>
        </w:rPr>
        <w:t>, абонента, иные учреждение или организацию, имеющие в собственности, хозяйственном ведении или оперативном управлении источники ППВ.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2.5. Пожарные гидранты разрешается использовать только для целей пожаротушения.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2.6. При определ</w:t>
      </w:r>
      <w:r w:rsidR="00693492" w:rsidRPr="00C840F9">
        <w:rPr>
          <w:rFonts w:ascii="Times New Roman" w:hAnsi="Times New Roman" w:cs="Times New Roman"/>
          <w:sz w:val="28"/>
          <w:szCs w:val="28"/>
        </w:rPr>
        <w:t>ении необходимости наличия ППВ А</w:t>
      </w:r>
      <w:r w:rsidRPr="00C840F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93492" w:rsidRPr="00C840F9">
        <w:rPr>
          <w:rFonts w:ascii="Times New Roman" w:hAnsi="Times New Roman" w:cs="Times New Roman"/>
          <w:sz w:val="28"/>
          <w:szCs w:val="28"/>
        </w:rPr>
        <w:t xml:space="preserve">Западнодвинского муниципального округа Тверской области </w:t>
      </w:r>
      <w:r w:rsidRPr="00C840F9">
        <w:rPr>
          <w:rFonts w:ascii="Times New Roman" w:hAnsi="Times New Roman" w:cs="Times New Roman"/>
          <w:sz w:val="28"/>
          <w:szCs w:val="28"/>
        </w:rPr>
        <w:t xml:space="preserve">руководствуется требованиями </w:t>
      </w:r>
      <w:hyperlink r:id="rId7">
        <w:r w:rsidRPr="00C840F9">
          <w:rPr>
            <w:rFonts w:ascii="Times New Roman" w:hAnsi="Times New Roman" w:cs="Times New Roman"/>
            <w:color w:val="0000FF"/>
            <w:sz w:val="28"/>
            <w:szCs w:val="28"/>
          </w:rPr>
          <w:t>статьи 68</w:t>
        </w:r>
      </w:hyperlink>
      <w:r w:rsidRPr="00C840F9">
        <w:rPr>
          <w:rFonts w:ascii="Times New Roman" w:hAnsi="Times New Roman" w:cs="Times New Roman"/>
          <w:sz w:val="28"/>
          <w:szCs w:val="28"/>
        </w:rPr>
        <w:t xml:space="preserve"> Федерального закона от 22.07.2008 N 123-ФЗ "Технический регламент о требованиях пожарной безопасности".</w:t>
      </w:r>
    </w:p>
    <w:p w:rsidR="0048799B" w:rsidRPr="00C840F9" w:rsidRDefault="0048799B" w:rsidP="00C840F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3. Учет, проверка и испытание источников ППВ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 xml:space="preserve">3.1. </w:t>
      </w:r>
      <w:r w:rsidR="000E1164" w:rsidRPr="00C840F9">
        <w:rPr>
          <w:rFonts w:ascii="Times New Roman" w:hAnsi="Times New Roman" w:cs="Times New Roman"/>
          <w:sz w:val="28"/>
          <w:szCs w:val="28"/>
        </w:rPr>
        <w:t>У</w:t>
      </w:r>
      <w:r w:rsidRPr="00C840F9">
        <w:rPr>
          <w:rFonts w:ascii="Times New Roman" w:hAnsi="Times New Roman" w:cs="Times New Roman"/>
          <w:sz w:val="28"/>
          <w:szCs w:val="28"/>
        </w:rPr>
        <w:t>чреждения и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3.2. В целях учета всех источников ППВ, которые могут быть использ</w:t>
      </w:r>
      <w:r w:rsidR="00A279C4" w:rsidRPr="00C840F9">
        <w:rPr>
          <w:rFonts w:ascii="Times New Roman" w:hAnsi="Times New Roman" w:cs="Times New Roman"/>
          <w:sz w:val="28"/>
          <w:szCs w:val="28"/>
        </w:rPr>
        <w:t>ованы для целей пожаротушения, А</w:t>
      </w:r>
      <w:r w:rsidRPr="00C840F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279C4" w:rsidRPr="00C840F9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C840F9">
        <w:rPr>
          <w:rFonts w:ascii="Times New Roman" w:hAnsi="Times New Roman" w:cs="Times New Roman"/>
          <w:sz w:val="28"/>
          <w:szCs w:val="28"/>
        </w:rPr>
        <w:t xml:space="preserve"> организует, а учреждения и организации, имеющие в собственности, хозяйственном ведении или оперативном управлении источники ППВ, не реже одного раза в пять лет проводят инвентаризацию источников ППВ.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 xml:space="preserve">3.3. В целях постоянного контроля за наличием и состоянием источников ППВ </w:t>
      </w:r>
      <w:r w:rsidR="00A270AA" w:rsidRPr="00C840F9">
        <w:rPr>
          <w:rFonts w:ascii="Times New Roman" w:hAnsi="Times New Roman" w:cs="Times New Roman"/>
          <w:sz w:val="28"/>
          <w:szCs w:val="28"/>
        </w:rPr>
        <w:t>Администрация Западнодвинского муниципального округа Тверской области</w:t>
      </w:r>
      <w:r w:rsidRPr="00C840F9">
        <w:rPr>
          <w:rFonts w:ascii="Times New Roman" w:hAnsi="Times New Roman" w:cs="Times New Roman"/>
          <w:sz w:val="28"/>
          <w:szCs w:val="28"/>
        </w:rPr>
        <w:t>, учреждения и организации, которые их содержат и эксплуатируют, должны осуществлять их обследование (проверку) и испытание.</w:t>
      </w:r>
    </w:p>
    <w:p w:rsidR="00807AE6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 xml:space="preserve">Наличие и состояние источников ППВ проверяется не менее двух раз в год представителями </w:t>
      </w:r>
      <w:r w:rsidR="00E116BA" w:rsidRPr="00C840F9">
        <w:rPr>
          <w:rFonts w:ascii="Times New Roman" w:hAnsi="Times New Roman" w:cs="Times New Roman"/>
          <w:sz w:val="28"/>
          <w:szCs w:val="28"/>
        </w:rPr>
        <w:t>отдела ГО и ЧС</w:t>
      </w:r>
      <w:r w:rsidR="00055C51" w:rsidRPr="00C840F9">
        <w:rPr>
          <w:rFonts w:ascii="Times New Roman" w:hAnsi="Times New Roman" w:cs="Times New Roman"/>
          <w:sz w:val="28"/>
          <w:szCs w:val="28"/>
        </w:rPr>
        <w:t xml:space="preserve"> Администрации Западнодвинского муниципального округа</w:t>
      </w:r>
      <w:r w:rsidR="00294E06" w:rsidRPr="00C840F9">
        <w:rPr>
          <w:rFonts w:ascii="Times New Roman" w:hAnsi="Times New Roman" w:cs="Times New Roman"/>
          <w:sz w:val="28"/>
          <w:szCs w:val="28"/>
        </w:rPr>
        <w:t>,</w:t>
      </w:r>
      <w:r w:rsidR="00E116BA" w:rsidRPr="00C840F9">
        <w:rPr>
          <w:rFonts w:ascii="Times New Roman" w:hAnsi="Times New Roman" w:cs="Times New Roman"/>
          <w:sz w:val="28"/>
          <w:szCs w:val="28"/>
        </w:rPr>
        <w:t xml:space="preserve"> МКУ "Управление развитием территорий"</w:t>
      </w:r>
      <w:r w:rsidRPr="00C840F9">
        <w:rPr>
          <w:rFonts w:ascii="Times New Roman" w:hAnsi="Times New Roman" w:cs="Times New Roman"/>
          <w:sz w:val="28"/>
          <w:szCs w:val="28"/>
        </w:rPr>
        <w:t>, абонента, организации, имеющей в собственности, хозяйственном ведении или оперативном управлении источники</w:t>
      </w:r>
      <w:r w:rsidR="00E116BA" w:rsidRPr="00C840F9">
        <w:rPr>
          <w:rFonts w:ascii="Times New Roman" w:hAnsi="Times New Roman" w:cs="Times New Roman"/>
          <w:sz w:val="28"/>
          <w:szCs w:val="28"/>
        </w:rPr>
        <w:t>, совместно с представителями</w:t>
      </w:r>
      <w:r w:rsidRPr="00C840F9">
        <w:rPr>
          <w:rFonts w:ascii="Times New Roman" w:hAnsi="Times New Roman" w:cs="Times New Roman"/>
          <w:sz w:val="28"/>
          <w:szCs w:val="28"/>
        </w:rPr>
        <w:t xml:space="preserve"> ПСЧ. 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:rsidR="0048799B" w:rsidRPr="00C840F9" w:rsidRDefault="00C840F9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48799B" w:rsidRPr="00C840F9">
        <w:rPr>
          <w:rFonts w:ascii="Times New Roman" w:hAnsi="Times New Roman" w:cs="Times New Roman"/>
          <w:sz w:val="28"/>
          <w:szCs w:val="28"/>
        </w:rPr>
        <w:t xml:space="preserve">ПСЧ в установленном порядке сообщает в </w:t>
      </w:r>
      <w:r w:rsidR="00EF4790" w:rsidRPr="00C840F9">
        <w:rPr>
          <w:rFonts w:ascii="Times New Roman" w:hAnsi="Times New Roman" w:cs="Times New Roman"/>
          <w:sz w:val="28"/>
          <w:szCs w:val="28"/>
        </w:rPr>
        <w:t>АдминистрациюЗападнодвинского муниципального округа Тверской области</w:t>
      </w:r>
      <w:r w:rsidR="0048799B" w:rsidRPr="00C840F9">
        <w:rPr>
          <w:rFonts w:ascii="Times New Roman" w:hAnsi="Times New Roman" w:cs="Times New Roman"/>
          <w:sz w:val="28"/>
          <w:szCs w:val="28"/>
        </w:rPr>
        <w:t>, Управление надзорной деятельности и профилактической работы Главного управления МЧС России по Тверской области, учреждению или организации, имеющих в собственности, хозяйственном ведении или оперативном управлении источники ППВ, обо всех обнаруженных неисправностях и недостатках при содержании и эксплуатации источников ППВ, выявленных при их обследовании (проверке), проведении пожарно-тактических учений и занятий, оперативно-тактическом изучении района подъезда (выезда).</w:t>
      </w:r>
    </w:p>
    <w:p w:rsidR="0048799B" w:rsidRPr="00C840F9" w:rsidRDefault="00CE5CB5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3.5</w:t>
      </w:r>
      <w:r w:rsidR="0048799B" w:rsidRPr="00C840F9">
        <w:rPr>
          <w:rFonts w:ascii="Times New Roman" w:hAnsi="Times New Roman" w:cs="Times New Roman"/>
          <w:sz w:val="28"/>
          <w:szCs w:val="28"/>
        </w:rPr>
        <w:t>. При обследовании (проверке) пожарных гидрантов устанавливаются следующие неисправности (недостатки):</w:t>
      </w:r>
    </w:p>
    <w:p w:rsidR="0048799B" w:rsidRPr="00C840F9" w:rsidRDefault="00CE5CB5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3.5</w:t>
      </w:r>
      <w:r w:rsidR="0048799B" w:rsidRPr="00C840F9">
        <w:rPr>
          <w:rFonts w:ascii="Times New Roman" w:hAnsi="Times New Roman" w:cs="Times New Roman"/>
          <w:sz w:val="28"/>
          <w:szCs w:val="28"/>
        </w:rPr>
        <w:t>.1. Неисправности (недостатки), исключающие забор воды: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отсутствие указателя либо нечеткие надписи на ней;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отсутствие указателя (координатной таблички);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не четко нанесены надписи, цифры на указателе (координатной табличке).</w:t>
      </w:r>
    </w:p>
    <w:p w:rsidR="0048799B" w:rsidRPr="00C840F9" w:rsidRDefault="00CE5CB5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3.5</w:t>
      </w:r>
      <w:r w:rsidR="0048799B" w:rsidRPr="00C840F9">
        <w:rPr>
          <w:rFonts w:ascii="Times New Roman" w:hAnsi="Times New Roman" w:cs="Times New Roman"/>
          <w:sz w:val="28"/>
          <w:szCs w:val="28"/>
        </w:rPr>
        <w:t>.1.1. Невозможность подъезда: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невозможность беспрепятственного подъезда к гидранту;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отсутствие подъезда.</w:t>
      </w:r>
    </w:p>
    <w:p w:rsidR="0048799B" w:rsidRPr="00C840F9" w:rsidRDefault="00CE5CB5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3.5</w:t>
      </w:r>
      <w:r w:rsidR="0048799B" w:rsidRPr="00C840F9">
        <w:rPr>
          <w:rFonts w:ascii="Times New Roman" w:hAnsi="Times New Roman" w:cs="Times New Roman"/>
          <w:sz w:val="28"/>
          <w:szCs w:val="28"/>
        </w:rPr>
        <w:t>.1.2. Невозможность обнаружения гидранта: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засыпан грунтом (мусором и т.п.);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завален оборудованием, иными предметами (загроможден автотранспортом и т.п.);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находится под слоем льда (снега);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заасфальтирован (забетонирован).</w:t>
      </w:r>
    </w:p>
    <w:p w:rsidR="0048799B" w:rsidRPr="00C840F9" w:rsidRDefault="00CE5CB5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3.5</w:t>
      </w:r>
      <w:r w:rsidR="0048799B" w:rsidRPr="00C840F9">
        <w:rPr>
          <w:rFonts w:ascii="Times New Roman" w:hAnsi="Times New Roman" w:cs="Times New Roman"/>
          <w:sz w:val="28"/>
          <w:szCs w:val="28"/>
        </w:rPr>
        <w:t>.1.3. Невозможность установить пожарную колонку: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сдвинут колодец;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колодец завален грунтом;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колодец заплыл грязью;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стояк низко расположен;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сбита резьба на стояке;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смещен стояк;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сужены проушины на верхнем фланце;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мешают болты на верхнем фланце.</w:t>
      </w:r>
    </w:p>
    <w:p w:rsidR="0048799B" w:rsidRPr="00C840F9" w:rsidRDefault="00CE5CB5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3.5</w:t>
      </w:r>
      <w:r w:rsidR="0048799B" w:rsidRPr="00C840F9">
        <w:rPr>
          <w:rFonts w:ascii="Times New Roman" w:hAnsi="Times New Roman" w:cs="Times New Roman"/>
          <w:sz w:val="28"/>
          <w:szCs w:val="28"/>
        </w:rPr>
        <w:t>.1.4. Наличие технических дефектов: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заглушен;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отсутствует стояк;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не закреплен стояк;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стояк забит грунтом;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трещина в стояке;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отсутствует шток;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проворачивается (сорван) шток;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шток не провернуть;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погнут шток;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длинный шток;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короткий шток;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малый квадрат штока;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большой квадрат штока;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стерты грани штока;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разбит фланец;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отключен от магистрали;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заморожен.</w:t>
      </w:r>
    </w:p>
    <w:p w:rsidR="0048799B" w:rsidRPr="00C840F9" w:rsidRDefault="00CE5CB5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3.5</w:t>
      </w:r>
      <w:r w:rsidR="0048799B" w:rsidRPr="00C840F9">
        <w:rPr>
          <w:rFonts w:ascii="Times New Roman" w:hAnsi="Times New Roman" w:cs="Times New Roman"/>
          <w:sz w:val="28"/>
          <w:szCs w:val="28"/>
        </w:rPr>
        <w:t>.2. Неисправности (недостатки), не исключающие забор воды:</w:t>
      </w:r>
    </w:p>
    <w:p w:rsidR="0048799B" w:rsidRPr="00C840F9" w:rsidRDefault="00CE5CB5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3.5</w:t>
      </w:r>
      <w:r w:rsidR="0048799B" w:rsidRPr="00C840F9">
        <w:rPr>
          <w:rFonts w:ascii="Times New Roman" w:hAnsi="Times New Roman" w:cs="Times New Roman"/>
          <w:sz w:val="28"/>
          <w:szCs w:val="28"/>
        </w:rPr>
        <w:t>.2.1. Дефекты: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указатель (табличка), не соответствует действительности: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а) номер дома;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б) тип гидранта;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в) тип сети;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г) диаметр сети;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д) координаты;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е) плохо видны надписи;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ж) цвет таблички;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указатель (табличка) выполнен не по ГОСТу;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не закрывается (течет);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низкое давление в сети;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отсутствует дренаж колодца;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нет комплекта;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сдвинуто кольцо колодца;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отсутствует крышка колодца;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отсутствует крышка стояка гидранта;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в стояке нет затравки (пробки);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течь под верхним фланцем;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течь под нижним фланцем;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вода в стояке (не работает сливное устройство);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вода в колодце (нарушена герметичность колодца от проникновения грунтовых вод);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отсутствие утепления колодца, в котором установлен пожарный гидрант, при эксплуатации в условиях пониженных температур;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</w:t>
      </w:r>
    </w:p>
    <w:p w:rsidR="0048799B" w:rsidRPr="00C840F9" w:rsidRDefault="00CE5CB5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3.6</w:t>
      </w:r>
      <w:r w:rsidR="0048799B" w:rsidRPr="00C840F9">
        <w:rPr>
          <w:rFonts w:ascii="Times New Roman" w:hAnsi="Times New Roman" w:cs="Times New Roman"/>
          <w:sz w:val="28"/>
          <w:szCs w:val="28"/>
        </w:rPr>
        <w:t>. Обследование (проверка) пожарных гидрантов должно проводиться при выполнении условий: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опробование гидрантов с пуском воды разрешается только при плюсовых температурах наружного воздуха;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при отрицательных температурах от 0 до минус 15 градусов допускается только внешний осмотр гидранта без пуска воды;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3.</w:t>
      </w:r>
      <w:r w:rsidR="00CE5CB5" w:rsidRPr="00C840F9">
        <w:rPr>
          <w:rFonts w:ascii="Times New Roman" w:hAnsi="Times New Roman" w:cs="Times New Roman"/>
          <w:sz w:val="28"/>
          <w:szCs w:val="28"/>
        </w:rPr>
        <w:t>7</w:t>
      </w:r>
      <w:r w:rsidRPr="00C840F9">
        <w:rPr>
          <w:rFonts w:ascii="Times New Roman" w:hAnsi="Times New Roman" w:cs="Times New Roman"/>
          <w:sz w:val="28"/>
          <w:szCs w:val="28"/>
        </w:rPr>
        <w:t>. 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отсутствует возможность беспрепятственного подъезда к водоему;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отсутствие указателя (координатной таблички);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нечетко нанесены надписи, цифры на указателе (координатной табличке);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отсутствует площадка перед водоемом для установки пожарных автомобилей для забора воды;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низкий уровень воды в водоеме (в том числе отсутствует приямок);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негерметичен (не держит воду);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отсутствует упорный брус;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не закреплен упорный брус;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неисправен (отсутствует) самотечный колодец;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наличие проруби при отрицательной температуре воздуха (для открытых водоемов) и приспособлений по предотвращению их замерзания.</w:t>
      </w:r>
    </w:p>
    <w:p w:rsidR="0048799B" w:rsidRPr="00C840F9" w:rsidRDefault="00CE5CB5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3.8</w:t>
      </w:r>
      <w:r w:rsidR="0048799B" w:rsidRPr="00C840F9">
        <w:rPr>
          <w:rFonts w:ascii="Times New Roman" w:hAnsi="Times New Roman" w:cs="Times New Roman"/>
          <w:sz w:val="28"/>
          <w:szCs w:val="28"/>
        </w:rPr>
        <w:t>. При обследовании (проверке) пирсов с твердым покрытием на водоемах устанавливаются следующие неисправности (недостатки):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отсутствие указателя (координатной таблички) пирса;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нечетко нанесены надписи, цифры на указателе (координатной табличке);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неисправное состояние несущих конструкций, покрытия (настила), ограждения, упорного бруса и наличие приямка для забора воды;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невозможность беспрепятственного подъезда к пирсу;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- отсутствие площадки перед пирсом для разворота пожарной техники.</w:t>
      </w:r>
    </w:p>
    <w:p w:rsidR="0048799B" w:rsidRPr="00C840F9" w:rsidRDefault="00CE5CB5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3.9</w:t>
      </w:r>
      <w:r w:rsidR="0048799B" w:rsidRPr="00C840F9">
        <w:rPr>
          <w:rFonts w:ascii="Times New Roman" w:hAnsi="Times New Roman" w:cs="Times New Roman"/>
          <w:sz w:val="28"/>
          <w:szCs w:val="28"/>
        </w:rPr>
        <w:t>. При проверке других источников ППВ устанавливается наличие подъезда и возможность забора воды из них в любое время года.</w:t>
      </w:r>
    </w:p>
    <w:p w:rsidR="0048799B" w:rsidRPr="00C840F9" w:rsidRDefault="00CE5CB5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3.10</w:t>
      </w:r>
      <w:r w:rsidR="0048799B" w:rsidRPr="00C840F9">
        <w:rPr>
          <w:rFonts w:ascii="Times New Roman" w:hAnsi="Times New Roman" w:cs="Times New Roman"/>
          <w:sz w:val="28"/>
          <w:szCs w:val="28"/>
        </w:rPr>
        <w:t>. 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48799B" w:rsidRPr="00C840F9" w:rsidRDefault="0048799B" w:rsidP="005B7AD3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4. Ремонт и реконструкция источников ППВ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4.</w:t>
      </w:r>
      <w:r w:rsidR="000F02CF" w:rsidRPr="00C840F9">
        <w:rPr>
          <w:rFonts w:ascii="Times New Roman" w:hAnsi="Times New Roman" w:cs="Times New Roman"/>
          <w:sz w:val="28"/>
          <w:szCs w:val="28"/>
        </w:rPr>
        <w:t>1</w:t>
      </w:r>
      <w:r w:rsidRPr="00C840F9">
        <w:rPr>
          <w:rFonts w:ascii="Times New Roman" w:hAnsi="Times New Roman" w:cs="Times New Roman"/>
          <w:sz w:val="28"/>
          <w:szCs w:val="28"/>
        </w:rPr>
        <w:t>. 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48799B" w:rsidRPr="00C840F9" w:rsidRDefault="000F02CF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4.2</w:t>
      </w:r>
      <w:r w:rsidR="0048799B" w:rsidRPr="00C840F9">
        <w:rPr>
          <w:rFonts w:ascii="Times New Roman" w:hAnsi="Times New Roman" w:cs="Times New Roman"/>
          <w:sz w:val="28"/>
          <w:szCs w:val="28"/>
        </w:rPr>
        <w:t xml:space="preserve">. </w:t>
      </w:r>
      <w:r w:rsidR="00B26664" w:rsidRPr="00C840F9">
        <w:rPr>
          <w:rFonts w:ascii="Times New Roman" w:hAnsi="Times New Roman" w:cs="Times New Roman"/>
          <w:sz w:val="28"/>
          <w:szCs w:val="28"/>
        </w:rPr>
        <w:t>Учреждения и организации, имеющие в собственности, хозяйственном ведении или оперативном управлении источники ППВ,</w:t>
      </w:r>
      <w:r w:rsidR="0048799B" w:rsidRPr="00C840F9">
        <w:rPr>
          <w:rFonts w:ascii="Times New Roman" w:hAnsi="Times New Roman" w:cs="Times New Roman"/>
          <w:sz w:val="28"/>
          <w:szCs w:val="28"/>
        </w:rPr>
        <w:t>до</w:t>
      </w:r>
      <w:r w:rsidR="007B6383" w:rsidRPr="00C840F9">
        <w:rPr>
          <w:rFonts w:ascii="Times New Roman" w:hAnsi="Times New Roman" w:cs="Times New Roman"/>
          <w:sz w:val="28"/>
          <w:szCs w:val="28"/>
        </w:rPr>
        <w:t xml:space="preserve">лжны уведомлять </w:t>
      </w:r>
      <w:r w:rsidR="00B26664" w:rsidRPr="00C840F9">
        <w:rPr>
          <w:rFonts w:ascii="Times New Roman" w:hAnsi="Times New Roman" w:cs="Times New Roman"/>
          <w:sz w:val="28"/>
          <w:szCs w:val="28"/>
        </w:rPr>
        <w:t xml:space="preserve">Администрацию Западнодвинского муниципального округа Тверской области, </w:t>
      </w:r>
      <w:r w:rsidR="007B6383" w:rsidRPr="00C840F9">
        <w:rPr>
          <w:rFonts w:ascii="Times New Roman" w:hAnsi="Times New Roman" w:cs="Times New Roman"/>
          <w:sz w:val="28"/>
          <w:szCs w:val="28"/>
        </w:rPr>
        <w:t>подразделения</w:t>
      </w:r>
      <w:r w:rsidR="0048799B" w:rsidRPr="00C840F9">
        <w:rPr>
          <w:rFonts w:ascii="Times New Roman" w:hAnsi="Times New Roman" w:cs="Times New Roman"/>
          <w:sz w:val="28"/>
          <w:szCs w:val="28"/>
        </w:rPr>
        <w:t xml:space="preserve"> ПСЧ об обнаруженной неисправности, о случаях ремонта или замены источников ППВ и об окончании ремонта или замены источников ППВ.</w:t>
      </w:r>
    </w:p>
    <w:p w:rsidR="0048799B" w:rsidRPr="00C840F9" w:rsidRDefault="000F02CF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4.3</w:t>
      </w:r>
      <w:r w:rsidR="0048799B" w:rsidRPr="00C840F9">
        <w:rPr>
          <w:rFonts w:ascii="Times New Roman" w:hAnsi="Times New Roman" w:cs="Times New Roman"/>
          <w:sz w:val="28"/>
          <w:szCs w:val="28"/>
        </w:rPr>
        <w:t>. По окончании работ по</w:t>
      </w:r>
      <w:r w:rsidR="00A1533E" w:rsidRPr="00C840F9">
        <w:rPr>
          <w:rFonts w:ascii="Times New Roman" w:hAnsi="Times New Roman" w:cs="Times New Roman"/>
          <w:sz w:val="28"/>
          <w:szCs w:val="28"/>
        </w:rPr>
        <w:t xml:space="preserve"> ремонту источников ППВ силы </w:t>
      </w:r>
      <w:r w:rsidR="0048799B" w:rsidRPr="00C840F9">
        <w:rPr>
          <w:rFonts w:ascii="Times New Roman" w:hAnsi="Times New Roman" w:cs="Times New Roman"/>
          <w:sz w:val="28"/>
          <w:szCs w:val="28"/>
        </w:rPr>
        <w:t>ПСЧ привлекаются на проверку их состояния.</w:t>
      </w:r>
    </w:p>
    <w:p w:rsidR="0048799B" w:rsidRPr="00C840F9" w:rsidRDefault="000F02CF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4.4</w:t>
      </w:r>
      <w:r w:rsidR="0048799B" w:rsidRPr="00C840F9">
        <w:rPr>
          <w:rFonts w:ascii="Times New Roman" w:hAnsi="Times New Roman" w:cs="Times New Roman"/>
          <w:sz w:val="28"/>
          <w:szCs w:val="28"/>
        </w:rPr>
        <w:t>. 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48799B" w:rsidRPr="00C840F9" w:rsidRDefault="0048799B" w:rsidP="005B7AD3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>5. Организац</w:t>
      </w:r>
      <w:bookmarkStart w:id="1" w:name="_GoBack"/>
      <w:bookmarkEnd w:id="1"/>
      <w:r w:rsidRPr="00C840F9">
        <w:rPr>
          <w:rFonts w:ascii="Times New Roman" w:hAnsi="Times New Roman" w:cs="Times New Roman"/>
          <w:sz w:val="28"/>
          <w:szCs w:val="28"/>
        </w:rPr>
        <w:t>ия взаимодействия</w:t>
      </w:r>
    </w:p>
    <w:p w:rsidR="0048799B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 xml:space="preserve">5.1. Вопросы взаимодействия между </w:t>
      </w:r>
      <w:r w:rsidR="00EC12DA" w:rsidRPr="00C840F9">
        <w:rPr>
          <w:rFonts w:ascii="Times New Roman" w:hAnsi="Times New Roman" w:cs="Times New Roman"/>
          <w:sz w:val="28"/>
          <w:szCs w:val="28"/>
        </w:rPr>
        <w:t>Администрацией Западнодвинского муниципального округа Тверской области</w:t>
      </w:r>
      <w:r w:rsidRPr="00C840F9">
        <w:rPr>
          <w:rFonts w:ascii="Times New Roman" w:hAnsi="Times New Roman" w:cs="Times New Roman"/>
          <w:sz w:val="28"/>
          <w:szCs w:val="28"/>
        </w:rPr>
        <w:t xml:space="preserve">, </w:t>
      </w:r>
      <w:r w:rsidR="00EC12DA" w:rsidRPr="00C840F9">
        <w:rPr>
          <w:rFonts w:ascii="Times New Roman" w:hAnsi="Times New Roman" w:cs="Times New Roman"/>
          <w:sz w:val="28"/>
          <w:szCs w:val="28"/>
        </w:rPr>
        <w:t>МКУ "Управление развитием территорий"</w:t>
      </w:r>
      <w:r w:rsidRPr="00C840F9">
        <w:rPr>
          <w:rFonts w:ascii="Times New Roman" w:hAnsi="Times New Roman" w:cs="Times New Roman"/>
          <w:sz w:val="28"/>
          <w:szCs w:val="28"/>
        </w:rPr>
        <w:t xml:space="preserve">, </w:t>
      </w:r>
      <w:r w:rsidR="00A1533E" w:rsidRPr="00C840F9">
        <w:rPr>
          <w:rFonts w:ascii="Times New Roman" w:hAnsi="Times New Roman" w:cs="Times New Roman"/>
          <w:sz w:val="28"/>
          <w:szCs w:val="28"/>
        </w:rPr>
        <w:t>учреждениями и организациями,</w:t>
      </w:r>
      <w:r w:rsidRPr="00C840F9">
        <w:rPr>
          <w:rFonts w:ascii="Times New Roman" w:hAnsi="Times New Roman" w:cs="Times New Roman"/>
          <w:sz w:val="28"/>
          <w:szCs w:val="28"/>
        </w:rPr>
        <w:t xml:space="preserve"> ПСЧ в сфере содержания и эксплуатации источников ППВ, а также по другим вопросам, регламентируются в том числе, соглашениями о взаимодействии и (или) договорами.</w:t>
      </w:r>
    </w:p>
    <w:p w:rsidR="004D5D21" w:rsidRPr="00C840F9" w:rsidRDefault="0048799B" w:rsidP="00C84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F9">
        <w:rPr>
          <w:rFonts w:ascii="Times New Roman" w:hAnsi="Times New Roman" w:cs="Times New Roman"/>
          <w:sz w:val="28"/>
          <w:szCs w:val="28"/>
        </w:rPr>
        <w:t xml:space="preserve">5.2. </w:t>
      </w:r>
      <w:r w:rsidR="00CA221E" w:rsidRPr="00C840F9">
        <w:rPr>
          <w:rFonts w:ascii="Times New Roman" w:hAnsi="Times New Roman" w:cs="Times New Roman"/>
          <w:sz w:val="28"/>
          <w:szCs w:val="28"/>
        </w:rPr>
        <w:t>Силы</w:t>
      </w:r>
      <w:r w:rsidRPr="00C840F9">
        <w:rPr>
          <w:rFonts w:ascii="Times New Roman" w:hAnsi="Times New Roman" w:cs="Times New Roman"/>
          <w:sz w:val="28"/>
          <w:szCs w:val="28"/>
        </w:rPr>
        <w:t xml:space="preserve"> ПСЧ осуществляют проезд на территорию предприятий и организаций для заправки водой в целях тушения пожаров, для контроля состояния источников ППВ в порядке, установленном федеральным законодательством</w:t>
      </w:r>
      <w:r w:rsidR="004D5D21" w:rsidRPr="00C840F9">
        <w:rPr>
          <w:rFonts w:ascii="Times New Roman" w:hAnsi="Times New Roman" w:cs="Times New Roman"/>
          <w:sz w:val="28"/>
          <w:szCs w:val="28"/>
        </w:rPr>
        <w:t>.</w:t>
      </w:r>
    </w:p>
    <w:sectPr w:rsidR="004D5D21" w:rsidRPr="00C840F9" w:rsidSect="00C840F9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597" w:rsidRDefault="001E4597" w:rsidP="00C840F9">
      <w:pPr>
        <w:spacing w:after="0" w:line="240" w:lineRule="auto"/>
      </w:pPr>
      <w:r>
        <w:separator/>
      </w:r>
    </w:p>
  </w:endnote>
  <w:endnote w:type="continuationSeparator" w:id="1">
    <w:p w:rsidR="001E4597" w:rsidRDefault="001E4597" w:rsidP="00C8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597" w:rsidRDefault="001E4597" w:rsidP="00C840F9">
      <w:pPr>
        <w:spacing w:after="0" w:line="240" w:lineRule="auto"/>
      </w:pPr>
      <w:r>
        <w:separator/>
      </w:r>
    </w:p>
  </w:footnote>
  <w:footnote w:type="continuationSeparator" w:id="1">
    <w:p w:rsidR="001E4597" w:rsidRDefault="001E4597" w:rsidP="00C84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8799B"/>
    <w:rsid w:val="0005210F"/>
    <w:rsid w:val="00055C51"/>
    <w:rsid w:val="000E1164"/>
    <w:rsid w:val="000F02CF"/>
    <w:rsid w:val="001265A1"/>
    <w:rsid w:val="00133751"/>
    <w:rsid w:val="001341A0"/>
    <w:rsid w:val="00183E74"/>
    <w:rsid w:val="001C41C4"/>
    <w:rsid w:val="001D7870"/>
    <w:rsid w:val="001E4597"/>
    <w:rsid w:val="0023566C"/>
    <w:rsid w:val="00294E06"/>
    <w:rsid w:val="002A0A3E"/>
    <w:rsid w:val="002A1F75"/>
    <w:rsid w:val="002B74FB"/>
    <w:rsid w:val="002C4E46"/>
    <w:rsid w:val="003900C7"/>
    <w:rsid w:val="003B0EB0"/>
    <w:rsid w:val="00425218"/>
    <w:rsid w:val="00432843"/>
    <w:rsid w:val="0048799B"/>
    <w:rsid w:val="004C4BE1"/>
    <w:rsid w:val="004C6D83"/>
    <w:rsid w:val="004D5D21"/>
    <w:rsid w:val="00504B1E"/>
    <w:rsid w:val="00506A39"/>
    <w:rsid w:val="00582FC8"/>
    <w:rsid w:val="005B7AD3"/>
    <w:rsid w:val="005D2870"/>
    <w:rsid w:val="005E6A5F"/>
    <w:rsid w:val="00683AB1"/>
    <w:rsid w:val="00693492"/>
    <w:rsid w:val="00760376"/>
    <w:rsid w:val="007B6383"/>
    <w:rsid w:val="00807AE6"/>
    <w:rsid w:val="00885AA1"/>
    <w:rsid w:val="008A44A4"/>
    <w:rsid w:val="008C5F85"/>
    <w:rsid w:val="008D3E16"/>
    <w:rsid w:val="009071CB"/>
    <w:rsid w:val="00933BD5"/>
    <w:rsid w:val="009D221D"/>
    <w:rsid w:val="00A1533E"/>
    <w:rsid w:val="00A270AA"/>
    <w:rsid w:val="00A279C4"/>
    <w:rsid w:val="00AB1846"/>
    <w:rsid w:val="00AB5363"/>
    <w:rsid w:val="00AC0CF4"/>
    <w:rsid w:val="00B06730"/>
    <w:rsid w:val="00B10FDA"/>
    <w:rsid w:val="00B26664"/>
    <w:rsid w:val="00B70FFA"/>
    <w:rsid w:val="00BB7A04"/>
    <w:rsid w:val="00BE5B37"/>
    <w:rsid w:val="00C11428"/>
    <w:rsid w:val="00C42353"/>
    <w:rsid w:val="00C6500F"/>
    <w:rsid w:val="00C815FC"/>
    <w:rsid w:val="00C840F9"/>
    <w:rsid w:val="00CA221E"/>
    <w:rsid w:val="00CD02FC"/>
    <w:rsid w:val="00CE5CB5"/>
    <w:rsid w:val="00D2348D"/>
    <w:rsid w:val="00D31012"/>
    <w:rsid w:val="00D9261F"/>
    <w:rsid w:val="00E116BA"/>
    <w:rsid w:val="00E230B0"/>
    <w:rsid w:val="00EA6B8E"/>
    <w:rsid w:val="00EA7A97"/>
    <w:rsid w:val="00EB07D0"/>
    <w:rsid w:val="00EC12DA"/>
    <w:rsid w:val="00EF4790"/>
    <w:rsid w:val="00EF4FDE"/>
    <w:rsid w:val="00F47078"/>
    <w:rsid w:val="00F60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9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879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79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rmal (Web)"/>
    <w:basedOn w:val="a"/>
    <w:uiPriority w:val="99"/>
    <w:unhideWhenUsed/>
    <w:rsid w:val="00C1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5"/>
    <w:locked/>
    <w:rsid w:val="00C11428"/>
    <w:rPr>
      <w:b/>
      <w:bCs/>
      <w:sz w:val="28"/>
      <w:szCs w:val="24"/>
    </w:rPr>
  </w:style>
  <w:style w:type="paragraph" w:styleId="a5">
    <w:name w:val="Title"/>
    <w:basedOn w:val="a"/>
    <w:link w:val="a4"/>
    <w:qFormat/>
    <w:rsid w:val="00C11428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">
    <w:name w:val="Заголовок Знак1"/>
    <w:basedOn w:val="a0"/>
    <w:uiPriority w:val="10"/>
    <w:rsid w:val="00C114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42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33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3BD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C84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40F9"/>
  </w:style>
  <w:style w:type="paragraph" w:styleId="ab">
    <w:name w:val="footer"/>
    <w:basedOn w:val="a"/>
    <w:link w:val="ac"/>
    <w:uiPriority w:val="99"/>
    <w:semiHidden/>
    <w:unhideWhenUsed/>
    <w:rsid w:val="00C84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4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EA00CD072C0CE91B020C6C54B9B852ACB7978F66A3C1D302370246FE41183B578F7379D3513BF60E8AAAC328303787B080A362F2cFL8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821F2-A419-46DF-9052-BE93F37B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operator2</dc:creator>
  <cp:lastModifiedBy>1</cp:lastModifiedBy>
  <cp:revision>5</cp:revision>
  <cp:lastPrinted>2023-12-19T14:58:00Z</cp:lastPrinted>
  <dcterms:created xsi:type="dcterms:W3CDTF">2023-12-19T14:51:00Z</dcterms:created>
  <dcterms:modified xsi:type="dcterms:W3CDTF">2023-12-25T07:15:00Z</dcterms:modified>
</cp:coreProperties>
</file>