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E25" w:rsidRPr="007764E6" w:rsidRDefault="00DC0E25" w:rsidP="007764E6">
      <w:pPr>
        <w:jc w:val="center"/>
        <w:rPr>
          <w:b/>
          <w:sz w:val="28"/>
          <w:szCs w:val="28"/>
        </w:rPr>
      </w:pPr>
      <w:r w:rsidRPr="007764E6">
        <w:rPr>
          <w:b/>
          <w:sz w:val="28"/>
          <w:szCs w:val="28"/>
        </w:rPr>
        <w:t>РФ</w:t>
      </w:r>
    </w:p>
    <w:p w:rsidR="007764E6" w:rsidRDefault="00463734" w:rsidP="007764E6">
      <w:pPr>
        <w:jc w:val="center"/>
        <w:rPr>
          <w:b/>
          <w:sz w:val="28"/>
          <w:szCs w:val="28"/>
        </w:rPr>
      </w:pPr>
      <w:r w:rsidRPr="007764E6">
        <w:rPr>
          <w:b/>
          <w:sz w:val="28"/>
          <w:szCs w:val="28"/>
        </w:rPr>
        <w:t>АДМИНИСТРАЦИЯ ЗАПАДНОДВИНСКОГО</w:t>
      </w:r>
    </w:p>
    <w:p w:rsidR="00B93704" w:rsidRPr="007764E6" w:rsidRDefault="00463734" w:rsidP="007764E6">
      <w:pPr>
        <w:jc w:val="center"/>
        <w:rPr>
          <w:b/>
          <w:sz w:val="28"/>
          <w:szCs w:val="28"/>
        </w:rPr>
      </w:pPr>
      <w:r w:rsidRPr="007764E6">
        <w:rPr>
          <w:b/>
          <w:sz w:val="28"/>
          <w:szCs w:val="28"/>
        </w:rPr>
        <w:t xml:space="preserve"> МУНИЦИПАЛЬНОГО ОКРУГА </w:t>
      </w:r>
    </w:p>
    <w:p w:rsidR="00DC0E25" w:rsidRPr="007764E6" w:rsidRDefault="00DC0E25" w:rsidP="00463734">
      <w:pPr>
        <w:jc w:val="center"/>
        <w:rPr>
          <w:b/>
          <w:sz w:val="28"/>
          <w:szCs w:val="28"/>
        </w:rPr>
      </w:pPr>
      <w:r w:rsidRPr="007764E6">
        <w:rPr>
          <w:b/>
          <w:sz w:val="28"/>
          <w:szCs w:val="28"/>
        </w:rPr>
        <w:t>ТВЕРСКОЙ ОБЛАСТИ</w:t>
      </w:r>
    </w:p>
    <w:p w:rsidR="00DC0E25" w:rsidRPr="007764E6" w:rsidRDefault="00DC0E25" w:rsidP="007764E6">
      <w:pPr>
        <w:spacing w:line="960" w:lineRule="auto"/>
        <w:jc w:val="center"/>
        <w:rPr>
          <w:b/>
          <w:sz w:val="28"/>
          <w:szCs w:val="28"/>
        </w:rPr>
      </w:pPr>
    </w:p>
    <w:p w:rsidR="00DC0E25" w:rsidRPr="007764E6" w:rsidRDefault="00D42764" w:rsidP="00DC0E25">
      <w:pPr>
        <w:jc w:val="center"/>
        <w:rPr>
          <w:b/>
          <w:sz w:val="28"/>
          <w:szCs w:val="28"/>
        </w:rPr>
      </w:pPr>
      <w:r w:rsidRPr="007764E6">
        <w:rPr>
          <w:b/>
          <w:sz w:val="28"/>
          <w:szCs w:val="28"/>
        </w:rPr>
        <w:t>ПОСТАНОВЛЕНИЕ</w:t>
      </w:r>
    </w:p>
    <w:p w:rsidR="00DC0E25" w:rsidRPr="007764E6" w:rsidRDefault="00DC0E25" w:rsidP="00DC0E25">
      <w:pPr>
        <w:jc w:val="center"/>
        <w:rPr>
          <w:b/>
          <w:sz w:val="28"/>
          <w:szCs w:val="28"/>
        </w:rPr>
      </w:pPr>
    </w:p>
    <w:p w:rsidR="00DC0E25" w:rsidRPr="007764E6" w:rsidRDefault="007764E6" w:rsidP="00DC0E2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30.10.2023 </w:t>
      </w:r>
      <w:r w:rsidR="004A0372" w:rsidRPr="007764E6">
        <w:rPr>
          <w:b/>
          <w:sz w:val="28"/>
          <w:szCs w:val="28"/>
        </w:rPr>
        <w:t>г.</w:t>
      </w:r>
      <w:r w:rsidR="00DC0E25" w:rsidRPr="007764E6">
        <w:rPr>
          <w:b/>
          <w:sz w:val="28"/>
          <w:szCs w:val="28"/>
        </w:rPr>
        <w:t xml:space="preserve">                 </w:t>
      </w:r>
      <w:r>
        <w:rPr>
          <w:b/>
          <w:sz w:val="28"/>
          <w:szCs w:val="28"/>
        </w:rPr>
        <w:t xml:space="preserve">          </w:t>
      </w:r>
      <w:r w:rsidR="00DC0E25" w:rsidRPr="007764E6">
        <w:rPr>
          <w:b/>
          <w:sz w:val="28"/>
          <w:szCs w:val="28"/>
        </w:rPr>
        <w:t xml:space="preserve">г. Западная Двина                      </w:t>
      </w:r>
      <w:r w:rsidR="004A0372" w:rsidRPr="007764E6">
        <w:rPr>
          <w:b/>
          <w:sz w:val="28"/>
          <w:szCs w:val="28"/>
        </w:rPr>
        <w:t xml:space="preserve">        №</w:t>
      </w:r>
      <w:r>
        <w:rPr>
          <w:b/>
          <w:sz w:val="28"/>
          <w:szCs w:val="28"/>
        </w:rPr>
        <w:t xml:space="preserve"> 364</w:t>
      </w:r>
      <w:r w:rsidR="00DC0E25" w:rsidRPr="007764E6">
        <w:rPr>
          <w:b/>
          <w:sz w:val="28"/>
          <w:szCs w:val="28"/>
        </w:rPr>
        <w:t xml:space="preserve">   </w:t>
      </w:r>
    </w:p>
    <w:p w:rsidR="00DC0E25" w:rsidRPr="007764E6" w:rsidRDefault="00DC0E25" w:rsidP="00DC0E25">
      <w:pPr>
        <w:jc w:val="both"/>
        <w:rPr>
          <w:b/>
          <w:sz w:val="28"/>
          <w:szCs w:val="28"/>
        </w:rPr>
      </w:pPr>
    </w:p>
    <w:p w:rsidR="00367F96" w:rsidRPr="007764E6" w:rsidRDefault="00367F96" w:rsidP="007764E6">
      <w:pPr>
        <w:rPr>
          <w:b/>
          <w:sz w:val="28"/>
          <w:szCs w:val="28"/>
        </w:rPr>
      </w:pPr>
      <w:r w:rsidRPr="007764E6">
        <w:rPr>
          <w:b/>
          <w:sz w:val="28"/>
          <w:szCs w:val="28"/>
        </w:rPr>
        <w:t xml:space="preserve">Об утверждении стандартов благоустройства </w:t>
      </w:r>
    </w:p>
    <w:p w:rsidR="00367F96" w:rsidRPr="007764E6" w:rsidRDefault="00367F96" w:rsidP="007764E6">
      <w:pPr>
        <w:rPr>
          <w:b/>
          <w:sz w:val="28"/>
          <w:szCs w:val="28"/>
        </w:rPr>
      </w:pPr>
      <w:r w:rsidRPr="007764E6">
        <w:rPr>
          <w:b/>
          <w:sz w:val="28"/>
          <w:szCs w:val="28"/>
        </w:rPr>
        <w:t>воинских захоронений, надгробий, памятников,</w:t>
      </w:r>
    </w:p>
    <w:p w:rsidR="00367F96" w:rsidRPr="007764E6" w:rsidRDefault="00367F96" w:rsidP="007764E6">
      <w:pPr>
        <w:rPr>
          <w:b/>
          <w:sz w:val="28"/>
          <w:szCs w:val="28"/>
        </w:rPr>
      </w:pPr>
      <w:r w:rsidRPr="007764E6">
        <w:rPr>
          <w:b/>
          <w:sz w:val="28"/>
          <w:szCs w:val="28"/>
        </w:rPr>
        <w:t xml:space="preserve">стел, обелисков, элементов ограждения и </w:t>
      </w:r>
    </w:p>
    <w:p w:rsidR="00367F96" w:rsidRPr="007764E6" w:rsidRDefault="00367F96" w:rsidP="007764E6">
      <w:pPr>
        <w:rPr>
          <w:b/>
          <w:sz w:val="28"/>
          <w:szCs w:val="28"/>
        </w:rPr>
      </w:pPr>
      <w:r w:rsidRPr="007764E6">
        <w:rPr>
          <w:b/>
          <w:sz w:val="28"/>
          <w:szCs w:val="28"/>
        </w:rPr>
        <w:t>других мемориальных сооружений и объектов,</w:t>
      </w:r>
    </w:p>
    <w:p w:rsidR="00367F96" w:rsidRPr="007764E6" w:rsidRDefault="00367F96" w:rsidP="007764E6">
      <w:pPr>
        <w:rPr>
          <w:b/>
          <w:sz w:val="28"/>
          <w:szCs w:val="28"/>
        </w:rPr>
      </w:pPr>
      <w:r w:rsidRPr="007764E6">
        <w:rPr>
          <w:b/>
          <w:sz w:val="28"/>
          <w:szCs w:val="28"/>
        </w:rPr>
        <w:t xml:space="preserve">увековечивающих память погибших в годы </w:t>
      </w:r>
    </w:p>
    <w:p w:rsidR="00367F96" w:rsidRPr="007764E6" w:rsidRDefault="00367F96" w:rsidP="007764E6">
      <w:pPr>
        <w:rPr>
          <w:b/>
          <w:sz w:val="28"/>
          <w:szCs w:val="28"/>
        </w:rPr>
      </w:pPr>
      <w:r w:rsidRPr="007764E6">
        <w:rPr>
          <w:b/>
          <w:sz w:val="28"/>
          <w:szCs w:val="28"/>
        </w:rPr>
        <w:t xml:space="preserve">Великой Отечественной </w:t>
      </w:r>
      <w:r w:rsidR="007764E6">
        <w:rPr>
          <w:b/>
          <w:sz w:val="28"/>
          <w:szCs w:val="28"/>
        </w:rPr>
        <w:t>в</w:t>
      </w:r>
      <w:r w:rsidRPr="007764E6">
        <w:rPr>
          <w:b/>
          <w:sz w:val="28"/>
          <w:szCs w:val="28"/>
        </w:rPr>
        <w:t xml:space="preserve">ойны 1941-1945 гг., </w:t>
      </w:r>
    </w:p>
    <w:p w:rsidR="00A426E7" w:rsidRPr="007764E6" w:rsidRDefault="00367F96" w:rsidP="007764E6">
      <w:pPr>
        <w:rPr>
          <w:b/>
          <w:sz w:val="28"/>
          <w:szCs w:val="28"/>
        </w:rPr>
      </w:pPr>
      <w:proofErr w:type="gramStart"/>
      <w:r w:rsidRPr="007764E6">
        <w:rPr>
          <w:b/>
          <w:sz w:val="28"/>
          <w:szCs w:val="28"/>
        </w:rPr>
        <w:t>находящихся</w:t>
      </w:r>
      <w:proofErr w:type="gramEnd"/>
      <w:r w:rsidRPr="007764E6">
        <w:rPr>
          <w:b/>
          <w:sz w:val="28"/>
          <w:szCs w:val="28"/>
        </w:rPr>
        <w:t xml:space="preserve"> на территории </w:t>
      </w:r>
      <w:r w:rsidR="00A426E7" w:rsidRPr="007764E6">
        <w:rPr>
          <w:b/>
          <w:sz w:val="28"/>
          <w:szCs w:val="28"/>
        </w:rPr>
        <w:t xml:space="preserve"> </w:t>
      </w:r>
      <w:r w:rsidRPr="007764E6">
        <w:rPr>
          <w:b/>
          <w:sz w:val="28"/>
          <w:szCs w:val="28"/>
        </w:rPr>
        <w:t xml:space="preserve">Западнодвинского </w:t>
      </w:r>
    </w:p>
    <w:p w:rsidR="00367F96" w:rsidRPr="007764E6" w:rsidRDefault="00367F96" w:rsidP="007764E6">
      <w:pPr>
        <w:rPr>
          <w:b/>
          <w:sz w:val="28"/>
          <w:szCs w:val="28"/>
        </w:rPr>
      </w:pPr>
      <w:r w:rsidRPr="007764E6">
        <w:rPr>
          <w:b/>
          <w:sz w:val="28"/>
          <w:szCs w:val="28"/>
        </w:rPr>
        <w:t>муниципального округа Тверской области</w:t>
      </w:r>
    </w:p>
    <w:p w:rsidR="00DC0E25" w:rsidRPr="007764E6" w:rsidRDefault="00DC0E25" w:rsidP="007764E6">
      <w:pPr>
        <w:spacing w:line="720" w:lineRule="auto"/>
        <w:rPr>
          <w:b/>
          <w:sz w:val="28"/>
          <w:szCs w:val="28"/>
        </w:rPr>
      </w:pPr>
    </w:p>
    <w:p w:rsidR="00367F96" w:rsidRPr="007764E6" w:rsidRDefault="00367F96" w:rsidP="007764E6">
      <w:pPr>
        <w:ind w:firstLine="709"/>
        <w:jc w:val="both"/>
        <w:rPr>
          <w:sz w:val="28"/>
          <w:szCs w:val="28"/>
        </w:rPr>
      </w:pPr>
      <w:proofErr w:type="gramStart"/>
      <w:r w:rsidRPr="007764E6">
        <w:rPr>
          <w:sz w:val="28"/>
          <w:szCs w:val="28"/>
        </w:rPr>
        <w:t>В соответствии с законом Российской Федерации от 14.01.1993 г. №4292-1 «Об увековечении памяти погибших при защите Отечества», Федеральным законом от 12.01.1996 г. № 8-ФЗ «О погребении и похоронном деле», Федеральным законом от 06.10.2003 г. № 131-ФЗ «Об общих принципах организации местного самоуправления в Российской Федерации», распоряжением  Правительства Тверской области от 30.12.2019 г. №968-рп «О стандартах благоустройства и дополнительных мерах по учету и</w:t>
      </w:r>
      <w:proofErr w:type="gramEnd"/>
      <w:r w:rsidRPr="007764E6">
        <w:rPr>
          <w:sz w:val="28"/>
          <w:szCs w:val="28"/>
        </w:rPr>
        <w:t xml:space="preserve"> содержанию воинских захоронений, увековечивающих память погибших в годы Великой Отечественной войны, в Тверской области»</w:t>
      </w:r>
      <w:r w:rsidR="005D6741" w:rsidRPr="007764E6">
        <w:rPr>
          <w:sz w:val="28"/>
          <w:szCs w:val="28"/>
        </w:rPr>
        <w:t>,</w:t>
      </w:r>
      <w:r w:rsidRPr="007764E6">
        <w:rPr>
          <w:sz w:val="28"/>
          <w:szCs w:val="28"/>
        </w:rPr>
        <w:t xml:space="preserve"> с учетом</w:t>
      </w:r>
      <w:r w:rsidRPr="007764E6">
        <w:rPr>
          <w:color w:val="FF0000"/>
          <w:sz w:val="28"/>
          <w:szCs w:val="28"/>
        </w:rPr>
        <w:t xml:space="preserve"> </w:t>
      </w:r>
      <w:r w:rsidRPr="007764E6">
        <w:rPr>
          <w:sz w:val="28"/>
          <w:szCs w:val="28"/>
        </w:rPr>
        <w:t>распоряжения Правительства Тверской области от 16.07.2021 № 621-рп «О внесении изменений в распоряжение Правительства Т</w:t>
      </w:r>
      <w:r w:rsidR="00C52BA3" w:rsidRPr="007764E6">
        <w:rPr>
          <w:sz w:val="28"/>
          <w:szCs w:val="28"/>
        </w:rPr>
        <w:t>верской области от 30.12.2019 №</w:t>
      </w:r>
      <w:r w:rsidRPr="007764E6">
        <w:rPr>
          <w:sz w:val="28"/>
          <w:szCs w:val="28"/>
        </w:rPr>
        <w:t>968-рп»</w:t>
      </w:r>
      <w:r w:rsidR="002E6778" w:rsidRPr="007764E6">
        <w:rPr>
          <w:sz w:val="28"/>
          <w:szCs w:val="28"/>
        </w:rPr>
        <w:t xml:space="preserve"> администрация Западнодвинского муниципального округа </w:t>
      </w:r>
      <w:r w:rsidR="00B93704" w:rsidRPr="007764E6">
        <w:rPr>
          <w:sz w:val="28"/>
          <w:szCs w:val="28"/>
        </w:rPr>
        <w:t xml:space="preserve">Тверской области </w:t>
      </w:r>
      <w:r w:rsidR="00390246" w:rsidRPr="007764E6">
        <w:rPr>
          <w:b/>
          <w:sz w:val="28"/>
          <w:szCs w:val="28"/>
        </w:rPr>
        <w:t>ПОСТАНОВЛЯЕТ</w:t>
      </w:r>
      <w:r w:rsidR="002E6778" w:rsidRPr="007764E6">
        <w:rPr>
          <w:b/>
          <w:sz w:val="28"/>
          <w:szCs w:val="28"/>
        </w:rPr>
        <w:t>:</w:t>
      </w:r>
    </w:p>
    <w:p w:rsidR="00367F96" w:rsidRPr="007764E6" w:rsidRDefault="00367F96" w:rsidP="007764E6">
      <w:pPr>
        <w:ind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1. Утвердить стандарты благоустройства воинских захоронений, надгробий, памятников, стел, обелисков, элементов ограждения и других мемориальных сооружений и объектов, увековечивающих память погибших в годы Велико</w:t>
      </w:r>
      <w:r w:rsidR="009C3308" w:rsidRPr="007764E6">
        <w:rPr>
          <w:sz w:val="28"/>
          <w:szCs w:val="28"/>
        </w:rPr>
        <w:t>й Отечественной Войны 1941-1945</w:t>
      </w:r>
      <w:r w:rsidRPr="007764E6">
        <w:rPr>
          <w:sz w:val="28"/>
          <w:szCs w:val="28"/>
        </w:rPr>
        <w:t>гг., находящихся на территории Западнодвинского муниципального округа Тверской облас</w:t>
      </w:r>
      <w:r w:rsidR="005B0043" w:rsidRPr="007764E6">
        <w:rPr>
          <w:sz w:val="28"/>
          <w:szCs w:val="28"/>
        </w:rPr>
        <w:t>ти (прилагаются).</w:t>
      </w:r>
    </w:p>
    <w:p w:rsidR="00EC791C" w:rsidRPr="007764E6" w:rsidRDefault="00CD0F47" w:rsidP="007764E6">
      <w:pPr>
        <w:ind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2. Признать утративши</w:t>
      </w:r>
      <w:r w:rsidR="002B72A9" w:rsidRPr="007764E6">
        <w:rPr>
          <w:sz w:val="28"/>
          <w:szCs w:val="28"/>
        </w:rPr>
        <w:t>м</w:t>
      </w:r>
      <w:r w:rsidR="00B93704" w:rsidRPr="007764E6">
        <w:rPr>
          <w:sz w:val="28"/>
          <w:szCs w:val="28"/>
        </w:rPr>
        <w:t xml:space="preserve">и </w:t>
      </w:r>
      <w:r w:rsidR="002B72A9" w:rsidRPr="007764E6">
        <w:rPr>
          <w:sz w:val="28"/>
          <w:szCs w:val="28"/>
        </w:rPr>
        <w:t xml:space="preserve"> силу</w:t>
      </w:r>
      <w:r w:rsidR="00EC791C" w:rsidRPr="007764E6">
        <w:rPr>
          <w:sz w:val="28"/>
          <w:szCs w:val="28"/>
        </w:rPr>
        <w:t>:</w:t>
      </w:r>
    </w:p>
    <w:p w:rsidR="00EE59D0" w:rsidRPr="007764E6" w:rsidRDefault="00EE59D0" w:rsidP="007764E6">
      <w:pPr>
        <w:pStyle w:val="a3"/>
        <w:ind w:left="0" w:firstLine="709"/>
        <w:jc w:val="both"/>
        <w:rPr>
          <w:sz w:val="28"/>
          <w:szCs w:val="28"/>
        </w:rPr>
      </w:pPr>
      <w:proofErr w:type="gramStart"/>
      <w:r w:rsidRPr="007764E6">
        <w:rPr>
          <w:sz w:val="28"/>
          <w:szCs w:val="28"/>
        </w:rPr>
        <w:t xml:space="preserve">- Постановление администрации </w:t>
      </w:r>
      <w:proofErr w:type="spellStart"/>
      <w:r w:rsidRPr="007764E6">
        <w:rPr>
          <w:sz w:val="28"/>
          <w:szCs w:val="28"/>
        </w:rPr>
        <w:t>Шараповского</w:t>
      </w:r>
      <w:proofErr w:type="spellEnd"/>
      <w:r w:rsidR="00B26404" w:rsidRPr="007764E6">
        <w:rPr>
          <w:sz w:val="28"/>
          <w:szCs w:val="28"/>
        </w:rPr>
        <w:t xml:space="preserve"> с</w:t>
      </w:r>
      <w:r w:rsidRPr="007764E6">
        <w:rPr>
          <w:sz w:val="28"/>
          <w:szCs w:val="28"/>
        </w:rPr>
        <w:t xml:space="preserve">ельского поселения Западнодвинского района Тверской области от 20.01.2020г. №5 «Об утверждении стандартов благоустройства воинских захоронений, надгробий, памятников, стел, обелисков, элементов ограждения и других мемориальных </w:t>
      </w:r>
      <w:r w:rsidRPr="007764E6">
        <w:rPr>
          <w:sz w:val="28"/>
          <w:szCs w:val="28"/>
        </w:rPr>
        <w:lastRenderedPageBreak/>
        <w:t xml:space="preserve">сооружений и объектов, увековечивающих память погибших в годы  Великой Отечественной Войны 1941-1945 гг., находящихся на территории  </w:t>
      </w:r>
      <w:proofErr w:type="spellStart"/>
      <w:r w:rsidRPr="007764E6">
        <w:rPr>
          <w:sz w:val="28"/>
          <w:szCs w:val="28"/>
        </w:rPr>
        <w:t>Шараповского</w:t>
      </w:r>
      <w:proofErr w:type="spellEnd"/>
      <w:r w:rsidRPr="007764E6">
        <w:rPr>
          <w:sz w:val="28"/>
          <w:szCs w:val="28"/>
        </w:rPr>
        <w:t xml:space="preserve"> сельского поселении Западнодвинского района Тверской области»;</w:t>
      </w:r>
      <w:proofErr w:type="gramEnd"/>
    </w:p>
    <w:p w:rsidR="00075B7D" w:rsidRPr="007764E6" w:rsidRDefault="00EE59D0" w:rsidP="007764E6">
      <w:pPr>
        <w:pStyle w:val="a3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- Постановление администрации городского поселения п</w:t>
      </w:r>
      <w:proofErr w:type="gramStart"/>
      <w:r w:rsidRPr="007764E6">
        <w:rPr>
          <w:sz w:val="28"/>
          <w:szCs w:val="28"/>
        </w:rPr>
        <w:t>.С</w:t>
      </w:r>
      <w:proofErr w:type="gramEnd"/>
      <w:r w:rsidRPr="007764E6">
        <w:rPr>
          <w:sz w:val="28"/>
          <w:szCs w:val="28"/>
        </w:rPr>
        <w:t>тарая Торопа Западнодвинского района Тверской области от 18.03.2020г. №29  «Об утверждении стандартов благоустройства воинских захоронений, надгробий, памятников, стел, обелисков, элементов ограждения и других мемориальных сооружений и объектов, увековечивающих память погибших в годы  Великой Отечественной Войны 1941-1945 гг., находящихся на территории  городского поселения п.Старая Торопа Западнодвинского района Тверской области»;</w:t>
      </w:r>
    </w:p>
    <w:p w:rsidR="008004F1" w:rsidRPr="007764E6" w:rsidRDefault="00EC791C" w:rsidP="007764E6">
      <w:pPr>
        <w:ind w:firstLine="709"/>
        <w:jc w:val="both"/>
        <w:rPr>
          <w:sz w:val="28"/>
          <w:szCs w:val="28"/>
        </w:rPr>
      </w:pPr>
      <w:proofErr w:type="gramStart"/>
      <w:r w:rsidRPr="007764E6">
        <w:rPr>
          <w:sz w:val="28"/>
          <w:szCs w:val="28"/>
        </w:rPr>
        <w:t>-</w:t>
      </w:r>
      <w:r w:rsidR="00466440" w:rsidRPr="007764E6">
        <w:rPr>
          <w:sz w:val="28"/>
          <w:szCs w:val="28"/>
        </w:rPr>
        <w:t xml:space="preserve">Распоряжение администрации </w:t>
      </w:r>
      <w:proofErr w:type="spellStart"/>
      <w:r w:rsidR="00466440" w:rsidRPr="007764E6">
        <w:rPr>
          <w:sz w:val="28"/>
          <w:szCs w:val="28"/>
        </w:rPr>
        <w:t>Бенецкого</w:t>
      </w:r>
      <w:proofErr w:type="spellEnd"/>
      <w:r w:rsidR="00466440" w:rsidRPr="007764E6">
        <w:rPr>
          <w:sz w:val="28"/>
          <w:szCs w:val="28"/>
        </w:rPr>
        <w:t xml:space="preserve"> сельского поселения Западнодвинского района Тверской области о</w:t>
      </w:r>
      <w:r w:rsidR="00131A71" w:rsidRPr="007764E6">
        <w:rPr>
          <w:sz w:val="28"/>
          <w:szCs w:val="28"/>
        </w:rPr>
        <w:t>т</w:t>
      </w:r>
      <w:r w:rsidR="00466440" w:rsidRPr="007764E6">
        <w:rPr>
          <w:sz w:val="28"/>
          <w:szCs w:val="28"/>
        </w:rPr>
        <w:t xml:space="preserve"> 30.01.2020г. </w:t>
      </w:r>
      <w:r w:rsidR="00DB31B9" w:rsidRPr="007764E6">
        <w:rPr>
          <w:sz w:val="28"/>
          <w:szCs w:val="28"/>
        </w:rPr>
        <w:t xml:space="preserve"> </w:t>
      </w:r>
      <w:r w:rsidR="00466440" w:rsidRPr="007764E6">
        <w:rPr>
          <w:sz w:val="28"/>
          <w:szCs w:val="28"/>
        </w:rPr>
        <w:t xml:space="preserve">№2 «Об утверждении стандартов благоустройства воинских захоронений, надгробий, памятников, стел, обелисков, элементов ограждения и других мемориальных сооружений и объектов, увековечивающих память погибших в годы Великой Отечественной Войны 1941-1945 гг., находящихся на территории </w:t>
      </w:r>
      <w:proofErr w:type="spellStart"/>
      <w:r w:rsidR="00466440" w:rsidRPr="007764E6">
        <w:rPr>
          <w:sz w:val="28"/>
          <w:szCs w:val="28"/>
        </w:rPr>
        <w:t>Бенецкого</w:t>
      </w:r>
      <w:proofErr w:type="spellEnd"/>
      <w:r w:rsidR="00466440" w:rsidRPr="007764E6">
        <w:rPr>
          <w:sz w:val="28"/>
          <w:szCs w:val="28"/>
        </w:rPr>
        <w:t xml:space="preserve"> сельского поселения Западнодви</w:t>
      </w:r>
      <w:r w:rsidR="008004F1" w:rsidRPr="007764E6">
        <w:rPr>
          <w:sz w:val="28"/>
          <w:szCs w:val="28"/>
        </w:rPr>
        <w:t>нского района Тверской области»;</w:t>
      </w:r>
      <w:proofErr w:type="gramEnd"/>
    </w:p>
    <w:p w:rsidR="000B24B3" w:rsidRPr="007764E6" w:rsidRDefault="008004F1" w:rsidP="007764E6">
      <w:pPr>
        <w:ind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-</w:t>
      </w:r>
      <w:r w:rsidR="00466440" w:rsidRPr="007764E6">
        <w:rPr>
          <w:sz w:val="28"/>
          <w:szCs w:val="28"/>
        </w:rPr>
        <w:t xml:space="preserve"> </w:t>
      </w:r>
      <w:r w:rsidR="00131A71" w:rsidRPr="007764E6">
        <w:rPr>
          <w:sz w:val="28"/>
          <w:szCs w:val="28"/>
        </w:rPr>
        <w:t>Распоряжение администрации городского поселения г</w:t>
      </w:r>
      <w:proofErr w:type="gramStart"/>
      <w:r w:rsidR="00131A71" w:rsidRPr="007764E6">
        <w:rPr>
          <w:sz w:val="28"/>
          <w:szCs w:val="28"/>
        </w:rPr>
        <w:t>.З</w:t>
      </w:r>
      <w:proofErr w:type="gramEnd"/>
      <w:r w:rsidR="00131A71" w:rsidRPr="007764E6">
        <w:rPr>
          <w:sz w:val="28"/>
          <w:szCs w:val="28"/>
        </w:rPr>
        <w:t xml:space="preserve">ападная Двина Западнодвинского района Тверской области </w:t>
      </w:r>
      <w:r w:rsidR="00DB31B9" w:rsidRPr="007764E6">
        <w:rPr>
          <w:sz w:val="28"/>
          <w:szCs w:val="28"/>
        </w:rPr>
        <w:t>от 28.02.2020г. №4</w:t>
      </w:r>
      <w:r w:rsidR="00B7216C" w:rsidRPr="007764E6">
        <w:rPr>
          <w:sz w:val="28"/>
          <w:szCs w:val="28"/>
        </w:rPr>
        <w:t xml:space="preserve"> «Об утверждении стандартов благоустройства воинских захоронений, надгробий, памятников, стел, обелисков, элементов ограждения и других мемориальных сооружений и объектов, </w:t>
      </w:r>
    </w:p>
    <w:p w:rsidR="008004F1" w:rsidRPr="007764E6" w:rsidRDefault="00B7216C" w:rsidP="007764E6">
      <w:pPr>
        <w:ind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увековечивающих память погибших в годы Великой Отечественной Войны 1941-1945 гг., находящихся на территории город Западная Двина Западнодвинского района Тверской области»</w:t>
      </w:r>
      <w:r w:rsidR="008004F1" w:rsidRPr="007764E6">
        <w:rPr>
          <w:sz w:val="28"/>
          <w:szCs w:val="28"/>
        </w:rPr>
        <w:t>;</w:t>
      </w:r>
    </w:p>
    <w:p w:rsidR="008004F1" w:rsidRPr="007764E6" w:rsidRDefault="008004F1" w:rsidP="007764E6">
      <w:pPr>
        <w:ind w:firstLine="709"/>
        <w:jc w:val="both"/>
        <w:rPr>
          <w:sz w:val="28"/>
          <w:szCs w:val="28"/>
        </w:rPr>
      </w:pPr>
      <w:proofErr w:type="gramStart"/>
      <w:r w:rsidRPr="007764E6">
        <w:rPr>
          <w:sz w:val="28"/>
          <w:szCs w:val="28"/>
        </w:rPr>
        <w:t>-</w:t>
      </w:r>
      <w:r w:rsidR="0079204E" w:rsidRPr="007764E6">
        <w:rPr>
          <w:sz w:val="28"/>
          <w:szCs w:val="28"/>
        </w:rPr>
        <w:t xml:space="preserve"> Распоряжение администрации Западнодвинского сельского поселения Западнодвинского района Тверской области от 16.01.2020г. №4 «Об утверждении стандартов благоустройства воинских захоронений, надгробий, памятников, стел, обелисков, элементов ограждения и других мемориальных сооружений и объектов, увековечивающих память погибших в годы Великой Отечественной Войны 1941-1945 гг., находящихся на территории Западнодвинского сельского поселения Западнодвинского района Тверской области»</w:t>
      </w:r>
      <w:r w:rsidRPr="007764E6">
        <w:rPr>
          <w:sz w:val="28"/>
          <w:szCs w:val="28"/>
        </w:rPr>
        <w:t>;</w:t>
      </w:r>
      <w:proofErr w:type="gramEnd"/>
    </w:p>
    <w:p w:rsidR="00D60DFE" w:rsidRPr="007764E6" w:rsidRDefault="008004F1" w:rsidP="007764E6">
      <w:pPr>
        <w:ind w:firstLine="709"/>
        <w:jc w:val="both"/>
        <w:rPr>
          <w:sz w:val="28"/>
          <w:szCs w:val="28"/>
        </w:rPr>
      </w:pPr>
      <w:proofErr w:type="gramStart"/>
      <w:r w:rsidRPr="007764E6">
        <w:rPr>
          <w:sz w:val="28"/>
          <w:szCs w:val="28"/>
        </w:rPr>
        <w:t>-</w:t>
      </w:r>
      <w:r w:rsidR="00F00066" w:rsidRPr="007764E6">
        <w:rPr>
          <w:sz w:val="28"/>
          <w:szCs w:val="28"/>
        </w:rPr>
        <w:t xml:space="preserve"> Распоряжение администрации </w:t>
      </w:r>
      <w:proofErr w:type="spellStart"/>
      <w:r w:rsidR="00F00066" w:rsidRPr="007764E6">
        <w:rPr>
          <w:sz w:val="28"/>
          <w:szCs w:val="28"/>
        </w:rPr>
        <w:t>Староторопского</w:t>
      </w:r>
      <w:proofErr w:type="spellEnd"/>
      <w:r w:rsidR="00F00066" w:rsidRPr="007764E6">
        <w:rPr>
          <w:sz w:val="28"/>
          <w:szCs w:val="28"/>
        </w:rPr>
        <w:t xml:space="preserve"> сельского поселения Западнодвинского района Тверской области от 03.03.2020г. №4 «Об утверждении стандартов благоустройства воинских захоронений, надгробий, памятников, стел, обелисков, элементов ограждения и других мемориальных сооружений и объектов, увековечивающих память погибших в годы Великой Отечественной Войны 1941-1945 гг., находящихся на территории </w:t>
      </w:r>
      <w:proofErr w:type="spellStart"/>
      <w:r w:rsidR="00F00066" w:rsidRPr="007764E6">
        <w:rPr>
          <w:sz w:val="28"/>
          <w:szCs w:val="28"/>
        </w:rPr>
        <w:t>Староторопского</w:t>
      </w:r>
      <w:proofErr w:type="spellEnd"/>
      <w:r w:rsidR="00F00066" w:rsidRPr="007764E6">
        <w:rPr>
          <w:sz w:val="28"/>
          <w:szCs w:val="28"/>
        </w:rPr>
        <w:t xml:space="preserve"> сельского поселения Западнодви</w:t>
      </w:r>
      <w:r w:rsidR="00D60DFE" w:rsidRPr="007764E6">
        <w:rPr>
          <w:sz w:val="28"/>
          <w:szCs w:val="28"/>
        </w:rPr>
        <w:t>нского района Тверской области»;</w:t>
      </w:r>
      <w:proofErr w:type="gramEnd"/>
    </w:p>
    <w:p w:rsidR="00CD0F47" w:rsidRPr="007764E6" w:rsidRDefault="00D60DFE" w:rsidP="007764E6">
      <w:pPr>
        <w:ind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-</w:t>
      </w:r>
      <w:r w:rsidR="00F00066" w:rsidRPr="007764E6">
        <w:rPr>
          <w:sz w:val="28"/>
          <w:szCs w:val="28"/>
        </w:rPr>
        <w:t xml:space="preserve"> Распоряжение администрации Ильинского сельского поселения Западнодвинского района Тверской области от 28.02.2020г. №1-4 «</w:t>
      </w:r>
      <w:r w:rsidR="00FB175B" w:rsidRPr="007764E6">
        <w:rPr>
          <w:sz w:val="28"/>
          <w:szCs w:val="28"/>
        </w:rPr>
        <w:t>Об утверждении стандартов благоустройства воинских захоронений, надгробий, памятников, стел, обелисков, элементов ограждения и других мемориальных сооружений и объектов, увековечивающих память погибших в годы Велико</w:t>
      </w:r>
      <w:r w:rsidR="000210D1" w:rsidRPr="007764E6">
        <w:rPr>
          <w:sz w:val="28"/>
          <w:szCs w:val="28"/>
        </w:rPr>
        <w:t>й Отечественной Войны 1941-1945</w:t>
      </w:r>
      <w:r w:rsidR="00FB175B" w:rsidRPr="007764E6">
        <w:rPr>
          <w:sz w:val="28"/>
          <w:szCs w:val="28"/>
        </w:rPr>
        <w:t>гг., находящихся на территории Ильинского сельского поселения Западнодвинского района Тверской области»</w:t>
      </w:r>
      <w:r w:rsidR="00FA35F3" w:rsidRPr="007764E6">
        <w:rPr>
          <w:sz w:val="28"/>
          <w:szCs w:val="28"/>
        </w:rPr>
        <w:t>.</w:t>
      </w:r>
    </w:p>
    <w:p w:rsidR="00367F96" w:rsidRPr="007764E6" w:rsidRDefault="009A7C66" w:rsidP="007764E6">
      <w:pPr>
        <w:ind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3</w:t>
      </w:r>
      <w:r w:rsidR="00367F96" w:rsidRPr="007764E6">
        <w:rPr>
          <w:sz w:val="28"/>
          <w:szCs w:val="28"/>
        </w:rPr>
        <w:t xml:space="preserve">. </w:t>
      </w:r>
      <w:r w:rsidR="004A520F" w:rsidRPr="007764E6">
        <w:rPr>
          <w:sz w:val="28"/>
          <w:szCs w:val="28"/>
        </w:rPr>
        <w:t xml:space="preserve">Настоящее </w:t>
      </w:r>
      <w:r w:rsidR="004918B7" w:rsidRPr="007764E6">
        <w:rPr>
          <w:sz w:val="28"/>
          <w:szCs w:val="28"/>
        </w:rPr>
        <w:t>Постановление</w:t>
      </w:r>
      <w:r w:rsidR="00367F96" w:rsidRPr="007764E6">
        <w:rPr>
          <w:sz w:val="28"/>
          <w:szCs w:val="28"/>
        </w:rPr>
        <w:t xml:space="preserve"> вступает в силу со дня его </w:t>
      </w:r>
      <w:r w:rsidR="00214116" w:rsidRPr="007764E6">
        <w:rPr>
          <w:sz w:val="28"/>
          <w:szCs w:val="28"/>
        </w:rPr>
        <w:t>опубликования</w:t>
      </w:r>
      <w:r w:rsidR="00367F96" w:rsidRPr="007764E6">
        <w:rPr>
          <w:sz w:val="28"/>
          <w:szCs w:val="28"/>
        </w:rPr>
        <w:t>.</w:t>
      </w:r>
    </w:p>
    <w:p w:rsidR="005C154B" w:rsidRPr="007764E6" w:rsidRDefault="009A7C66" w:rsidP="007764E6">
      <w:pPr>
        <w:pStyle w:val="a3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4</w:t>
      </w:r>
      <w:r w:rsidR="00973A63" w:rsidRPr="007764E6">
        <w:rPr>
          <w:sz w:val="28"/>
          <w:szCs w:val="28"/>
        </w:rPr>
        <w:t xml:space="preserve">. </w:t>
      </w:r>
      <w:r w:rsidR="00367F96" w:rsidRPr="007764E6">
        <w:rPr>
          <w:sz w:val="28"/>
          <w:szCs w:val="28"/>
        </w:rPr>
        <w:t xml:space="preserve">Настоящее </w:t>
      </w:r>
      <w:r w:rsidR="004918B7" w:rsidRPr="007764E6">
        <w:rPr>
          <w:sz w:val="28"/>
          <w:szCs w:val="28"/>
        </w:rPr>
        <w:t>Постановление</w:t>
      </w:r>
      <w:r w:rsidR="00DB7171" w:rsidRPr="007764E6">
        <w:rPr>
          <w:sz w:val="28"/>
          <w:szCs w:val="28"/>
        </w:rPr>
        <w:t xml:space="preserve"> подлежит официальному </w:t>
      </w:r>
      <w:r w:rsidR="000A6F19" w:rsidRPr="007764E6">
        <w:rPr>
          <w:sz w:val="28"/>
          <w:szCs w:val="28"/>
        </w:rPr>
        <w:t>опубликованию в газете «Авангард» и</w:t>
      </w:r>
      <w:r w:rsidR="00506D74" w:rsidRPr="007764E6">
        <w:rPr>
          <w:sz w:val="28"/>
          <w:szCs w:val="28"/>
        </w:rPr>
        <w:t xml:space="preserve"> размещению</w:t>
      </w:r>
      <w:r w:rsidR="00367F96" w:rsidRPr="007764E6">
        <w:rPr>
          <w:sz w:val="28"/>
          <w:szCs w:val="28"/>
        </w:rPr>
        <w:t xml:space="preserve"> на официальном сайте адми</w:t>
      </w:r>
      <w:r w:rsidR="004A520F" w:rsidRPr="007764E6">
        <w:rPr>
          <w:sz w:val="28"/>
          <w:szCs w:val="28"/>
        </w:rPr>
        <w:t xml:space="preserve">нистрации </w:t>
      </w:r>
      <w:r w:rsidR="00367F96" w:rsidRPr="007764E6">
        <w:rPr>
          <w:sz w:val="28"/>
          <w:szCs w:val="28"/>
        </w:rPr>
        <w:t xml:space="preserve">Западнодвинского </w:t>
      </w:r>
      <w:r w:rsidR="00CD4E23" w:rsidRPr="007764E6">
        <w:rPr>
          <w:sz w:val="28"/>
          <w:szCs w:val="28"/>
        </w:rPr>
        <w:t>муниципального округа</w:t>
      </w:r>
      <w:r w:rsidR="00DB7171" w:rsidRPr="007764E6">
        <w:rPr>
          <w:sz w:val="28"/>
          <w:szCs w:val="28"/>
        </w:rPr>
        <w:t xml:space="preserve"> </w:t>
      </w:r>
      <w:r w:rsidR="00DC0E25" w:rsidRPr="007764E6">
        <w:rPr>
          <w:sz w:val="28"/>
          <w:szCs w:val="28"/>
        </w:rPr>
        <w:t xml:space="preserve"> </w:t>
      </w:r>
      <w:r w:rsidR="00DB7171" w:rsidRPr="007764E6">
        <w:rPr>
          <w:color w:val="000000"/>
          <w:sz w:val="28"/>
          <w:szCs w:val="28"/>
          <w:shd w:val="clear" w:color="auto" w:fill="FFFFFF"/>
        </w:rPr>
        <w:t>в информационно-телекоммуникационной сети «Интернет».</w:t>
      </w:r>
      <w:r w:rsidR="00DC0E25" w:rsidRPr="007764E6">
        <w:rPr>
          <w:sz w:val="28"/>
          <w:szCs w:val="28"/>
        </w:rPr>
        <w:t xml:space="preserve">         </w:t>
      </w:r>
    </w:p>
    <w:p w:rsidR="00820FA9" w:rsidRPr="007764E6" w:rsidRDefault="00820FA9" w:rsidP="007764E6">
      <w:pPr>
        <w:spacing w:line="1200" w:lineRule="auto"/>
        <w:rPr>
          <w:sz w:val="28"/>
          <w:szCs w:val="28"/>
        </w:rPr>
      </w:pPr>
    </w:p>
    <w:p w:rsidR="00820FA9" w:rsidRPr="007764E6" w:rsidRDefault="00DA70C7" w:rsidP="00E1629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CD4E23" w:rsidRPr="007764E6">
        <w:rPr>
          <w:sz w:val="28"/>
          <w:szCs w:val="28"/>
        </w:rPr>
        <w:t>Глава</w:t>
      </w:r>
      <w:r w:rsidR="00DC0E25" w:rsidRPr="007764E6">
        <w:rPr>
          <w:sz w:val="28"/>
          <w:szCs w:val="28"/>
        </w:rPr>
        <w:t xml:space="preserve"> Западнодвинского  </w:t>
      </w:r>
      <w:r w:rsidR="002334F7" w:rsidRPr="007764E6">
        <w:rPr>
          <w:sz w:val="28"/>
          <w:szCs w:val="28"/>
        </w:rPr>
        <w:t>м</w:t>
      </w:r>
      <w:r w:rsidR="00CD4E23" w:rsidRPr="007764E6">
        <w:rPr>
          <w:sz w:val="28"/>
          <w:szCs w:val="28"/>
        </w:rPr>
        <w:t>униципального</w:t>
      </w:r>
      <w:r w:rsidR="002334F7" w:rsidRPr="007764E6">
        <w:rPr>
          <w:sz w:val="28"/>
          <w:szCs w:val="28"/>
        </w:rPr>
        <w:t xml:space="preserve"> округа </w:t>
      </w:r>
      <w:r w:rsidR="00CD4E23" w:rsidRPr="007764E6">
        <w:rPr>
          <w:sz w:val="28"/>
          <w:szCs w:val="28"/>
        </w:rPr>
        <w:t xml:space="preserve"> </w:t>
      </w:r>
      <w:r w:rsidR="004A520F" w:rsidRPr="007764E6">
        <w:rPr>
          <w:sz w:val="28"/>
          <w:szCs w:val="28"/>
        </w:rPr>
        <w:t>О.А.Голубева</w:t>
      </w:r>
    </w:p>
    <w:p w:rsidR="008C709E" w:rsidRPr="007764E6" w:rsidRDefault="008C709E" w:rsidP="00FA4FBB">
      <w:pPr>
        <w:tabs>
          <w:tab w:val="left" w:pos="3885"/>
        </w:tabs>
        <w:rPr>
          <w:sz w:val="28"/>
          <w:szCs w:val="28"/>
        </w:rPr>
      </w:pPr>
    </w:p>
    <w:p w:rsidR="008B7299" w:rsidRPr="007764E6" w:rsidRDefault="008B7299" w:rsidP="00FA4FBB">
      <w:pPr>
        <w:tabs>
          <w:tab w:val="left" w:pos="3885"/>
        </w:tabs>
        <w:rPr>
          <w:sz w:val="28"/>
          <w:szCs w:val="28"/>
        </w:rPr>
      </w:pPr>
    </w:p>
    <w:p w:rsidR="00FA4FBB" w:rsidRPr="007764E6" w:rsidRDefault="00FA4FBB" w:rsidP="00E1629E">
      <w:pPr>
        <w:pStyle w:val="a3"/>
        <w:ind w:left="1068"/>
        <w:rPr>
          <w:sz w:val="28"/>
          <w:szCs w:val="28"/>
        </w:rPr>
      </w:pPr>
    </w:p>
    <w:p w:rsidR="007764E6" w:rsidRDefault="007764E6" w:rsidP="00E1629E">
      <w:pPr>
        <w:pStyle w:val="a3"/>
        <w:ind w:left="1068"/>
        <w:rPr>
          <w:sz w:val="28"/>
          <w:szCs w:val="28"/>
        </w:rPr>
      </w:pPr>
    </w:p>
    <w:p w:rsidR="007764E6" w:rsidRDefault="007764E6" w:rsidP="00E1629E">
      <w:pPr>
        <w:pStyle w:val="a3"/>
        <w:ind w:left="1068"/>
        <w:rPr>
          <w:sz w:val="28"/>
          <w:szCs w:val="28"/>
        </w:rPr>
      </w:pPr>
    </w:p>
    <w:p w:rsidR="007764E6" w:rsidRDefault="007764E6" w:rsidP="00E1629E">
      <w:pPr>
        <w:pStyle w:val="a3"/>
        <w:ind w:left="1068"/>
        <w:rPr>
          <w:sz w:val="28"/>
          <w:szCs w:val="28"/>
        </w:rPr>
      </w:pPr>
    </w:p>
    <w:p w:rsidR="007764E6" w:rsidRDefault="007764E6" w:rsidP="00E1629E">
      <w:pPr>
        <w:pStyle w:val="a3"/>
        <w:ind w:left="1068"/>
        <w:rPr>
          <w:sz w:val="28"/>
          <w:szCs w:val="28"/>
        </w:rPr>
      </w:pPr>
    </w:p>
    <w:p w:rsidR="007764E6" w:rsidRDefault="007764E6" w:rsidP="00E1629E">
      <w:pPr>
        <w:pStyle w:val="a3"/>
        <w:ind w:left="1068"/>
        <w:rPr>
          <w:sz w:val="28"/>
          <w:szCs w:val="28"/>
        </w:rPr>
      </w:pPr>
    </w:p>
    <w:p w:rsidR="007764E6" w:rsidRDefault="007764E6" w:rsidP="00E1629E">
      <w:pPr>
        <w:pStyle w:val="a3"/>
        <w:ind w:left="1068"/>
        <w:rPr>
          <w:sz w:val="28"/>
          <w:szCs w:val="28"/>
        </w:rPr>
      </w:pPr>
    </w:p>
    <w:p w:rsidR="007764E6" w:rsidRDefault="007764E6" w:rsidP="00E1629E">
      <w:pPr>
        <w:pStyle w:val="a3"/>
        <w:ind w:left="1068"/>
        <w:rPr>
          <w:sz w:val="28"/>
          <w:szCs w:val="28"/>
        </w:rPr>
      </w:pPr>
    </w:p>
    <w:p w:rsidR="007764E6" w:rsidRDefault="007764E6" w:rsidP="00E1629E">
      <w:pPr>
        <w:pStyle w:val="a3"/>
        <w:ind w:left="1068"/>
        <w:rPr>
          <w:sz w:val="28"/>
          <w:szCs w:val="28"/>
        </w:rPr>
      </w:pPr>
    </w:p>
    <w:p w:rsidR="007764E6" w:rsidRDefault="007764E6" w:rsidP="00E1629E">
      <w:pPr>
        <w:pStyle w:val="a3"/>
        <w:ind w:left="1068"/>
        <w:rPr>
          <w:sz w:val="28"/>
          <w:szCs w:val="28"/>
        </w:rPr>
      </w:pPr>
    </w:p>
    <w:p w:rsidR="007764E6" w:rsidRDefault="007764E6" w:rsidP="00E1629E">
      <w:pPr>
        <w:pStyle w:val="a3"/>
        <w:ind w:left="1068"/>
        <w:rPr>
          <w:sz w:val="28"/>
          <w:szCs w:val="28"/>
        </w:rPr>
      </w:pPr>
    </w:p>
    <w:p w:rsidR="007764E6" w:rsidRDefault="007764E6" w:rsidP="00E1629E">
      <w:pPr>
        <w:pStyle w:val="a3"/>
        <w:ind w:left="1068"/>
        <w:rPr>
          <w:sz w:val="28"/>
          <w:szCs w:val="28"/>
        </w:rPr>
      </w:pPr>
    </w:p>
    <w:p w:rsidR="007764E6" w:rsidRDefault="007764E6" w:rsidP="00E1629E">
      <w:pPr>
        <w:pStyle w:val="a3"/>
        <w:ind w:left="1068"/>
        <w:rPr>
          <w:sz w:val="28"/>
          <w:szCs w:val="28"/>
        </w:rPr>
      </w:pPr>
    </w:p>
    <w:p w:rsidR="007764E6" w:rsidRDefault="007764E6" w:rsidP="00E1629E">
      <w:pPr>
        <w:pStyle w:val="a3"/>
        <w:ind w:left="1068"/>
        <w:rPr>
          <w:sz w:val="28"/>
          <w:szCs w:val="28"/>
        </w:rPr>
      </w:pPr>
    </w:p>
    <w:p w:rsidR="007764E6" w:rsidRDefault="007764E6" w:rsidP="00E1629E">
      <w:pPr>
        <w:pStyle w:val="a3"/>
        <w:ind w:left="1068"/>
        <w:rPr>
          <w:sz w:val="28"/>
          <w:szCs w:val="28"/>
        </w:rPr>
      </w:pPr>
    </w:p>
    <w:p w:rsidR="007764E6" w:rsidRPr="007764E6" w:rsidRDefault="007764E6" w:rsidP="00E1629E">
      <w:pPr>
        <w:pStyle w:val="a3"/>
        <w:ind w:left="1068"/>
        <w:rPr>
          <w:sz w:val="28"/>
          <w:szCs w:val="28"/>
        </w:rPr>
      </w:pPr>
    </w:p>
    <w:p w:rsidR="007764E6" w:rsidRDefault="007764E6" w:rsidP="007764E6">
      <w:pPr>
        <w:pStyle w:val="a3"/>
        <w:ind w:left="1068"/>
        <w:rPr>
          <w:sz w:val="28"/>
          <w:szCs w:val="28"/>
        </w:rPr>
      </w:pPr>
    </w:p>
    <w:p w:rsidR="007764E6" w:rsidRDefault="007764E6" w:rsidP="007764E6">
      <w:pPr>
        <w:pStyle w:val="a3"/>
        <w:ind w:left="1068"/>
        <w:rPr>
          <w:sz w:val="28"/>
          <w:szCs w:val="28"/>
        </w:rPr>
      </w:pPr>
    </w:p>
    <w:p w:rsidR="007764E6" w:rsidRDefault="007764E6" w:rsidP="007764E6">
      <w:pPr>
        <w:pStyle w:val="a3"/>
        <w:ind w:left="1068"/>
        <w:rPr>
          <w:sz w:val="28"/>
          <w:szCs w:val="28"/>
        </w:rPr>
      </w:pPr>
    </w:p>
    <w:p w:rsidR="007764E6" w:rsidRDefault="007764E6" w:rsidP="007764E6">
      <w:pPr>
        <w:pStyle w:val="a3"/>
        <w:ind w:left="1068"/>
        <w:rPr>
          <w:sz w:val="28"/>
          <w:szCs w:val="28"/>
        </w:rPr>
      </w:pPr>
    </w:p>
    <w:p w:rsidR="007764E6" w:rsidRDefault="007764E6" w:rsidP="007764E6">
      <w:pPr>
        <w:pStyle w:val="a3"/>
        <w:ind w:left="1068"/>
        <w:rPr>
          <w:sz w:val="28"/>
          <w:szCs w:val="28"/>
        </w:rPr>
      </w:pPr>
    </w:p>
    <w:p w:rsidR="007764E6" w:rsidRDefault="007764E6" w:rsidP="007764E6">
      <w:pPr>
        <w:pStyle w:val="a3"/>
        <w:ind w:left="1068"/>
        <w:rPr>
          <w:sz w:val="28"/>
          <w:szCs w:val="28"/>
        </w:rPr>
      </w:pPr>
    </w:p>
    <w:p w:rsidR="007764E6" w:rsidRDefault="007764E6" w:rsidP="007764E6">
      <w:pPr>
        <w:pStyle w:val="a3"/>
        <w:ind w:left="1068"/>
        <w:rPr>
          <w:sz w:val="28"/>
          <w:szCs w:val="28"/>
        </w:rPr>
      </w:pPr>
    </w:p>
    <w:p w:rsidR="007764E6" w:rsidRDefault="007764E6" w:rsidP="007764E6">
      <w:pPr>
        <w:pStyle w:val="a3"/>
        <w:ind w:left="1068"/>
        <w:rPr>
          <w:sz w:val="28"/>
          <w:szCs w:val="28"/>
        </w:rPr>
      </w:pPr>
    </w:p>
    <w:p w:rsidR="007764E6" w:rsidRDefault="007764E6" w:rsidP="007764E6">
      <w:pPr>
        <w:pStyle w:val="a3"/>
        <w:ind w:left="1068"/>
        <w:rPr>
          <w:sz w:val="28"/>
          <w:szCs w:val="28"/>
        </w:rPr>
      </w:pPr>
    </w:p>
    <w:p w:rsidR="007764E6" w:rsidRDefault="007764E6" w:rsidP="007764E6">
      <w:pPr>
        <w:pStyle w:val="a3"/>
        <w:ind w:left="1068"/>
        <w:rPr>
          <w:sz w:val="28"/>
          <w:szCs w:val="28"/>
        </w:rPr>
      </w:pPr>
    </w:p>
    <w:p w:rsidR="007764E6" w:rsidRDefault="007764E6" w:rsidP="007764E6">
      <w:pPr>
        <w:pStyle w:val="a3"/>
        <w:ind w:left="1068"/>
        <w:rPr>
          <w:sz w:val="28"/>
          <w:szCs w:val="28"/>
        </w:rPr>
      </w:pPr>
    </w:p>
    <w:p w:rsidR="007764E6" w:rsidRDefault="007764E6" w:rsidP="007764E6">
      <w:pPr>
        <w:pStyle w:val="a3"/>
        <w:ind w:left="1068"/>
        <w:rPr>
          <w:sz w:val="28"/>
          <w:szCs w:val="28"/>
        </w:rPr>
      </w:pPr>
    </w:p>
    <w:p w:rsidR="007764E6" w:rsidRDefault="007764E6" w:rsidP="007764E6">
      <w:pPr>
        <w:pStyle w:val="a3"/>
        <w:ind w:left="1068"/>
        <w:rPr>
          <w:sz w:val="28"/>
          <w:szCs w:val="28"/>
        </w:rPr>
      </w:pPr>
    </w:p>
    <w:p w:rsidR="007764E6" w:rsidRDefault="007764E6" w:rsidP="007764E6">
      <w:pPr>
        <w:pStyle w:val="a3"/>
        <w:ind w:left="1068"/>
        <w:rPr>
          <w:sz w:val="28"/>
          <w:szCs w:val="28"/>
        </w:rPr>
      </w:pPr>
    </w:p>
    <w:p w:rsidR="007764E6" w:rsidRPr="007764E6" w:rsidRDefault="007764E6" w:rsidP="007764E6">
      <w:pPr>
        <w:pStyle w:val="a3"/>
        <w:ind w:left="1068"/>
        <w:jc w:val="right"/>
        <w:rPr>
          <w:szCs w:val="28"/>
        </w:rPr>
      </w:pPr>
      <w:r w:rsidRPr="007764E6">
        <w:rPr>
          <w:szCs w:val="28"/>
        </w:rPr>
        <w:t>Приложение</w:t>
      </w:r>
    </w:p>
    <w:p w:rsidR="007764E6" w:rsidRPr="007764E6" w:rsidRDefault="007764E6" w:rsidP="007764E6">
      <w:pPr>
        <w:pStyle w:val="a3"/>
        <w:ind w:left="1068"/>
        <w:jc w:val="right"/>
        <w:rPr>
          <w:szCs w:val="28"/>
        </w:rPr>
      </w:pPr>
      <w:r w:rsidRPr="007764E6">
        <w:rPr>
          <w:szCs w:val="28"/>
        </w:rPr>
        <w:t xml:space="preserve">к </w:t>
      </w:r>
      <w:r>
        <w:rPr>
          <w:szCs w:val="28"/>
        </w:rPr>
        <w:t>п</w:t>
      </w:r>
      <w:r w:rsidRPr="007764E6">
        <w:rPr>
          <w:szCs w:val="28"/>
        </w:rPr>
        <w:t>остановлению</w:t>
      </w:r>
    </w:p>
    <w:p w:rsidR="007764E6" w:rsidRPr="007764E6" w:rsidRDefault="007764E6" w:rsidP="007764E6">
      <w:pPr>
        <w:pStyle w:val="a3"/>
        <w:ind w:left="1068"/>
        <w:jc w:val="right"/>
        <w:rPr>
          <w:szCs w:val="28"/>
        </w:rPr>
      </w:pPr>
      <w:r w:rsidRPr="007764E6">
        <w:rPr>
          <w:szCs w:val="28"/>
        </w:rPr>
        <w:t>администрации Западнодвинского</w:t>
      </w:r>
    </w:p>
    <w:p w:rsidR="007764E6" w:rsidRPr="007764E6" w:rsidRDefault="007764E6" w:rsidP="007764E6">
      <w:pPr>
        <w:pStyle w:val="a3"/>
        <w:ind w:left="1068"/>
        <w:jc w:val="right"/>
        <w:rPr>
          <w:szCs w:val="28"/>
        </w:rPr>
      </w:pPr>
      <w:r w:rsidRPr="007764E6">
        <w:rPr>
          <w:szCs w:val="28"/>
        </w:rPr>
        <w:t xml:space="preserve">муниципального округа Тверской области </w:t>
      </w:r>
    </w:p>
    <w:p w:rsidR="007764E6" w:rsidRPr="007764E6" w:rsidRDefault="007764E6" w:rsidP="007764E6">
      <w:pPr>
        <w:pStyle w:val="a3"/>
        <w:ind w:left="1068"/>
        <w:jc w:val="right"/>
        <w:rPr>
          <w:szCs w:val="28"/>
        </w:rPr>
      </w:pPr>
      <w:r w:rsidRPr="007764E6">
        <w:rPr>
          <w:szCs w:val="28"/>
        </w:rPr>
        <w:t>от</w:t>
      </w:r>
      <w:r>
        <w:rPr>
          <w:szCs w:val="28"/>
        </w:rPr>
        <w:t xml:space="preserve"> 30.10.2023 г. </w:t>
      </w:r>
      <w:r w:rsidRPr="007764E6">
        <w:rPr>
          <w:szCs w:val="28"/>
        </w:rPr>
        <w:t>№</w:t>
      </w:r>
      <w:r>
        <w:rPr>
          <w:szCs w:val="28"/>
        </w:rPr>
        <w:t xml:space="preserve"> 364</w:t>
      </w:r>
    </w:p>
    <w:p w:rsidR="007764E6" w:rsidRPr="007764E6" w:rsidRDefault="007764E6" w:rsidP="007764E6">
      <w:pPr>
        <w:pStyle w:val="a3"/>
        <w:ind w:left="1068"/>
        <w:rPr>
          <w:szCs w:val="28"/>
        </w:rPr>
      </w:pPr>
    </w:p>
    <w:p w:rsidR="007764E6" w:rsidRPr="007764E6" w:rsidRDefault="007764E6" w:rsidP="007764E6">
      <w:pPr>
        <w:pStyle w:val="a3"/>
        <w:ind w:left="0"/>
        <w:jc w:val="center"/>
        <w:rPr>
          <w:b/>
          <w:sz w:val="28"/>
          <w:szCs w:val="28"/>
        </w:rPr>
      </w:pPr>
      <w:r w:rsidRPr="007764E6">
        <w:rPr>
          <w:b/>
          <w:sz w:val="28"/>
          <w:szCs w:val="28"/>
        </w:rPr>
        <w:t>СТАНДАРТЫ</w:t>
      </w:r>
    </w:p>
    <w:p w:rsidR="007764E6" w:rsidRPr="007764E6" w:rsidRDefault="007764E6" w:rsidP="007764E6">
      <w:pPr>
        <w:pStyle w:val="a3"/>
        <w:ind w:left="0"/>
        <w:jc w:val="center"/>
        <w:rPr>
          <w:b/>
          <w:sz w:val="28"/>
          <w:szCs w:val="28"/>
        </w:rPr>
      </w:pPr>
      <w:r w:rsidRPr="007764E6">
        <w:rPr>
          <w:b/>
          <w:sz w:val="28"/>
          <w:szCs w:val="28"/>
        </w:rPr>
        <w:t>благоустройства воинских захоронений, надгробий, памятников,</w:t>
      </w:r>
    </w:p>
    <w:p w:rsidR="007764E6" w:rsidRPr="007764E6" w:rsidRDefault="007764E6" w:rsidP="007764E6">
      <w:pPr>
        <w:pStyle w:val="a3"/>
        <w:ind w:left="0"/>
        <w:jc w:val="center"/>
        <w:rPr>
          <w:b/>
          <w:sz w:val="28"/>
          <w:szCs w:val="28"/>
        </w:rPr>
      </w:pPr>
      <w:r w:rsidRPr="007764E6">
        <w:rPr>
          <w:b/>
          <w:sz w:val="28"/>
          <w:szCs w:val="28"/>
        </w:rPr>
        <w:t>стел, обелисков, элементов ограждения и других мемориальных</w:t>
      </w:r>
    </w:p>
    <w:p w:rsidR="007764E6" w:rsidRPr="007764E6" w:rsidRDefault="007764E6" w:rsidP="007764E6">
      <w:pPr>
        <w:pStyle w:val="a3"/>
        <w:ind w:left="0"/>
        <w:jc w:val="center"/>
        <w:rPr>
          <w:b/>
          <w:sz w:val="28"/>
          <w:szCs w:val="28"/>
        </w:rPr>
      </w:pPr>
      <w:r w:rsidRPr="007764E6">
        <w:rPr>
          <w:b/>
          <w:sz w:val="28"/>
          <w:szCs w:val="28"/>
        </w:rPr>
        <w:t>сооружений и объектов, увековечивающих память погибших</w:t>
      </w:r>
    </w:p>
    <w:p w:rsidR="007764E6" w:rsidRPr="007764E6" w:rsidRDefault="007764E6" w:rsidP="007764E6">
      <w:pPr>
        <w:pStyle w:val="a3"/>
        <w:ind w:left="0"/>
        <w:jc w:val="center"/>
        <w:rPr>
          <w:b/>
          <w:sz w:val="28"/>
          <w:szCs w:val="28"/>
        </w:rPr>
      </w:pPr>
      <w:r w:rsidRPr="007764E6">
        <w:rPr>
          <w:b/>
          <w:sz w:val="28"/>
          <w:szCs w:val="28"/>
        </w:rPr>
        <w:t xml:space="preserve">в годы </w:t>
      </w:r>
      <w:proofErr w:type="gramStart"/>
      <w:r w:rsidRPr="007764E6">
        <w:rPr>
          <w:b/>
          <w:sz w:val="28"/>
          <w:szCs w:val="28"/>
        </w:rPr>
        <w:t>Великой</w:t>
      </w:r>
      <w:proofErr w:type="gramEnd"/>
      <w:r w:rsidRPr="007764E6">
        <w:rPr>
          <w:b/>
          <w:sz w:val="28"/>
          <w:szCs w:val="28"/>
        </w:rPr>
        <w:t xml:space="preserve"> Отечественной войны1941-1945гг., находящихся на</w:t>
      </w:r>
    </w:p>
    <w:p w:rsidR="007764E6" w:rsidRDefault="007764E6" w:rsidP="0083413A">
      <w:pPr>
        <w:pStyle w:val="a3"/>
        <w:ind w:left="0"/>
        <w:jc w:val="center"/>
        <w:rPr>
          <w:b/>
          <w:sz w:val="28"/>
          <w:szCs w:val="28"/>
        </w:rPr>
      </w:pPr>
      <w:r w:rsidRPr="007764E6">
        <w:rPr>
          <w:b/>
          <w:sz w:val="28"/>
          <w:szCs w:val="28"/>
        </w:rPr>
        <w:t>территории Западнодвинского муниципального округа Тверской</w:t>
      </w:r>
      <w:r>
        <w:rPr>
          <w:b/>
          <w:sz w:val="28"/>
          <w:szCs w:val="28"/>
        </w:rPr>
        <w:t xml:space="preserve"> </w:t>
      </w:r>
      <w:r w:rsidRPr="007764E6">
        <w:rPr>
          <w:b/>
          <w:sz w:val="28"/>
          <w:szCs w:val="28"/>
        </w:rPr>
        <w:t>области</w:t>
      </w:r>
    </w:p>
    <w:p w:rsidR="0083413A" w:rsidRPr="0083413A" w:rsidRDefault="0083413A" w:rsidP="0083413A">
      <w:pPr>
        <w:pStyle w:val="a3"/>
        <w:ind w:left="0"/>
        <w:jc w:val="center"/>
        <w:rPr>
          <w:b/>
          <w:sz w:val="28"/>
          <w:szCs w:val="28"/>
        </w:rPr>
      </w:pPr>
    </w:p>
    <w:p w:rsidR="007764E6" w:rsidRPr="007764E6" w:rsidRDefault="007764E6" w:rsidP="0083413A">
      <w:pPr>
        <w:ind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1. Стандарты благоустройства воинских захоронений, надгробий,</w:t>
      </w:r>
      <w:r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памятников, стел, обелисков, элементов ограждения и других мемориальных</w:t>
      </w:r>
      <w:r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сооружений и объектов, увековечивающих память погибших в годы Великой</w:t>
      </w:r>
      <w:r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Отечественной войны 1941-1945гг., находящихся на территории</w:t>
      </w:r>
      <w:r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Западнодвинского муниципального округа Тверской области (далее -</w:t>
      </w:r>
      <w:r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стандарты благоустройства), распространяются на воинские захоронения, в</w:t>
      </w:r>
      <w:r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том числе надгробия, памятники, стелы, обелиски, элементы ограждения и</w:t>
      </w:r>
      <w:r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 xml:space="preserve">другие мемориальные </w:t>
      </w:r>
      <w:proofErr w:type="gramStart"/>
      <w:r w:rsidRPr="007764E6">
        <w:rPr>
          <w:sz w:val="28"/>
          <w:szCs w:val="28"/>
        </w:rPr>
        <w:t>сооружения</w:t>
      </w:r>
      <w:proofErr w:type="gramEnd"/>
      <w:r w:rsidRPr="007764E6">
        <w:rPr>
          <w:sz w:val="28"/>
          <w:szCs w:val="28"/>
        </w:rPr>
        <w:t xml:space="preserve"> и объекты, увековечивающие память</w:t>
      </w:r>
      <w:r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погибших в годы Великой Отечественной войны 1941-1945гг., а также</w:t>
      </w:r>
      <w:r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памятники, стелы, обелиски, элементы ограждения и другие мемориальные</w:t>
      </w:r>
      <w:r>
        <w:rPr>
          <w:sz w:val="28"/>
          <w:szCs w:val="28"/>
        </w:rPr>
        <w:t xml:space="preserve"> </w:t>
      </w:r>
      <w:proofErr w:type="gramStart"/>
      <w:r w:rsidRPr="007764E6">
        <w:rPr>
          <w:sz w:val="28"/>
          <w:szCs w:val="28"/>
        </w:rPr>
        <w:t>сооружения</w:t>
      </w:r>
      <w:proofErr w:type="gramEnd"/>
      <w:r w:rsidRPr="007764E6">
        <w:rPr>
          <w:sz w:val="28"/>
          <w:szCs w:val="28"/>
        </w:rPr>
        <w:t xml:space="preserve"> и объекты, увековечивающие память погибших в годы Великой</w:t>
      </w:r>
      <w:r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Отечественной войны 1941-1945гг., не являющиеся воинскими</w:t>
      </w:r>
      <w:r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захоронениями (далее - воинские захоронения и/или мемориалы).</w:t>
      </w:r>
    </w:p>
    <w:p w:rsidR="007764E6" w:rsidRDefault="007764E6" w:rsidP="0083413A">
      <w:pPr>
        <w:pStyle w:val="a3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2. Обязанность по содержанию воинских захоронений и/или</w:t>
      </w:r>
      <w:r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мемориалов осуществляет администрация Западнодвинского</w:t>
      </w:r>
      <w:r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муниципального округа Тверской области и МКУ «Управление развитием</w:t>
      </w:r>
      <w:r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территорий» (далее - ответственные исполнители).</w:t>
      </w:r>
      <w:r>
        <w:rPr>
          <w:sz w:val="28"/>
          <w:szCs w:val="28"/>
        </w:rPr>
        <w:t xml:space="preserve"> </w:t>
      </w:r>
    </w:p>
    <w:p w:rsidR="007764E6" w:rsidRP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Ответственные исполнители вправе:</w:t>
      </w:r>
    </w:p>
    <w:p w:rsidR="007764E6" w:rsidRP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1) привлекать на договорной основе организации различных форм</w:t>
      </w:r>
      <w:r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собственности, индивидуальных предпринимателей для выполнения работ по</w:t>
      </w:r>
      <w:r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содержанию воинских захоронений и/или мемориалов;</w:t>
      </w:r>
    </w:p>
    <w:p w:rsidR="007764E6" w:rsidRPr="007764E6" w:rsidRDefault="0083413A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7764E6" w:rsidRPr="007764E6">
        <w:rPr>
          <w:sz w:val="28"/>
          <w:szCs w:val="28"/>
        </w:rPr>
        <w:t>закреплять за организациями, учреждениями, общественными</w:t>
      </w:r>
      <w:r w:rsidR="007764E6">
        <w:rPr>
          <w:sz w:val="28"/>
          <w:szCs w:val="28"/>
        </w:rPr>
        <w:t xml:space="preserve"> </w:t>
      </w:r>
      <w:r w:rsidR="007764E6" w:rsidRPr="007764E6">
        <w:rPr>
          <w:sz w:val="28"/>
          <w:szCs w:val="28"/>
        </w:rPr>
        <w:t>объединениями, предприятиями (далее - организации) шефство над</w:t>
      </w:r>
      <w:r w:rsidR="007764E6">
        <w:rPr>
          <w:sz w:val="28"/>
          <w:szCs w:val="28"/>
        </w:rPr>
        <w:t xml:space="preserve"> </w:t>
      </w:r>
      <w:r w:rsidR="007764E6" w:rsidRPr="007764E6">
        <w:rPr>
          <w:sz w:val="28"/>
          <w:szCs w:val="28"/>
        </w:rPr>
        <w:t>воинскими захоронениями и/или мемориалами. Данная информация должна</w:t>
      </w:r>
      <w:r w:rsidR="007764E6">
        <w:rPr>
          <w:sz w:val="28"/>
          <w:szCs w:val="28"/>
        </w:rPr>
        <w:t xml:space="preserve"> </w:t>
      </w:r>
      <w:r w:rsidR="007764E6" w:rsidRPr="007764E6">
        <w:rPr>
          <w:sz w:val="28"/>
          <w:szCs w:val="28"/>
        </w:rPr>
        <w:t>быть включена в учетную карточку воинского захоронения в соответствии с</w:t>
      </w:r>
      <w:r w:rsidR="007764E6">
        <w:rPr>
          <w:sz w:val="28"/>
          <w:szCs w:val="28"/>
        </w:rPr>
        <w:t xml:space="preserve"> </w:t>
      </w:r>
      <w:r w:rsidR="007764E6" w:rsidRPr="007764E6">
        <w:rPr>
          <w:sz w:val="28"/>
          <w:szCs w:val="28"/>
        </w:rPr>
        <w:t>формой, установленной приложением 1 к стандартам благоустройства;</w:t>
      </w:r>
    </w:p>
    <w:p w:rsid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3. Воинские захоронения и/или мемориалы должны быть оборудованы:</w:t>
      </w:r>
    </w:p>
    <w:p w:rsidR="007764E6" w:rsidRP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1) стационарной вывеской с наименованием и адресом воинского</w:t>
      </w:r>
      <w:r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захоронения и/или мемориала, наименованием ответственного исполнителя,</w:t>
      </w:r>
      <w:r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адресом и телефоном ответственного должностного лица;</w:t>
      </w:r>
    </w:p>
    <w:p w:rsidR="007764E6" w:rsidRP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proofErr w:type="gramStart"/>
      <w:r w:rsidRPr="007764E6">
        <w:rPr>
          <w:sz w:val="28"/>
          <w:szCs w:val="28"/>
        </w:rPr>
        <w:t>2) табличкой с QR-кодом, содержащей информацию о воинском</w:t>
      </w:r>
      <w:r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захоронении и/или мемориале, с отсылкой на информационный портал в</w:t>
      </w:r>
      <w:r>
        <w:rPr>
          <w:sz w:val="28"/>
          <w:szCs w:val="28"/>
        </w:rPr>
        <w:t xml:space="preserve"> информационно </w:t>
      </w:r>
      <w:r w:rsidRPr="007764E6">
        <w:rPr>
          <w:sz w:val="28"/>
          <w:szCs w:val="28"/>
        </w:rPr>
        <w:t>телекоммуникационной сети Интернет, содержащий</w:t>
      </w:r>
      <w:r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информацию о воинских захоронениях и/или мемориалах в соответствии с</w:t>
      </w:r>
      <w:r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образцом таблички QR-кода воинских захоронений, надгробий, памятников,</w:t>
      </w:r>
      <w:r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стел, обелисков элементов ограждения и других мемориальных сооружений</w:t>
      </w:r>
      <w:r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и объектов, увековечивающих память погибших в годы Великой</w:t>
      </w:r>
      <w:r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Отечественной войны 1941-1945гг., утвержденной</w:t>
      </w:r>
      <w:proofErr w:type="gramEnd"/>
      <w:r w:rsidRPr="007764E6">
        <w:rPr>
          <w:sz w:val="28"/>
          <w:szCs w:val="28"/>
        </w:rPr>
        <w:t xml:space="preserve"> распоряжением</w:t>
      </w:r>
      <w:r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Правительства Тверской области № 968-рп, в соответствии с приложением 2</w:t>
      </w:r>
      <w:r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к стандартам благоустройства;</w:t>
      </w:r>
    </w:p>
    <w:p w:rsidR="007764E6" w:rsidRP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proofErr w:type="gramStart"/>
      <w:r w:rsidRPr="007764E6">
        <w:rPr>
          <w:sz w:val="28"/>
          <w:szCs w:val="28"/>
        </w:rPr>
        <w:t>3) памятным знаком, содержащим информацию о воинском</w:t>
      </w:r>
      <w:r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захоронении и/или мемориале, об ответственном за содержание воинского</w:t>
      </w:r>
      <w:r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захоронения и/или мемориала, в соответствии с приложением 3 к стандартам</w:t>
      </w:r>
      <w:r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благоустройства;</w:t>
      </w:r>
      <w:proofErr w:type="gramEnd"/>
    </w:p>
    <w:p w:rsidR="007764E6" w:rsidRP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4) урнами для мусора на расстоянии не более 1 метра от каждого входа</w:t>
      </w:r>
      <w:r>
        <w:rPr>
          <w:sz w:val="28"/>
          <w:szCs w:val="28"/>
        </w:rPr>
        <w:t xml:space="preserve"> на </w:t>
      </w:r>
      <w:r w:rsidRPr="007764E6">
        <w:rPr>
          <w:sz w:val="28"/>
          <w:szCs w:val="28"/>
        </w:rPr>
        <w:t>воинское захоронение и/или мемориал, а также на расстоянии, не</w:t>
      </w:r>
      <w:r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превышающем 0,5 метра от каждой скамейки на территории воинского</w:t>
      </w:r>
      <w:r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захоронения и/или мемориала, расположенного в границах населенных</w:t>
      </w:r>
      <w:r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пунктов;</w:t>
      </w:r>
    </w:p>
    <w:p w:rsidR="007764E6" w:rsidRP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5) скамейками уличными:</w:t>
      </w:r>
    </w:p>
    <w:p w:rsidR="007764E6" w:rsidRP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- по одной скамейке на каждые 300 квадратных метров территории</w:t>
      </w:r>
      <w:r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воинских захоронений и/или мемориалов площадью свыше 500 квадратных</w:t>
      </w:r>
      <w:r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метров;</w:t>
      </w:r>
    </w:p>
    <w:p w:rsidR="007764E6" w:rsidRP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- по одной скамейке на каждые 100 квадратных метров территории, но</w:t>
      </w:r>
      <w:r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не мене</w:t>
      </w:r>
      <w:r>
        <w:rPr>
          <w:sz w:val="28"/>
          <w:szCs w:val="28"/>
        </w:rPr>
        <w:t xml:space="preserve">е </w:t>
      </w:r>
      <w:r w:rsidRPr="007764E6">
        <w:rPr>
          <w:sz w:val="28"/>
          <w:szCs w:val="28"/>
        </w:rPr>
        <w:t>одной скамейки на территориях воинских захоронений и/или</w:t>
      </w:r>
      <w:r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мемориалов площадью не более 500 квадратных метров;</w:t>
      </w:r>
    </w:p>
    <w:p w:rsidR="007764E6" w:rsidRP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6) ограждением территории воинского захоронения и/или мемориала</w:t>
      </w:r>
      <w:r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посредством возведения ограды стальной стилизованной высотой от 1 до 2</w:t>
      </w:r>
      <w:r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метров либо высадки живой зеленой изгороди из древесно-кустарниковых</w:t>
      </w:r>
      <w:r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пород, препятствующим доступу животных на территорию воинского</w:t>
      </w:r>
      <w:r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захоронения и/или мемориала;</w:t>
      </w:r>
    </w:p>
    <w:p w:rsidR="007764E6" w:rsidRP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7) контейнерной площадкой и контейнерами для сбора отходов от</w:t>
      </w:r>
      <w:r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уборки территорий воинских захоронений и/или мемориалов площадью</w:t>
      </w:r>
      <w:r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свыше 500 квадратных метров;</w:t>
      </w:r>
    </w:p>
    <w:p w:rsidR="007764E6" w:rsidRP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8) схемой или планом с обозначением административных зданий,</w:t>
      </w:r>
      <w:r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участков, дорожек, исторических мест, мест общего пользования и других</w:t>
      </w:r>
      <w:r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объектов на территориях воинских захоронений и/ или мемориалов</w:t>
      </w:r>
      <w:r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площадью с</w:t>
      </w:r>
      <w:r>
        <w:rPr>
          <w:sz w:val="28"/>
          <w:szCs w:val="28"/>
        </w:rPr>
        <w:t xml:space="preserve">выше 500 </w:t>
      </w:r>
      <w:r w:rsidRPr="007764E6">
        <w:rPr>
          <w:sz w:val="28"/>
          <w:szCs w:val="28"/>
        </w:rPr>
        <w:t>квадратных метров. Схема или план должны быть</w:t>
      </w:r>
      <w:r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размещены на расстоянии не более 5 метров от главного входа на воинское</w:t>
      </w:r>
      <w:r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захоронение и/или мемориал;</w:t>
      </w:r>
    </w:p>
    <w:p w:rsidR="007764E6" w:rsidRP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 xml:space="preserve">9) мемориальными плитами с именами </w:t>
      </w:r>
      <w:proofErr w:type="gramStart"/>
      <w:r w:rsidRPr="007764E6">
        <w:rPr>
          <w:sz w:val="28"/>
          <w:szCs w:val="28"/>
        </w:rPr>
        <w:t>захороненных</w:t>
      </w:r>
      <w:proofErr w:type="gramEnd"/>
      <w:r w:rsidRPr="007764E6">
        <w:rPr>
          <w:sz w:val="28"/>
          <w:szCs w:val="28"/>
        </w:rPr>
        <w:t>.</w:t>
      </w:r>
    </w:p>
    <w:p w:rsidR="007764E6" w:rsidRPr="007764E6" w:rsidRDefault="0083413A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7764E6" w:rsidRPr="007764E6">
        <w:rPr>
          <w:sz w:val="28"/>
          <w:szCs w:val="28"/>
        </w:rPr>
        <w:t>Территория воинского захоронения и/или мемориала должна</w:t>
      </w:r>
      <w:r>
        <w:rPr>
          <w:sz w:val="28"/>
          <w:szCs w:val="28"/>
        </w:rPr>
        <w:t xml:space="preserve"> </w:t>
      </w:r>
      <w:r w:rsidR="007764E6" w:rsidRPr="007764E6">
        <w:rPr>
          <w:sz w:val="28"/>
          <w:szCs w:val="28"/>
        </w:rPr>
        <w:t>предусматривать:</w:t>
      </w:r>
    </w:p>
    <w:p w:rsidR="007764E6" w:rsidRPr="007764E6" w:rsidRDefault="0083413A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7764E6" w:rsidRPr="007764E6">
        <w:rPr>
          <w:sz w:val="28"/>
          <w:szCs w:val="28"/>
        </w:rPr>
        <w:t>дорожки для прохода пешеходов с покрытием твердого или</w:t>
      </w:r>
      <w:r>
        <w:rPr>
          <w:sz w:val="28"/>
          <w:szCs w:val="28"/>
        </w:rPr>
        <w:t xml:space="preserve"> </w:t>
      </w:r>
      <w:r w:rsidR="007764E6" w:rsidRPr="007764E6">
        <w:rPr>
          <w:sz w:val="28"/>
          <w:szCs w:val="28"/>
        </w:rPr>
        <w:t>переходного типа. Дорожки должны обеспечивать круглогодичный проход</w:t>
      </w:r>
      <w:r>
        <w:rPr>
          <w:sz w:val="28"/>
          <w:szCs w:val="28"/>
        </w:rPr>
        <w:t xml:space="preserve"> </w:t>
      </w:r>
      <w:r w:rsidR="007764E6" w:rsidRPr="007764E6">
        <w:rPr>
          <w:sz w:val="28"/>
          <w:szCs w:val="28"/>
        </w:rPr>
        <w:t>посетителей к местам захоронения и иным объектам на территории</w:t>
      </w:r>
      <w:r>
        <w:rPr>
          <w:sz w:val="28"/>
          <w:szCs w:val="28"/>
        </w:rPr>
        <w:t xml:space="preserve"> </w:t>
      </w:r>
      <w:r w:rsidR="007764E6" w:rsidRPr="007764E6">
        <w:rPr>
          <w:sz w:val="28"/>
          <w:szCs w:val="28"/>
        </w:rPr>
        <w:t>воинского захоронения и/или мемориала. На дорожках устанавливаются</w:t>
      </w:r>
      <w:r>
        <w:rPr>
          <w:sz w:val="28"/>
          <w:szCs w:val="28"/>
        </w:rPr>
        <w:t xml:space="preserve"> </w:t>
      </w:r>
      <w:r w:rsidR="007764E6" w:rsidRPr="007764E6">
        <w:rPr>
          <w:sz w:val="28"/>
          <w:szCs w:val="28"/>
        </w:rPr>
        <w:t>указатели номеров участков воинского захоронения и наименования</w:t>
      </w:r>
      <w:r>
        <w:rPr>
          <w:sz w:val="28"/>
          <w:szCs w:val="28"/>
        </w:rPr>
        <w:t xml:space="preserve"> </w:t>
      </w:r>
      <w:r w:rsidR="007764E6" w:rsidRPr="007764E6">
        <w:rPr>
          <w:sz w:val="28"/>
          <w:szCs w:val="28"/>
        </w:rPr>
        <w:t>мемориальных сооружений, если территория воинского захоронения и/или</w:t>
      </w:r>
      <w:r>
        <w:rPr>
          <w:sz w:val="28"/>
          <w:szCs w:val="28"/>
        </w:rPr>
        <w:t xml:space="preserve"> </w:t>
      </w:r>
      <w:r w:rsidR="007764E6" w:rsidRPr="007764E6">
        <w:rPr>
          <w:sz w:val="28"/>
          <w:szCs w:val="28"/>
        </w:rPr>
        <w:t>мемориала разделена на участки или на территории воинского захоронения</w:t>
      </w:r>
      <w:r>
        <w:rPr>
          <w:sz w:val="28"/>
          <w:szCs w:val="28"/>
        </w:rPr>
        <w:t xml:space="preserve"> </w:t>
      </w:r>
      <w:r w:rsidR="007764E6" w:rsidRPr="007764E6">
        <w:rPr>
          <w:sz w:val="28"/>
          <w:szCs w:val="28"/>
        </w:rPr>
        <w:t>и/или мемориала расположены мемориальные сооружения;</w:t>
      </w:r>
    </w:p>
    <w:p w:rsidR="007764E6" w:rsidRP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2) газоны (высота травостоя не должна превышать 20 сантиметров);</w:t>
      </w:r>
    </w:p>
    <w:p w:rsidR="007764E6" w:rsidRP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3) цветники.</w:t>
      </w:r>
    </w:p>
    <w:p w:rsidR="007764E6" w:rsidRP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5. Эскизы памятников, изготавливаемых в индивидуальном порядке,</w:t>
      </w:r>
      <w:r w:rsidR="0083413A"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проектов монументов для установки на территории воинских захоронений</w:t>
      </w:r>
    </w:p>
    <w:p w:rsidR="007764E6" w:rsidRP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и/или мемориалов подлежат согласованию в соответствии с</w:t>
      </w:r>
      <w:r w:rsidR="0083413A"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законодательством.</w:t>
      </w:r>
    </w:p>
    <w:p w:rsidR="007764E6" w:rsidRP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6. Все работы на территории воинского захоронения и/или мемориала,</w:t>
      </w:r>
      <w:r w:rsidR="0083413A"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связанные с установкой или заменой надмогильных сооружений,</w:t>
      </w:r>
      <w:r w:rsidR="0083413A"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производятся по решению их собственников с обязательной регистрацией в</w:t>
      </w:r>
      <w:r w:rsidR="0083413A"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учетной карточке. Заполненная учетная карточка сдается в архив</w:t>
      </w:r>
      <w:r w:rsidR="0083413A"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ответственного подразделения и подлежит бессрочному хранению.</w:t>
      </w:r>
    </w:p>
    <w:p w:rsidR="007764E6" w:rsidRP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7. Содержание территории воинского захоронения и/ или мемориалов</w:t>
      </w:r>
      <w:r w:rsidR="0083413A"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включает:</w:t>
      </w:r>
    </w:p>
    <w:p w:rsidR="007764E6" w:rsidRP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1) в летний период:</w:t>
      </w:r>
    </w:p>
    <w:p w:rsidR="007764E6" w:rsidRP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- уборку территории, дорог, аллей;</w:t>
      </w:r>
    </w:p>
    <w:p w:rsidR="007764E6" w:rsidRP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- сбор мусора;</w:t>
      </w:r>
    </w:p>
    <w:p w:rsidR="007764E6" w:rsidRP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- поливку дорожек, цветников и газонов;</w:t>
      </w:r>
    </w:p>
    <w:p w:rsidR="007764E6" w:rsidRP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- выкашивание газонов;</w:t>
      </w:r>
    </w:p>
    <w:p w:rsidR="007764E6" w:rsidRP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- крон деревьев и кустарников;</w:t>
      </w:r>
    </w:p>
    <w:p w:rsidR="007764E6" w:rsidRP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- побелку деревьев и бордюрного камня;</w:t>
      </w:r>
    </w:p>
    <w:p w:rsidR="007764E6" w:rsidRP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- окраску оград и скамеек, текущий ремонт воинских захоронений</w:t>
      </w:r>
      <w:r w:rsidR="0083413A"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и/или мемориалов;</w:t>
      </w:r>
    </w:p>
    <w:p w:rsidR="007764E6" w:rsidRP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- уборку могил (помывку надгробий, посыпку песком дорожек,</w:t>
      </w:r>
      <w:r w:rsidR="0083413A"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стрижку травы и посадку цветов);</w:t>
      </w:r>
    </w:p>
    <w:p w:rsidR="007764E6" w:rsidRP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- погрузку и вывоз отходов от уборки территорий воинских</w:t>
      </w:r>
      <w:r w:rsidR="0083413A"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захоронений и/или мемориалов;</w:t>
      </w:r>
    </w:p>
    <w:p w:rsidR="007764E6" w:rsidRP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2) в зимний период:</w:t>
      </w:r>
    </w:p>
    <w:p w:rsidR="007764E6" w:rsidRP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- очистку аллей от снега с последующей посыпкой</w:t>
      </w:r>
      <w:r w:rsidR="0083413A">
        <w:rPr>
          <w:sz w:val="28"/>
          <w:szCs w:val="28"/>
        </w:rPr>
        <w:t xml:space="preserve"> </w:t>
      </w:r>
      <w:proofErr w:type="spellStart"/>
      <w:r w:rsidRPr="007764E6">
        <w:rPr>
          <w:sz w:val="28"/>
          <w:szCs w:val="28"/>
        </w:rPr>
        <w:t>противогололедными</w:t>
      </w:r>
      <w:proofErr w:type="spellEnd"/>
      <w:r w:rsidRPr="007764E6">
        <w:rPr>
          <w:sz w:val="28"/>
          <w:szCs w:val="28"/>
        </w:rPr>
        <w:t xml:space="preserve"> средствами (допускается складировать снег на газоны и</w:t>
      </w:r>
      <w:r w:rsidR="0083413A"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свободные территории при обеспечении сохранности зеленых насаждений);</w:t>
      </w:r>
    </w:p>
    <w:p w:rsidR="007764E6" w:rsidRP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- уборку могил от снега и льда;</w:t>
      </w:r>
    </w:p>
    <w:p w:rsidR="007764E6" w:rsidRP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- сбор мусора;</w:t>
      </w:r>
    </w:p>
    <w:p w:rsidR="007764E6" w:rsidRP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- очистку скамеек от снега;</w:t>
      </w:r>
    </w:p>
    <w:p w:rsidR="007764E6" w:rsidRP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3) в период межсезонья:</w:t>
      </w:r>
    </w:p>
    <w:p w:rsidR="007764E6" w:rsidRP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- подметание территории, дорог, аллей;</w:t>
      </w:r>
    </w:p>
    <w:p w:rsidR="007764E6" w:rsidRP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- сбор мусора.</w:t>
      </w:r>
    </w:p>
    <w:p w:rsidR="007764E6" w:rsidRP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 xml:space="preserve">8. </w:t>
      </w:r>
      <w:proofErr w:type="gramStart"/>
      <w:r w:rsidRPr="007764E6">
        <w:rPr>
          <w:sz w:val="28"/>
          <w:szCs w:val="28"/>
        </w:rPr>
        <w:t>Местные разрушения облицовки, штукатурки, фактурного и</w:t>
      </w:r>
      <w:r w:rsidR="0083413A"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 xml:space="preserve">окрасочного слоев, трещины в штукатурке, </w:t>
      </w:r>
      <w:proofErr w:type="spellStart"/>
      <w:r w:rsidRPr="007764E6">
        <w:rPr>
          <w:sz w:val="28"/>
          <w:szCs w:val="28"/>
        </w:rPr>
        <w:t>выкрашивание</w:t>
      </w:r>
      <w:proofErr w:type="spellEnd"/>
      <w:r w:rsidRPr="007764E6">
        <w:rPr>
          <w:sz w:val="28"/>
          <w:szCs w:val="28"/>
        </w:rPr>
        <w:t xml:space="preserve"> раствора из швов</w:t>
      </w:r>
      <w:r w:rsidR="0083413A"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 xml:space="preserve">облицовки, кирпичной и </w:t>
      </w:r>
      <w:proofErr w:type="spellStart"/>
      <w:r w:rsidRPr="007764E6">
        <w:rPr>
          <w:sz w:val="28"/>
          <w:szCs w:val="28"/>
        </w:rPr>
        <w:t>мелкоблочной</w:t>
      </w:r>
      <w:proofErr w:type="spellEnd"/>
      <w:r w:rsidRPr="007764E6">
        <w:rPr>
          <w:sz w:val="28"/>
          <w:szCs w:val="28"/>
        </w:rPr>
        <w:t xml:space="preserve"> кладки, повреждение или износ</w:t>
      </w:r>
      <w:r w:rsidR="0083413A"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 xml:space="preserve">металлических частей, мокрые и ржавые пятна, потеки и </w:t>
      </w:r>
      <w:proofErr w:type="spellStart"/>
      <w:r w:rsidRPr="007764E6">
        <w:rPr>
          <w:sz w:val="28"/>
          <w:szCs w:val="28"/>
        </w:rPr>
        <w:t>высолы</w:t>
      </w:r>
      <w:proofErr w:type="spellEnd"/>
      <w:r w:rsidRPr="007764E6">
        <w:rPr>
          <w:sz w:val="28"/>
          <w:szCs w:val="28"/>
        </w:rPr>
        <w:t>, общее</w:t>
      </w:r>
      <w:r w:rsidR="0083413A"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загрязнение поверхности памятников, оснований памятников и надгробий и</w:t>
      </w:r>
      <w:r w:rsidR="0083413A"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иных объектов на территории воинского захоронения и/или мемориала,</w:t>
      </w:r>
      <w:r w:rsidR="0083413A"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разрушения плиточного и набивного покрытия дорожек должны устраняться</w:t>
      </w:r>
      <w:r w:rsidR="0083413A"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не реже</w:t>
      </w:r>
      <w:proofErr w:type="gramEnd"/>
      <w:r w:rsidRPr="007764E6">
        <w:rPr>
          <w:sz w:val="28"/>
          <w:szCs w:val="28"/>
        </w:rPr>
        <w:t xml:space="preserve"> одного раза в квартал. Указанные работы производятся в</w:t>
      </w:r>
      <w:r w:rsidR="0083413A"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соответствии с положениями Федерального закона от 25.06.2002 № 73-ФЗ</w:t>
      </w:r>
      <w:r w:rsidR="0083413A"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«Об объектах культурного наследия (памятниках истории и культуры)</w:t>
      </w:r>
      <w:r w:rsidR="0083413A"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народов Российской Федерации».</w:t>
      </w:r>
    </w:p>
    <w:p w:rsidR="007764E6" w:rsidRP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9. Перед проведением ремонтно-восстановительных работ на воинских</w:t>
      </w:r>
      <w:r w:rsidR="0083413A"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захоронениях и/или мемориалах, являющихся объектами культурного</w:t>
      </w:r>
      <w:r w:rsidR="0083413A"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наследия, ответственные исполнители согласовывают планируемые работы с</w:t>
      </w:r>
      <w:r w:rsidR="0083413A"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исполнительным органом государственной власти Тверской области,</w:t>
      </w:r>
      <w:r w:rsidR="0083413A"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уполномоченным в сфере сохранения, использования, популяризации и</w:t>
      </w:r>
      <w:r w:rsidR="0083413A"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государственной охраны объектов культурного наследия.</w:t>
      </w:r>
    </w:p>
    <w:p w:rsidR="007764E6" w:rsidRP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 xml:space="preserve">10. В целях выработки единого подхода к проведению </w:t>
      </w:r>
      <w:proofErr w:type="spellStart"/>
      <w:proofErr w:type="gramStart"/>
      <w:r w:rsidRPr="007764E6">
        <w:rPr>
          <w:sz w:val="28"/>
          <w:szCs w:val="28"/>
        </w:rPr>
        <w:t>ремонтно</w:t>
      </w:r>
      <w:proofErr w:type="spellEnd"/>
      <w:r w:rsidRPr="007764E6">
        <w:rPr>
          <w:sz w:val="28"/>
          <w:szCs w:val="28"/>
        </w:rPr>
        <w:t>-</w:t>
      </w:r>
      <w:r w:rsidR="0083413A"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восстановительных</w:t>
      </w:r>
      <w:proofErr w:type="gramEnd"/>
      <w:r w:rsidRPr="007764E6">
        <w:rPr>
          <w:sz w:val="28"/>
          <w:szCs w:val="28"/>
        </w:rPr>
        <w:t xml:space="preserve"> работ на воинских захоронениях и/или мемориалах</w:t>
      </w:r>
      <w:r w:rsidR="0083413A"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ответственное подразделение при планировании ремонтно-восстановительных работ на воинских захоронениях и/или мемориалах</w:t>
      </w:r>
      <w:r w:rsidR="0083413A"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руководствуется типовыми планировочными решениями воинских</w:t>
      </w:r>
      <w:r w:rsidR="0083413A"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захоронений, надгробий, памятников, стел, обелисков, элементов ограждения</w:t>
      </w:r>
      <w:r w:rsidR="0083413A"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и других мемориальных сооружений и объектов, увековечивающих память</w:t>
      </w:r>
      <w:r w:rsidR="0083413A"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погибших в годы Великой Отечественной войны 1941-1945гг.,</w:t>
      </w:r>
      <w:r w:rsidR="0083413A"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утвержденными распоряжением Правительства Тверской области № 968-рп,</w:t>
      </w:r>
      <w:r w:rsidR="0083413A"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в соответствии с приложением 4 к стандартам благоустройства.</w:t>
      </w:r>
    </w:p>
    <w:p w:rsidR="007764E6" w:rsidRP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11. На территории воинских захоронений и/или мемориалов</w:t>
      </w:r>
      <w:r w:rsidR="0083413A"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посетителям запрещается:</w:t>
      </w:r>
    </w:p>
    <w:p w:rsidR="007764E6" w:rsidRP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1) ломать зеленые насаждения, рвать цветы;</w:t>
      </w:r>
    </w:p>
    <w:p w:rsidR="007764E6" w:rsidRP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2) осквернять памятники и/или мемориальные сооружения, в том числе</w:t>
      </w:r>
      <w:r w:rsidR="0083413A"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наносить графические изображения;</w:t>
      </w:r>
    </w:p>
    <w:p w:rsidR="007764E6" w:rsidRP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3) добывать песок и глину, резать дерн;</w:t>
      </w:r>
    </w:p>
    <w:p w:rsidR="007764E6" w:rsidRP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4) въезжать на территорию воинского захоронения и/или мемориала на</w:t>
      </w:r>
      <w:r w:rsidR="0083413A"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транспортных средствах, за исключением инвалидов и престарелых, а также</w:t>
      </w:r>
      <w:r w:rsidR="0083413A"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с целью установки надмогильных сооружений (памятники, стелы, ограды и</w:t>
      </w:r>
    </w:p>
    <w:p w:rsidR="007764E6" w:rsidRP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т.п.) при выполнении ремонтных работ;</w:t>
      </w:r>
    </w:p>
    <w:p w:rsidR="007764E6" w:rsidRP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5) сжигать отходы от уборки территорий воинского захоронения и/или</w:t>
      </w:r>
      <w:r w:rsidR="0083413A"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мемориала;</w:t>
      </w:r>
    </w:p>
    <w:p w:rsidR="007764E6" w:rsidRDefault="007764E6" w:rsidP="0083413A">
      <w:pPr>
        <w:pStyle w:val="a3"/>
        <w:spacing w:before="100" w:beforeAutospacing="1"/>
        <w:ind w:left="0" w:firstLine="709"/>
        <w:jc w:val="both"/>
        <w:rPr>
          <w:sz w:val="28"/>
          <w:szCs w:val="28"/>
        </w:rPr>
      </w:pPr>
      <w:r w:rsidRPr="007764E6">
        <w:rPr>
          <w:sz w:val="28"/>
          <w:szCs w:val="28"/>
        </w:rPr>
        <w:t>6) совершать иные действия, ответственность за которые</w:t>
      </w:r>
      <w:r w:rsidR="0083413A">
        <w:rPr>
          <w:sz w:val="28"/>
          <w:szCs w:val="28"/>
        </w:rPr>
        <w:t xml:space="preserve"> </w:t>
      </w:r>
      <w:r w:rsidRPr="007764E6">
        <w:rPr>
          <w:sz w:val="28"/>
          <w:szCs w:val="28"/>
        </w:rPr>
        <w:t>предусмотрена законодательством.</w:t>
      </w:r>
    </w:p>
    <w:p w:rsidR="0083413A" w:rsidRDefault="0083413A" w:rsidP="007764E6">
      <w:pPr>
        <w:pStyle w:val="a3"/>
        <w:ind w:left="0"/>
        <w:jc w:val="both"/>
        <w:rPr>
          <w:sz w:val="28"/>
          <w:szCs w:val="28"/>
        </w:rPr>
      </w:pPr>
    </w:p>
    <w:p w:rsidR="0083413A" w:rsidRDefault="0083413A" w:rsidP="007764E6">
      <w:pPr>
        <w:pStyle w:val="a3"/>
        <w:ind w:left="0"/>
        <w:jc w:val="both"/>
        <w:rPr>
          <w:sz w:val="28"/>
          <w:szCs w:val="28"/>
        </w:rPr>
      </w:pPr>
    </w:p>
    <w:p w:rsidR="0083413A" w:rsidRDefault="0083413A" w:rsidP="007764E6">
      <w:pPr>
        <w:pStyle w:val="a3"/>
        <w:ind w:left="0"/>
        <w:jc w:val="both"/>
        <w:rPr>
          <w:sz w:val="28"/>
          <w:szCs w:val="28"/>
        </w:rPr>
      </w:pPr>
    </w:p>
    <w:p w:rsidR="0083413A" w:rsidRDefault="0083413A" w:rsidP="007764E6">
      <w:pPr>
        <w:pStyle w:val="a3"/>
        <w:ind w:left="0"/>
        <w:jc w:val="both"/>
        <w:rPr>
          <w:sz w:val="28"/>
          <w:szCs w:val="28"/>
        </w:rPr>
      </w:pPr>
    </w:p>
    <w:p w:rsidR="0083413A" w:rsidRDefault="0083413A" w:rsidP="007764E6">
      <w:pPr>
        <w:pStyle w:val="a3"/>
        <w:ind w:left="0"/>
        <w:jc w:val="both"/>
        <w:rPr>
          <w:sz w:val="28"/>
          <w:szCs w:val="28"/>
        </w:rPr>
      </w:pPr>
    </w:p>
    <w:p w:rsidR="0083413A" w:rsidRDefault="0083413A" w:rsidP="007764E6">
      <w:pPr>
        <w:pStyle w:val="a3"/>
        <w:ind w:left="0"/>
        <w:jc w:val="both"/>
        <w:rPr>
          <w:sz w:val="28"/>
          <w:szCs w:val="28"/>
        </w:rPr>
      </w:pPr>
    </w:p>
    <w:p w:rsidR="0083413A" w:rsidRDefault="0083413A" w:rsidP="007764E6">
      <w:pPr>
        <w:pStyle w:val="a3"/>
        <w:ind w:left="0"/>
        <w:jc w:val="both"/>
        <w:rPr>
          <w:sz w:val="28"/>
          <w:szCs w:val="28"/>
        </w:rPr>
      </w:pPr>
    </w:p>
    <w:p w:rsidR="0083413A" w:rsidRDefault="0083413A" w:rsidP="007764E6">
      <w:pPr>
        <w:pStyle w:val="a3"/>
        <w:ind w:left="0"/>
        <w:jc w:val="both"/>
        <w:rPr>
          <w:sz w:val="28"/>
          <w:szCs w:val="28"/>
        </w:rPr>
      </w:pPr>
    </w:p>
    <w:p w:rsidR="0083413A" w:rsidRDefault="0083413A" w:rsidP="007764E6">
      <w:pPr>
        <w:pStyle w:val="a3"/>
        <w:ind w:left="0"/>
        <w:jc w:val="both"/>
        <w:rPr>
          <w:sz w:val="28"/>
          <w:szCs w:val="28"/>
        </w:rPr>
      </w:pPr>
    </w:p>
    <w:p w:rsidR="0083413A" w:rsidRDefault="0083413A" w:rsidP="007764E6">
      <w:pPr>
        <w:pStyle w:val="a3"/>
        <w:ind w:left="0"/>
        <w:jc w:val="both"/>
        <w:rPr>
          <w:sz w:val="28"/>
          <w:szCs w:val="28"/>
        </w:rPr>
      </w:pPr>
    </w:p>
    <w:p w:rsidR="0083413A" w:rsidRDefault="0083413A" w:rsidP="007764E6">
      <w:pPr>
        <w:pStyle w:val="a3"/>
        <w:ind w:left="0"/>
        <w:jc w:val="both"/>
        <w:rPr>
          <w:sz w:val="28"/>
          <w:szCs w:val="28"/>
        </w:rPr>
      </w:pPr>
    </w:p>
    <w:p w:rsidR="0083413A" w:rsidRDefault="0083413A" w:rsidP="007764E6">
      <w:pPr>
        <w:pStyle w:val="a3"/>
        <w:ind w:left="0"/>
        <w:jc w:val="both"/>
        <w:rPr>
          <w:sz w:val="28"/>
          <w:szCs w:val="28"/>
        </w:rPr>
      </w:pPr>
    </w:p>
    <w:p w:rsidR="0083413A" w:rsidRDefault="0083413A" w:rsidP="007764E6">
      <w:pPr>
        <w:pStyle w:val="a3"/>
        <w:ind w:left="0"/>
        <w:jc w:val="both"/>
        <w:rPr>
          <w:sz w:val="28"/>
          <w:szCs w:val="28"/>
        </w:rPr>
      </w:pPr>
    </w:p>
    <w:p w:rsidR="0083413A" w:rsidRDefault="0083413A" w:rsidP="007764E6">
      <w:pPr>
        <w:pStyle w:val="a3"/>
        <w:ind w:left="0"/>
        <w:jc w:val="both"/>
        <w:rPr>
          <w:sz w:val="28"/>
          <w:szCs w:val="28"/>
        </w:rPr>
      </w:pPr>
    </w:p>
    <w:p w:rsidR="0083413A" w:rsidRDefault="0083413A" w:rsidP="007764E6">
      <w:pPr>
        <w:pStyle w:val="a3"/>
        <w:ind w:left="0"/>
        <w:jc w:val="both"/>
        <w:rPr>
          <w:sz w:val="28"/>
          <w:szCs w:val="28"/>
        </w:rPr>
      </w:pPr>
    </w:p>
    <w:p w:rsidR="0083413A" w:rsidRDefault="0083413A" w:rsidP="0083413A">
      <w:pPr>
        <w:shd w:val="clear" w:color="auto" w:fill="FFFFFF"/>
        <w:rPr>
          <w:sz w:val="28"/>
          <w:szCs w:val="28"/>
        </w:rPr>
      </w:pPr>
    </w:p>
    <w:p w:rsidR="007764E6" w:rsidRPr="0083413A" w:rsidRDefault="007764E6" w:rsidP="0083413A">
      <w:pPr>
        <w:shd w:val="clear" w:color="auto" w:fill="FFFFFF"/>
        <w:jc w:val="right"/>
        <w:rPr>
          <w:color w:val="000000"/>
          <w:szCs w:val="28"/>
        </w:rPr>
      </w:pPr>
      <w:r w:rsidRPr="0083413A">
        <w:rPr>
          <w:color w:val="000000"/>
          <w:szCs w:val="28"/>
        </w:rPr>
        <w:t>Приложение 1</w:t>
      </w:r>
    </w:p>
    <w:p w:rsidR="007764E6" w:rsidRPr="0083413A" w:rsidRDefault="007764E6" w:rsidP="007764E6">
      <w:pPr>
        <w:shd w:val="clear" w:color="auto" w:fill="FFFFFF"/>
        <w:ind w:left="2124"/>
        <w:jc w:val="right"/>
        <w:rPr>
          <w:color w:val="000000"/>
          <w:szCs w:val="28"/>
        </w:rPr>
      </w:pPr>
      <w:r w:rsidRPr="0083413A">
        <w:rPr>
          <w:color w:val="000000"/>
          <w:szCs w:val="28"/>
        </w:rPr>
        <w:t>стандартам благоустройства воинских захоронений, надгробий, памятников, стел, обелисков, элементов ограждения и других мемориальных сооружений и объектов, увековечивающих память погибших в годы Великой Отечественной войны 1941-1945гг., находящихся на территории Западнодвинского муниципального округа Тверской области</w:t>
      </w:r>
    </w:p>
    <w:p w:rsidR="007764E6" w:rsidRPr="007764E6" w:rsidRDefault="007764E6" w:rsidP="007764E6">
      <w:pPr>
        <w:shd w:val="clear" w:color="auto" w:fill="FFFFFF"/>
        <w:rPr>
          <w:color w:val="000000"/>
          <w:sz w:val="28"/>
          <w:szCs w:val="28"/>
        </w:rPr>
      </w:pPr>
    </w:p>
    <w:p w:rsidR="007764E6" w:rsidRPr="007764E6" w:rsidRDefault="007764E6" w:rsidP="007764E6">
      <w:pPr>
        <w:shd w:val="clear" w:color="auto" w:fill="FFFFFF"/>
        <w:rPr>
          <w:color w:val="000000"/>
          <w:sz w:val="28"/>
          <w:szCs w:val="28"/>
        </w:rPr>
      </w:pPr>
    </w:p>
    <w:p w:rsidR="007764E6" w:rsidRPr="007764E6" w:rsidRDefault="007764E6" w:rsidP="007764E6">
      <w:pPr>
        <w:rPr>
          <w:bCs/>
          <w:sz w:val="28"/>
          <w:szCs w:val="28"/>
        </w:rPr>
      </w:pPr>
      <w:r w:rsidRPr="007764E6">
        <w:rPr>
          <w:sz w:val="28"/>
          <w:szCs w:val="28"/>
        </w:rPr>
        <w:tab/>
      </w:r>
      <w:r w:rsidRPr="007764E6">
        <w:rPr>
          <w:bCs/>
          <w:sz w:val="28"/>
          <w:szCs w:val="28"/>
        </w:rPr>
        <w:t>УЧЕТНАЯ КАРТОЧКА</w:t>
      </w:r>
    </w:p>
    <w:p w:rsidR="007764E6" w:rsidRPr="007764E6" w:rsidRDefault="007764E6" w:rsidP="007764E6">
      <w:pPr>
        <w:rPr>
          <w:bCs/>
          <w:sz w:val="28"/>
          <w:szCs w:val="28"/>
        </w:rPr>
      </w:pPr>
      <w:r w:rsidRPr="007764E6">
        <w:rPr>
          <w:bCs/>
          <w:sz w:val="28"/>
          <w:szCs w:val="28"/>
        </w:rPr>
        <w:tab/>
        <w:t>воинского захоронения</w:t>
      </w:r>
    </w:p>
    <w:tbl>
      <w:tblPr>
        <w:tblW w:w="0" w:type="auto"/>
        <w:tblInd w:w="5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"/>
      </w:tblGrid>
      <w:tr w:rsidR="007764E6" w:rsidRPr="007764E6" w:rsidTr="003F1909">
        <w:trPr>
          <w:trHeight w:val="18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4E6" w:rsidRPr="007764E6" w:rsidRDefault="007764E6" w:rsidP="003F1909">
            <w:pPr>
              <w:rPr>
                <w:sz w:val="28"/>
                <w:szCs w:val="28"/>
              </w:rPr>
            </w:pPr>
          </w:p>
        </w:tc>
      </w:tr>
    </w:tbl>
    <w:p w:rsidR="007764E6" w:rsidRPr="007764E6" w:rsidRDefault="007764E6" w:rsidP="007764E6">
      <w:pPr>
        <w:rPr>
          <w:sz w:val="28"/>
          <w:szCs w:val="28"/>
        </w:rPr>
      </w:pPr>
      <w:r w:rsidRPr="007764E6">
        <w:rPr>
          <w:sz w:val="28"/>
          <w:szCs w:val="28"/>
        </w:rPr>
        <w:tab/>
      </w:r>
      <w:r w:rsidRPr="007764E6">
        <w:rPr>
          <w:sz w:val="28"/>
          <w:szCs w:val="28"/>
        </w:rPr>
        <w:tab/>
      </w:r>
      <w:r w:rsidRPr="007764E6">
        <w:rPr>
          <w:sz w:val="28"/>
          <w:szCs w:val="28"/>
        </w:rPr>
        <w:tab/>
      </w:r>
      <w:r w:rsidRPr="007764E6">
        <w:rPr>
          <w:sz w:val="28"/>
          <w:szCs w:val="28"/>
        </w:rPr>
        <w:tab/>
      </w:r>
      <w:r w:rsidRPr="007764E6">
        <w:rPr>
          <w:sz w:val="28"/>
          <w:szCs w:val="28"/>
        </w:rPr>
        <w:tab/>
      </w:r>
      <w:r w:rsidRPr="007764E6">
        <w:rPr>
          <w:sz w:val="28"/>
          <w:szCs w:val="28"/>
        </w:rPr>
        <w:tab/>
      </w:r>
      <w:r w:rsidRPr="007764E6">
        <w:rPr>
          <w:sz w:val="28"/>
          <w:szCs w:val="28"/>
        </w:rPr>
        <w:tab/>
        <w:t xml:space="preserve">                    номер карточки                            </w:t>
      </w:r>
    </w:p>
    <w:tbl>
      <w:tblPr>
        <w:tblW w:w="0" w:type="auto"/>
        <w:tblLayout w:type="fixed"/>
        <w:tblLook w:val="0000"/>
      </w:tblPr>
      <w:tblGrid>
        <w:gridCol w:w="4785"/>
        <w:gridCol w:w="4863"/>
      </w:tblGrid>
      <w:tr w:rsidR="007764E6" w:rsidRPr="007764E6" w:rsidTr="003F1909">
        <w:tc>
          <w:tcPr>
            <w:tcW w:w="4785" w:type="dxa"/>
          </w:tcPr>
          <w:p w:rsidR="007764E6" w:rsidRPr="007764E6" w:rsidRDefault="007764E6" w:rsidP="003F1909">
            <w:pPr>
              <w:ind w:left="720" w:firstLine="357"/>
              <w:rPr>
                <w:sz w:val="28"/>
                <w:szCs w:val="28"/>
              </w:rPr>
            </w:pPr>
          </w:p>
          <w:p w:rsidR="007764E6" w:rsidRPr="007764E6" w:rsidRDefault="007764E6" w:rsidP="003F1909">
            <w:pPr>
              <w:outlineLvl w:val="0"/>
              <w:rPr>
                <w:sz w:val="28"/>
                <w:szCs w:val="28"/>
              </w:rPr>
            </w:pPr>
            <w:r w:rsidRPr="007764E6">
              <w:rPr>
                <w:sz w:val="28"/>
                <w:szCs w:val="28"/>
              </w:rPr>
              <w:t>1.Место и дата воинского захоронения</w:t>
            </w:r>
          </w:p>
          <w:p w:rsidR="007764E6" w:rsidRPr="007764E6" w:rsidRDefault="007764E6" w:rsidP="003F1909">
            <w:pPr>
              <w:ind w:left="720" w:firstLine="357"/>
              <w:outlineLvl w:val="0"/>
              <w:rPr>
                <w:sz w:val="28"/>
                <w:szCs w:val="28"/>
              </w:rPr>
            </w:pPr>
          </w:p>
          <w:p w:rsidR="007764E6" w:rsidRPr="007764E6" w:rsidRDefault="007764E6" w:rsidP="003F1909">
            <w:pPr>
              <w:outlineLvl w:val="0"/>
              <w:rPr>
                <w:sz w:val="28"/>
                <w:szCs w:val="28"/>
              </w:rPr>
            </w:pPr>
            <w:r w:rsidRPr="007764E6">
              <w:rPr>
                <w:sz w:val="28"/>
                <w:szCs w:val="28"/>
              </w:rPr>
              <w:t>2.Вид воинского захоронения</w:t>
            </w:r>
          </w:p>
          <w:p w:rsidR="007764E6" w:rsidRPr="007764E6" w:rsidRDefault="007764E6" w:rsidP="003F1909">
            <w:pPr>
              <w:ind w:left="720" w:firstLine="357"/>
              <w:outlineLvl w:val="0"/>
              <w:rPr>
                <w:sz w:val="28"/>
                <w:szCs w:val="28"/>
              </w:rPr>
            </w:pPr>
          </w:p>
          <w:p w:rsidR="007764E6" w:rsidRPr="007764E6" w:rsidRDefault="007764E6" w:rsidP="003F1909">
            <w:pPr>
              <w:ind w:left="720" w:firstLine="357"/>
              <w:outlineLvl w:val="0"/>
              <w:rPr>
                <w:sz w:val="28"/>
                <w:szCs w:val="28"/>
              </w:rPr>
            </w:pPr>
          </w:p>
          <w:p w:rsidR="007764E6" w:rsidRPr="007764E6" w:rsidRDefault="007764E6" w:rsidP="003F1909">
            <w:pPr>
              <w:outlineLvl w:val="0"/>
              <w:rPr>
                <w:sz w:val="28"/>
                <w:szCs w:val="28"/>
              </w:rPr>
            </w:pPr>
            <w:r w:rsidRPr="007764E6">
              <w:rPr>
                <w:sz w:val="28"/>
                <w:szCs w:val="28"/>
              </w:rPr>
              <w:t>3.Размеры воинского захоронения и его состояние</w:t>
            </w:r>
          </w:p>
          <w:p w:rsidR="007764E6" w:rsidRPr="007764E6" w:rsidRDefault="007764E6" w:rsidP="003F1909">
            <w:pPr>
              <w:ind w:left="720" w:firstLine="357"/>
              <w:outlineLvl w:val="0"/>
              <w:rPr>
                <w:sz w:val="28"/>
                <w:szCs w:val="28"/>
              </w:rPr>
            </w:pPr>
          </w:p>
          <w:p w:rsidR="007764E6" w:rsidRPr="007764E6" w:rsidRDefault="007764E6" w:rsidP="003F1909">
            <w:pPr>
              <w:outlineLvl w:val="0"/>
              <w:rPr>
                <w:sz w:val="28"/>
                <w:szCs w:val="28"/>
              </w:rPr>
            </w:pPr>
            <w:r w:rsidRPr="007764E6">
              <w:rPr>
                <w:sz w:val="28"/>
                <w:szCs w:val="28"/>
              </w:rPr>
              <w:t>4.Краткое описание памятника (надгробия) на воинском захоронении</w:t>
            </w:r>
          </w:p>
          <w:p w:rsidR="007764E6" w:rsidRPr="007764E6" w:rsidRDefault="007764E6" w:rsidP="003F1909">
            <w:pPr>
              <w:rPr>
                <w:sz w:val="28"/>
                <w:szCs w:val="28"/>
              </w:rPr>
            </w:pPr>
          </w:p>
        </w:tc>
        <w:tc>
          <w:tcPr>
            <w:tcW w:w="4863" w:type="dxa"/>
          </w:tcPr>
          <w:p w:rsidR="007764E6" w:rsidRPr="007764E6" w:rsidRDefault="007764E6" w:rsidP="003F1909">
            <w:pPr>
              <w:rPr>
                <w:sz w:val="28"/>
                <w:szCs w:val="28"/>
              </w:rPr>
            </w:pPr>
          </w:p>
          <w:p w:rsidR="007764E6" w:rsidRPr="007764E6" w:rsidRDefault="007764E6" w:rsidP="007764E6">
            <w:pPr>
              <w:pStyle w:val="a3"/>
              <w:numPr>
                <w:ilvl w:val="0"/>
                <w:numId w:val="3"/>
              </w:numPr>
              <w:ind w:left="720" w:firstLine="357"/>
              <w:outlineLvl w:val="0"/>
              <w:rPr>
                <w:sz w:val="28"/>
                <w:szCs w:val="28"/>
              </w:rPr>
            </w:pPr>
            <w:r w:rsidRPr="007764E6">
              <w:rPr>
                <w:sz w:val="28"/>
                <w:szCs w:val="28"/>
              </w:rPr>
              <w:t>_______________________________________________________________________________</w:t>
            </w:r>
          </w:p>
          <w:p w:rsidR="007764E6" w:rsidRPr="007764E6" w:rsidRDefault="007764E6" w:rsidP="007764E6">
            <w:pPr>
              <w:pStyle w:val="a3"/>
              <w:numPr>
                <w:ilvl w:val="0"/>
                <w:numId w:val="3"/>
              </w:numPr>
              <w:ind w:left="720" w:firstLine="357"/>
              <w:outlineLvl w:val="0"/>
              <w:rPr>
                <w:sz w:val="28"/>
                <w:szCs w:val="28"/>
              </w:rPr>
            </w:pPr>
            <w:r w:rsidRPr="007764E6">
              <w:rPr>
                <w:sz w:val="28"/>
                <w:szCs w:val="28"/>
              </w:rPr>
              <w:t>_______________________________________________________________________________</w:t>
            </w:r>
          </w:p>
          <w:p w:rsidR="007764E6" w:rsidRPr="007764E6" w:rsidRDefault="007764E6" w:rsidP="007764E6">
            <w:pPr>
              <w:pStyle w:val="a3"/>
              <w:numPr>
                <w:ilvl w:val="0"/>
                <w:numId w:val="3"/>
              </w:numPr>
              <w:ind w:left="720" w:firstLine="357"/>
              <w:outlineLvl w:val="0"/>
              <w:rPr>
                <w:sz w:val="28"/>
                <w:szCs w:val="28"/>
              </w:rPr>
            </w:pPr>
            <w:r w:rsidRPr="007764E6">
              <w:rPr>
                <w:sz w:val="28"/>
                <w:szCs w:val="28"/>
              </w:rPr>
              <w:t>_______________________________________________________________________________</w:t>
            </w:r>
          </w:p>
          <w:p w:rsidR="007764E6" w:rsidRPr="007764E6" w:rsidRDefault="007764E6" w:rsidP="007764E6">
            <w:pPr>
              <w:pStyle w:val="a3"/>
              <w:numPr>
                <w:ilvl w:val="0"/>
                <w:numId w:val="3"/>
              </w:numPr>
              <w:ind w:left="720" w:firstLine="357"/>
              <w:outlineLvl w:val="0"/>
              <w:rPr>
                <w:sz w:val="28"/>
                <w:szCs w:val="28"/>
                <w:u w:val="single"/>
              </w:rPr>
            </w:pPr>
            <w:r w:rsidRPr="007764E6">
              <w:rPr>
                <w:sz w:val="28"/>
                <w:szCs w:val="28"/>
              </w:rPr>
              <w:t>_______________________________________________________________________________</w:t>
            </w:r>
            <w:r w:rsidRPr="007764E6">
              <w:rPr>
                <w:color w:val="FFFFFF"/>
                <w:sz w:val="28"/>
                <w:szCs w:val="28"/>
                <w:u w:val="single"/>
              </w:rPr>
              <w:t xml:space="preserve">.  ______________- </w:t>
            </w:r>
          </w:p>
        </w:tc>
      </w:tr>
    </w:tbl>
    <w:p w:rsidR="007764E6" w:rsidRPr="0083413A" w:rsidRDefault="0083413A" w:rsidP="0083413A">
      <w:pPr>
        <w:rPr>
          <w:sz w:val="28"/>
          <w:szCs w:val="28"/>
        </w:rPr>
      </w:pPr>
      <w:r>
        <w:rPr>
          <w:sz w:val="28"/>
          <w:szCs w:val="28"/>
        </w:rPr>
        <w:t>5.</w:t>
      </w:r>
      <w:r w:rsidR="007764E6" w:rsidRPr="0083413A">
        <w:rPr>
          <w:sz w:val="28"/>
          <w:szCs w:val="28"/>
        </w:rPr>
        <w:t xml:space="preserve">Количество </w:t>
      </w:r>
      <w:proofErr w:type="gramStart"/>
      <w:r w:rsidR="007764E6" w:rsidRPr="0083413A">
        <w:rPr>
          <w:sz w:val="28"/>
          <w:szCs w:val="28"/>
        </w:rPr>
        <w:t>захороненных</w:t>
      </w:r>
      <w:proofErr w:type="gramEnd"/>
      <w:r w:rsidR="007764E6" w:rsidRPr="0083413A">
        <w:rPr>
          <w:sz w:val="28"/>
          <w:szCs w:val="28"/>
        </w:rPr>
        <w:t xml:space="preserve">                                                                        </w:t>
      </w:r>
    </w:p>
    <w:p w:rsidR="007764E6" w:rsidRPr="007764E6" w:rsidRDefault="007764E6" w:rsidP="007764E6">
      <w:pPr>
        <w:rPr>
          <w:sz w:val="28"/>
          <w:szCs w:val="28"/>
          <w:u w:val="single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4"/>
        <w:gridCol w:w="2410"/>
        <w:gridCol w:w="3190"/>
        <w:gridCol w:w="3189"/>
      </w:tblGrid>
      <w:tr w:rsidR="007764E6" w:rsidRPr="0083413A" w:rsidTr="003F1909">
        <w:trPr>
          <w:cantSplit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64E6" w:rsidRPr="0083413A" w:rsidRDefault="007764E6" w:rsidP="003F1909">
            <w:pPr>
              <w:jc w:val="center"/>
              <w:rPr>
                <w:szCs w:val="28"/>
              </w:rPr>
            </w:pPr>
            <w:r w:rsidRPr="0083413A">
              <w:rPr>
                <w:szCs w:val="28"/>
              </w:rPr>
              <w:t xml:space="preserve">№ </w:t>
            </w:r>
            <w:proofErr w:type="spellStart"/>
            <w:proofErr w:type="gramStart"/>
            <w:r w:rsidRPr="0083413A">
              <w:rPr>
                <w:szCs w:val="28"/>
              </w:rPr>
              <w:t>п</w:t>
            </w:r>
            <w:proofErr w:type="spellEnd"/>
            <w:proofErr w:type="gramEnd"/>
            <w:r w:rsidRPr="0083413A">
              <w:rPr>
                <w:szCs w:val="28"/>
              </w:rPr>
              <w:t>/</w:t>
            </w:r>
            <w:proofErr w:type="spellStart"/>
            <w:r w:rsidRPr="0083413A">
              <w:rPr>
                <w:szCs w:val="28"/>
              </w:rPr>
              <w:t>п</w:t>
            </w:r>
            <w:proofErr w:type="spellEnd"/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4E6" w:rsidRPr="0083413A" w:rsidRDefault="007764E6" w:rsidP="003F1909">
            <w:pPr>
              <w:jc w:val="center"/>
              <w:rPr>
                <w:szCs w:val="28"/>
              </w:rPr>
            </w:pPr>
            <w:r w:rsidRPr="0083413A">
              <w:rPr>
                <w:szCs w:val="28"/>
              </w:rPr>
              <w:t>Всего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4E6" w:rsidRPr="0083413A" w:rsidRDefault="007764E6" w:rsidP="003F1909">
            <w:pPr>
              <w:jc w:val="center"/>
              <w:rPr>
                <w:szCs w:val="28"/>
              </w:rPr>
            </w:pPr>
            <w:r w:rsidRPr="0083413A">
              <w:rPr>
                <w:szCs w:val="28"/>
              </w:rPr>
              <w:t>В том числе</w:t>
            </w:r>
          </w:p>
        </w:tc>
      </w:tr>
      <w:tr w:rsidR="007764E6" w:rsidRPr="0083413A" w:rsidTr="003F1909">
        <w:trPr>
          <w:cantSplit/>
        </w:trPr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4E6" w:rsidRPr="0083413A" w:rsidRDefault="007764E6" w:rsidP="003F1909">
            <w:pPr>
              <w:rPr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4E6" w:rsidRPr="0083413A" w:rsidRDefault="007764E6" w:rsidP="003F1909">
            <w:pPr>
              <w:rPr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4E6" w:rsidRPr="0083413A" w:rsidRDefault="007764E6" w:rsidP="003F1909">
            <w:pPr>
              <w:jc w:val="center"/>
              <w:rPr>
                <w:szCs w:val="28"/>
              </w:rPr>
            </w:pPr>
            <w:r w:rsidRPr="0083413A">
              <w:rPr>
                <w:szCs w:val="28"/>
              </w:rPr>
              <w:t>известных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4E6" w:rsidRPr="0083413A" w:rsidRDefault="007764E6" w:rsidP="003F1909">
            <w:pPr>
              <w:jc w:val="center"/>
              <w:rPr>
                <w:szCs w:val="28"/>
              </w:rPr>
            </w:pPr>
            <w:r w:rsidRPr="0083413A">
              <w:rPr>
                <w:szCs w:val="28"/>
              </w:rPr>
              <w:t>неизвестных</w:t>
            </w:r>
          </w:p>
        </w:tc>
      </w:tr>
      <w:tr w:rsidR="007764E6" w:rsidRPr="0083413A" w:rsidTr="003F1909">
        <w:trPr>
          <w:trHeight w:val="25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4E6" w:rsidRPr="0083413A" w:rsidRDefault="007764E6" w:rsidP="003F1909">
            <w:pPr>
              <w:jc w:val="center"/>
              <w:rPr>
                <w:szCs w:val="28"/>
              </w:rPr>
            </w:pPr>
            <w:r w:rsidRPr="0083413A">
              <w:rPr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4E6" w:rsidRPr="0083413A" w:rsidRDefault="007764E6" w:rsidP="003F1909">
            <w:pPr>
              <w:jc w:val="center"/>
              <w:rPr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4E6" w:rsidRPr="0083413A" w:rsidRDefault="007764E6" w:rsidP="003F1909">
            <w:pPr>
              <w:jc w:val="center"/>
              <w:rPr>
                <w:szCs w:val="28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4E6" w:rsidRPr="0083413A" w:rsidRDefault="007764E6" w:rsidP="003F1909">
            <w:pPr>
              <w:jc w:val="center"/>
              <w:rPr>
                <w:szCs w:val="28"/>
              </w:rPr>
            </w:pPr>
          </w:p>
        </w:tc>
      </w:tr>
    </w:tbl>
    <w:p w:rsidR="0083413A" w:rsidRDefault="0083413A" w:rsidP="0083413A">
      <w:pPr>
        <w:rPr>
          <w:sz w:val="28"/>
          <w:szCs w:val="28"/>
        </w:rPr>
      </w:pPr>
    </w:p>
    <w:p w:rsidR="007764E6" w:rsidRPr="0083413A" w:rsidRDefault="0083413A" w:rsidP="0083413A">
      <w:pPr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7764E6" w:rsidRPr="0083413A">
        <w:rPr>
          <w:sz w:val="28"/>
          <w:szCs w:val="28"/>
        </w:rPr>
        <w:t xml:space="preserve">Сведения о </w:t>
      </w:r>
      <w:proofErr w:type="gramStart"/>
      <w:r w:rsidR="007764E6" w:rsidRPr="0083413A">
        <w:rPr>
          <w:sz w:val="28"/>
          <w:szCs w:val="28"/>
        </w:rPr>
        <w:t>захороненных</w:t>
      </w:r>
      <w:proofErr w:type="gramEnd"/>
    </w:p>
    <w:p w:rsidR="007764E6" w:rsidRPr="007764E6" w:rsidRDefault="007764E6" w:rsidP="007764E6">
      <w:pPr>
        <w:rPr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7"/>
        <w:gridCol w:w="1588"/>
        <w:gridCol w:w="1134"/>
        <w:gridCol w:w="1984"/>
        <w:gridCol w:w="992"/>
        <w:gridCol w:w="993"/>
        <w:gridCol w:w="1134"/>
        <w:gridCol w:w="992"/>
      </w:tblGrid>
      <w:tr w:rsidR="007764E6" w:rsidRPr="0083413A" w:rsidTr="0083413A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4E6" w:rsidRPr="0083413A" w:rsidRDefault="007764E6" w:rsidP="003F1909">
            <w:pPr>
              <w:jc w:val="center"/>
              <w:rPr>
                <w:szCs w:val="28"/>
              </w:rPr>
            </w:pPr>
            <w:r w:rsidRPr="0083413A">
              <w:rPr>
                <w:szCs w:val="28"/>
              </w:rPr>
              <w:t>№</w:t>
            </w:r>
          </w:p>
          <w:p w:rsidR="007764E6" w:rsidRPr="0083413A" w:rsidRDefault="007764E6" w:rsidP="003F1909">
            <w:pPr>
              <w:jc w:val="center"/>
              <w:rPr>
                <w:szCs w:val="28"/>
              </w:rPr>
            </w:pPr>
            <w:proofErr w:type="spellStart"/>
            <w:proofErr w:type="gramStart"/>
            <w:r w:rsidRPr="0083413A">
              <w:rPr>
                <w:szCs w:val="28"/>
              </w:rPr>
              <w:t>п</w:t>
            </w:r>
            <w:proofErr w:type="spellEnd"/>
            <w:proofErr w:type="gramEnd"/>
            <w:r w:rsidRPr="0083413A">
              <w:rPr>
                <w:szCs w:val="28"/>
              </w:rPr>
              <w:t>/</w:t>
            </w:r>
            <w:proofErr w:type="spellStart"/>
            <w:r w:rsidRPr="0083413A">
              <w:rPr>
                <w:szCs w:val="28"/>
              </w:rPr>
              <w:t>п</w:t>
            </w:r>
            <w:proofErr w:type="spellEnd"/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4E6" w:rsidRPr="0083413A" w:rsidRDefault="007764E6" w:rsidP="003F1909">
            <w:pPr>
              <w:jc w:val="center"/>
              <w:rPr>
                <w:szCs w:val="28"/>
              </w:rPr>
            </w:pPr>
            <w:r w:rsidRPr="0083413A">
              <w:rPr>
                <w:szCs w:val="28"/>
              </w:rPr>
              <w:t>должность, подразделение/воинская часть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4E6" w:rsidRPr="0083413A" w:rsidRDefault="007764E6" w:rsidP="003F1909">
            <w:pPr>
              <w:jc w:val="center"/>
              <w:rPr>
                <w:szCs w:val="28"/>
              </w:rPr>
            </w:pPr>
            <w:r w:rsidRPr="0083413A">
              <w:rPr>
                <w:szCs w:val="28"/>
              </w:rPr>
              <w:t>Воинское звание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4E6" w:rsidRPr="0083413A" w:rsidRDefault="007764E6" w:rsidP="003F1909">
            <w:pPr>
              <w:jc w:val="center"/>
              <w:rPr>
                <w:szCs w:val="28"/>
              </w:rPr>
            </w:pPr>
            <w:r w:rsidRPr="0083413A">
              <w:rPr>
                <w:szCs w:val="28"/>
              </w:rPr>
              <w:t>Фамилия, имя, отчество (при наличии)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4E6" w:rsidRPr="0083413A" w:rsidRDefault="007764E6" w:rsidP="003F1909">
            <w:pPr>
              <w:jc w:val="center"/>
              <w:rPr>
                <w:szCs w:val="28"/>
              </w:rPr>
            </w:pPr>
            <w:r w:rsidRPr="0083413A">
              <w:rPr>
                <w:szCs w:val="28"/>
              </w:rPr>
              <w:t>Дата рождения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4E6" w:rsidRPr="0083413A" w:rsidRDefault="007764E6" w:rsidP="003F1909">
            <w:pPr>
              <w:jc w:val="center"/>
              <w:rPr>
                <w:szCs w:val="28"/>
              </w:rPr>
            </w:pPr>
            <w:r w:rsidRPr="0083413A">
              <w:rPr>
                <w:szCs w:val="28"/>
              </w:rPr>
              <w:t>Дата</w:t>
            </w:r>
          </w:p>
          <w:p w:rsidR="007764E6" w:rsidRPr="0083413A" w:rsidRDefault="007764E6" w:rsidP="003F1909">
            <w:pPr>
              <w:jc w:val="center"/>
              <w:rPr>
                <w:szCs w:val="28"/>
              </w:rPr>
            </w:pPr>
            <w:r w:rsidRPr="0083413A">
              <w:rPr>
                <w:szCs w:val="28"/>
              </w:rPr>
              <w:t>гибели</w:t>
            </w:r>
          </w:p>
          <w:p w:rsidR="007764E6" w:rsidRPr="0083413A" w:rsidRDefault="007764E6" w:rsidP="003F1909">
            <w:pPr>
              <w:jc w:val="center"/>
              <w:rPr>
                <w:szCs w:val="28"/>
              </w:rPr>
            </w:pPr>
            <w:r w:rsidRPr="0083413A">
              <w:rPr>
                <w:szCs w:val="28"/>
              </w:rPr>
              <w:t>(смерти)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4E6" w:rsidRPr="0083413A" w:rsidRDefault="007764E6" w:rsidP="003F1909">
            <w:pPr>
              <w:jc w:val="center"/>
              <w:rPr>
                <w:szCs w:val="28"/>
              </w:rPr>
            </w:pPr>
            <w:r w:rsidRPr="0083413A">
              <w:rPr>
                <w:szCs w:val="28"/>
              </w:rPr>
              <w:t>Место захоронения</w:t>
            </w:r>
          </w:p>
          <w:p w:rsidR="007764E6" w:rsidRPr="0083413A" w:rsidRDefault="007764E6" w:rsidP="003F1909">
            <w:pPr>
              <w:jc w:val="center"/>
              <w:rPr>
                <w:szCs w:val="28"/>
              </w:rPr>
            </w:pPr>
            <w:r w:rsidRPr="0083413A">
              <w:rPr>
                <w:szCs w:val="28"/>
              </w:rPr>
              <w:t>на кладбище,</w:t>
            </w:r>
          </w:p>
          <w:p w:rsidR="007764E6" w:rsidRPr="0083413A" w:rsidRDefault="007764E6" w:rsidP="003F1909">
            <w:pPr>
              <w:jc w:val="center"/>
              <w:rPr>
                <w:szCs w:val="28"/>
              </w:rPr>
            </w:pPr>
            <w:proofErr w:type="gramStart"/>
            <w:r w:rsidRPr="0083413A">
              <w:rPr>
                <w:szCs w:val="28"/>
              </w:rPr>
              <w:t>участке</w:t>
            </w:r>
            <w:proofErr w:type="gramEnd"/>
          </w:p>
          <w:p w:rsidR="007764E6" w:rsidRPr="0083413A" w:rsidRDefault="007764E6" w:rsidP="003F1909">
            <w:pPr>
              <w:jc w:val="center"/>
              <w:rPr>
                <w:szCs w:val="28"/>
              </w:rPr>
            </w:pPr>
            <w:r w:rsidRPr="0083413A">
              <w:rPr>
                <w:szCs w:val="28"/>
              </w:rPr>
              <w:t>кладбища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4E6" w:rsidRPr="0083413A" w:rsidRDefault="007764E6" w:rsidP="003F1909">
            <w:pPr>
              <w:jc w:val="center"/>
              <w:rPr>
                <w:szCs w:val="28"/>
              </w:rPr>
            </w:pPr>
            <w:r w:rsidRPr="0083413A">
              <w:rPr>
                <w:szCs w:val="28"/>
              </w:rPr>
              <w:t>Откуда</w:t>
            </w:r>
          </w:p>
          <w:p w:rsidR="007764E6" w:rsidRPr="0083413A" w:rsidRDefault="007764E6" w:rsidP="003F1909">
            <w:pPr>
              <w:jc w:val="center"/>
              <w:rPr>
                <w:szCs w:val="28"/>
              </w:rPr>
            </w:pPr>
            <w:proofErr w:type="spellStart"/>
            <w:r w:rsidRPr="0083413A">
              <w:rPr>
                <w:szCs w:val="28"/>
              </w:rPr>
              <w:t>переза</w:t>
            </w:r>
            <w:proofErr w:type="spellEnd"/>
            <w:r w:rsidRPr="0083413A">
              <w:rPr>
                <w:szCs w:val="28"/>
              </w:rPr>
              <w:t>-</w:t>
            </w:r>
          </w:p>
          <w:p w:rsidR="007764E6" w:rsidRPr="0083413A" w:rsidRDefault="007764E6" w:rsidP="003F1909">
            <w:pPr>
              <w:jc w:val="center"/>
              <w:rPr>
                <w:szCs w:val="28"/>
              </w:rPr>
            </w:pPr>
            <w:r w:rsidRPr="0083413A">
              <w:rPr>
                <w:szCs w:val="28"/>
              </w:rPr>
              <w:t>хоронен</w:t>
            </w:r>
          </w:p>
        </w:tc>
      </w:tr>
      <w:tr w:rsidR="007764E6" w:rsidRPr="0083413A" w:rsidTr="0083413A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4E6" w:rsidRPr="0083413A" w:rsidRDefault="007764E6" w:rsidP="003F1909">
            <w:pPr>
              <w:jc w:val="center"/>
              <w:rPr>
                <w:szCs w:val="28"/>
              </w:rPr>
            </w:pPr>
            <w:r w:rsidRPr="0083413A">
              <w:rPr>
                <w:szCs w:val="28"/>
              </w:rPr>
              <w:t>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4E6" w:rsidRPr="0083413A" w:rsidRDefault="007764E6" w:rsidP="003F1909">
            <w:pPr>
              <w:jc w:val="center"/>
              <w:rPr>
                <w:szCs w:val="28"/>
              </w:rPr>
            </w:pPr>
            <w:r w:rsidRPr="0083413A">
              <w:rPr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4E6" w:rsidRPr="0083413A" w:rsidRDefault="007764E6" w:rsidP="003F1909">
            <w:pPr>
              <w:jc w:val="center"/>
              <w:rPr>
                <w:szCs w:val="28"/>
              </w:rPr>
            </w:pPr>
            <w:r w:rsidRPr="0083413A">
              <w:rPr>
                <w:szCs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4E6" w:rsidRPr="0083413A" w:rsidRDefault="007764E6" w:rsidP="003F1909">
            <w:pPr>
              <w:jc w:val="center"/>
              <w:rPr>
                <w:szCs w:val="28"/>
              </w:rPr>
            </w:pPr>
            <w:r w:rsidRPr="0083413A">
              <w:rPr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4E6" w:rsidRPr="0083413A" w:rsidRDefault="007764E6" w:rsidP="003F1909">
            <w:pPr>
              <w:jc w:val="center"/>
              <w:rPr>
                <w:szCs w:val="28"/>
              </w:rPr>
            </w:pPr>
            <w:r w:rsidRPr="0083413A">
              <w:rPr>
                <w:szCs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4E6" w:rsidRPr="0083413A" w:rsidRDefault="007764E6" w:rsidP="003F1909">
            <w:pPr>
              <w:jc w:val="center"/>
              <w:rPr>
                <w:szCs w:val="28"/>
              </w:rPr>
            </w:pPr>
            <w:r w:rsidRPr="0083413A">
              <w:rPr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4E6" w:rsidRPr="0083413A" w:rsidRDefault="007764E6" w:rsidP="003F1909">
            <w:pPr>
              <w:jc w:val="center"/>
              <w:rPr>
                <w:szCs w:val="28"/>
              </w:rPr>
            </w:pPr>
            <w:r w:rsidRPr="0083413A">
              <w:rPr>
                <w:szCs w:val="2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4E6" w:rsidRPr="0083413A" w:rsidRDefault="007764E6" w:rsidP="003F1909">
            <w:pPr>
              <w:jc w:val="center"/>
              <w:rPr>
                <w:szCs w:val="28"/>
              </w:rPr>
            </w:pPr>
            <w:r w:rsidRPr="0083413A">
              <w:rPr>
                <w:szCs w:val="28"/>
              </w:rPr>
              <w:t>8</w:t>
            </w:r>
          </w:p>
        </w:tc>
      </w:tr>
      <w:tr w:rsidR="007764E6" w:rsidRPr="0083413A" w:rsidTr="0083413A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4E6" w:rsidRPr="0083413A" w:rsidRDefault="007764E6" w:rsidP="003F1909">
            <w:pPr>
              <w:jc w:val="center"/>
              <w:rPr>
                <w:szCs w:val="28"/>
              </w:rPr>
            </w:pPr>
            <w:r w:rsidRPr="0083413A">
              <w:rPr>
                <w:szCs w:val="28"/>
              </w:rPr>
              <w:t>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4E6" w:rsidRPr="0083413A" w:rsidRDefault="007764E6" w:rsidP="003F1909">
            <w:pPr>
              <w:jc w:val="center"/>
              <w:rPr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4E6" w:rsidRPr="0083413A" w:rsidRDefault="007764E6" w:rsidP="003F1909">
            <w:pPr>
              <w:jc w:val="center"/>
              <w:rPr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4E6" w:rsidRPr="0083413A" w:rsidRDefault="007764E6" w:rsidP="003F1909">
            <w:pPr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4E6" w:rsidRPr="0083413A" w:rsidRDefault="007764E6" w:rsidP="003F1909">
            <w:pPr>
              <w:jc w:val="center"/>
              <w:rPr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4E6" w:rsidRPr="0083413A" w:rsidRDefault="007764E6" w:rsidP="003F1909">
            <w:pPr>
              <w:jc w:val="center"/>
              <w:rPr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4E6" w:rsidRPr="0083413A" w:rsidRDefault="007764E6" w:rsidP="003F1909">
            <w:pPr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4E6" w:rsidRPr="0083413A" w:rsidRDefault="007764E6" w:rsidP="003F1909">
            <w:pPr>
              <w:rPr>
                <w:szCs w:val="28"/>
              </w:rPr>
            </w:pPr>
          </w:p>
        </w:tc>
      </w:tr>
    </w:tbl>
    <w:p w:rsidR="007764E6" w:rsidRPr="007764E6" w:rsidRDefault="007764E6" w:rsidP="007764E6">
      <w:pPr>
        <w:rPr>
          <w:sz w:val="28"/>
          <w:szCs w:val="28"/>
        </w:rPr>
      </w:pPr>
    </w:p>
    <w:p w:rsidR="0083413A" w:rsidRDefault="0083413A" w:rsidP="0083413A">
      <w:pPr>
        <w:jc w:val="both"/>
        <w:rPr>
          <w:color w:val="000000"/>
          <w:sz w:val="28"/>
          <w:szCs w:val="28"/>
        </w:rPr>
      </w:pPr>
    </w:p>
    <w:p w:rsidR="007764E6" w:rsidRPr="0083413A" w:rsidRDefault="0083413A" w:rsidP="0083413A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="007764E6" w:rsidRPr="0083413A">
        <w:rPr>
          <w:color w:val="000000"/>
          <w:sz w:val="28"/>
          <w:szCs w:val="28"/>
        </w:rPr>
        <w:t>Сведения об организациях, осуществляющих шефство над воинским захоронением (оказывающих помощь в его благоустройстве и содержании)</w:t>
      </w:r>
    </w:p>
    <w:p w:rsidR="007764E6" w:rsidRPr="007764E6" w:rsidRDefault="007764E6" w:rsidP="007764E6">
      <w:pPr>
        <w:rPr>
          <w:sz w:val="28"/>
          <w:szCs w:val="28"/>
        </w:rPr>
      </w:pPr>
      <w:r w:rsidRPr="007764E6">
        <w:rPr>
          <w:sz w:val="28"/>
          <w:szCs w:val="28"/>
        </w:rPr>
        <w:t>_________________________________________________________________</w:t>
      </w:r>
    </w:p>
    <w:p w:rsidR="007764E6" w:rsidRPr="007764E6" w:rsidRDefault="007764E6" w:rsidP="007764E6">
      <w:pPr>
        <w:rPr>
          <w:sz w:val="28"/>
          <w:szCs w:val="28"/>
        </w:rPr>
      </w:pPr>
    </w:p>
    <w:p w:rsidR="007764E6" w:rsidRPr="007764E6" w:rsidRDefault="007764E6" w:rsidP="007764E6">
      <w:pPr>
        <w:rPr>
          <w:sz w:val="28"/>
          <w:szCs w:val="28"/>
        </w:rPr>
      </w:pPr>
    </w:p>
    <w:p w:rsidR="007764E6" w:rsidRPr="0083413A" w:rsidRDefault="0083413A" w:rsidP="0083413A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8.</w:t>
      </w:r>
      <w:r w:rsidR="007764E6" w:rsidRPr="0083413A">
        <w:rPr>
          <w:sz w:val="28"/>
          <w:szCs w:val="28"/>
        </w:rPr>
        <w:t>Фотоснимок воинского захоронения (или его основной части с памятником (надгробием), сделанный в летнее время</w:t>
      </w:r>
      <w:proofErr w:type="gramEnd"/>
    </w:p>
    <w:p w:rsidR="007764E6" w:rsidRPr="007764E6" w:rsidRDefault="007764E6" w:rsidP="007764E6">
      <w:pPr>
        <w:rPr>
          <w:sz w:val="28"/>
          <w:szCs w:val="28"/>
        </w:rPr>
      </w:pPr>
    </w:p>
    <w:p w:rsidR="007764E6" w:rsidRPr="007764E6" w:rsidRDefault="007764E6" w:rsidP="007764E6">
      <w:pPr>
        <w:rPr>
          <w:sz w:val="28"/>
          <w:szCs w:val="28"/>
        </w:rPr>
      </w:pPr>
      <w:r w:rsidRPr="007764E6">
        <w:rPr>
          <w:sz w:val="28"/>
          <w:szCs w:val="28"/>
        </w:rPr>
        <w:t xml:space="preserve">                                                  место для фотоснимка</w:t>
      </w:r>
    </w:p>
    <w:p w:rsidR="007764E6" w:rsidRPr="007764E6" w:rsidRDefault="007764E6" w:rsidP="007764E6">
      <w:pPr>
        <w:rPr>
          <w:sz w:val="28"/>
          <w:szCs w:val="28"/>
        </w:rPr>
      </w:pPr>
    </w:p>
    <w:p w:rsidR="007764E6" w:rsidRPr="0083413A" w:rsidRDefault="0083413A" w:rsidP="0083413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proofErr w:type="gramStart"/>
      <w:r w:rsidR="007764E6" w:rsidRPr="0083413A">
        <w:rPr>
          <w:sz w:val="28"/>
          <w:szCs w:val="28"/>
        </w:rPr>
        <w:t>Схема (координаты, в том числе ГЛОНАСС (</w:t>
      </w:r>
      <w:r w:rsidR="007764E6" w:rsidRPr="0083413A">
        <w:rPr>
          <w:sz w:val="28"/>
          <w:szCs w:val="28"/>
          <w:lang w:val="en-US"/>
        </w:rPr>
        <w:t>GPS</w:t>
      </w:r>
      <w:r w:rsidR="007764E6" w:rsidRPr="0083413A">
        <w:rPr>
          <w:sz w:val="28"/>
          <w:szCs w:val="28"/>
        </w:rPr>
        <w:t>) расположения захоронения</w:t>
      </w:r>
      <w:proofErr w:type="gramEnd"/>
    </w:p>
    <w:p w:rsidR="007764E6" w:rsidRPr="007764E6" w:rsidRDefault="007764E6" w:rsidP="007764E6">
      <w:pPr>
        <w:jc w:val="both"/>
        <w:rPr>
          <w:sz w:val="28"/>
          <w:szCs w:val="28"/>
        </w:rPr>
      </w:pPr>
    </w:p>
    <w:p w:rsidR="007764E6" w:rsidRPr="007764E6" w:rsidRDefault="007764E6" w:rsidP="007764E6">
      <w:pPr>
        <w:rPr>
          <w:sz w:val="28"/>
          <w:szCs w:val="28"/>
        </w:rPr>
      </w:pPr>
      <w:r w:rsidRPr="007764E6">
        <w:rPr>
          <w:sz w:val="28"/>
          <w:szCs w:val="28"/>
        </w:rPr>
        <w:tab/>
      </w:r>
      <w:r w:rsidRPr="007764E6">
        <w:rPr>
          <w:sz w:val="28"/>
          <w:szCs w:val="28"/>
        </w:rPr>
        <w:tab/>
      </w:r>
      <w:r w:rsidRPr="007764E6">
        <w:rPr>
          <w:sz w:val="28"/>
          <w:szCs w:val="28"/>
        </w:rPr>
        <w:tab/>
      </w:r>
      <w:r w:rsidRPr="007764E6">
        <w:rPr>
          <w:sz w:val="28"/>
          <w:szCs w:val="28"/>
        </w:rPr>
        <w:tab/>
      </w:r>
      <w:r w:rsidRPr="007764E6">
        <w:rPr>
          <w:sz w:val="28"/>
          <w:szCs w:val="28"/>
        </w:rPr>
        <w:tab/>
        <w:t xml:space="preserve">    место для схемы </w:t>
      </w:r>
    </w:p>
    <w:p w:rsidR="007764E6" w:rsidRPr="007764E6" w:rsidRDefault="007764E6" w:rsidP="007764E6">
      <w:pPr>
        <w:rPr>
          <w:sz w:val="28"/>
          <w:szCs w:val="28"/>
        </w:rPr>
      </w:pPr>
    </w:p>
    <w:p w:rsidR="007764E6" w:rsidRPr="0083413A" w:rsidRDefault="0083413A" w:rsidP="0083413A">
      <w:pPr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="007764E6" w:rsidRPr="0083413A">
        <w:rPr>
          <w:sz w:val="28"/>
          <w:szCs w:val="28"/>
        </w:rPr>
        <w:t>Дополнительная информация о захоронении_________________________ _______________________________________________________________</w:t>
      </w:r>
      <w:r>
        <w:rPr>
          <w:sz w:val="28"/>
          <w:szCs w:val="28"/>
        </w:rPr>
        <w:t>___</w:t>
      </w:r>
    </w:p>
    <w:p w:rsidR="007764E6" w:rsidRPr="007764E6" w:rsidRDefault="007764E6" w:rsidP="007764E6">
      <w:pPr>
        <w:rPr>
          <w:sz w:val="28"/>
          <w:szCs w:val="28"/>
        </w:rPr>
      </w:pPr>
    </w:p>
    <w:tbl>
      <w:tblPr>
        <w:tblW w:w="9214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14"/>
      </w:tblGrid>
      <w:tr w:rsidR="007764E6" w:rsidRPr="007764E6" w:rsidTr="003F1909">
        <w:trPr>
          <w:trHeight w:val="667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p w:rsidR="007764E6" w:rsidRPr="0083413A" w:rsidRDefault="0083413A" w:rsidP="008341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  <w:r w:rsidR="007764E6" w:rsidRPr="0083413A">
              <w:rPr>
                <w:sz w:val="28"/>
                <w:szCs w:val="28"/>
              </w:rPr>
              <w:t>Подписи заинтересованных должностных лиц</w:t>
            </w:r>
          </w:p>
          <w:p w:rsidR="007764E6" w:rsidRPr="007764E6" w:rsidRDefault="007764E6" w:rsidP="003F1909">
            <w:pPr>
              <w:rPr>
                <w:sz w:val="28"/>
                <w:szCs w:val="28"/>
              </w:rPr>
            </w:pPr>
          </w:p>
          <w:p w:rsidR="007764E6" w:rsidRPr="007764E6" w:rsidRDefault="007764E6" w:rsidP="003F1909">
            <w:pPr>
              <w:rPr>
                <w:sz w:val="28"/>
                <w:szCs w:val="28"/>
              </w:rPr>
            </w:pPr>
            <w:r w:rsidRPr="007764E6">
              <w:rPr>
                <w:sz w:val="28"/>
                <w:szCs w:val="28"/>
              </w:rPr>
              <w:t>__________________ / ________________________________________</w:t>
            </w:r>
          </w:p>
        </w:tc>
      </w:tr>
      <w:tr w:rsidR="007764E6" w:rsidRPr="007764E6" w:rsidTr="003F1909">
        <w:trPr>
          <w:trHeight w:val="667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p w:rsidR="007764E6" w:rsidRPr="007764E6" w:rsidRDefault="007764E6" w:rsidP="003F1909">
            <w:pPr>
              <w:rPr>
                <w:sz w:val="28"/>
                <w:szCs w:val="28"/>
              </w:rPr>
            </w:pPr>
            <w:r w:rsidRPr="007764E6">
              <w:rPr>
                <w:sz w:val="28"/>
                <w:szCs w:val="28"/>
              </w:rPr>
              <w:t xml:space="preserve">          подпись                                       должность, Ф.И.О.</w:t>
            </w:r>
          </w:p>
          <w:p w:rsidR="007764E6" w:rsidRPr="007764E6" w:rsidRDefault="007764E6" w:rsidP="003F1909">
            <w:pPr>
              <w:rPr>
                <w:sz w:val="28"/>
                <w:szCs w:val="28"/>
              </w:rPr>
            </w:pPr>
            <w:r w:rsidRPr="007764E6">
              <w:rPr>
                <w:sz w:val="28"/>
                <w:szCs w:val="28"/>
              </w:rPr>
              <w:t>М.П.</w:t>
            </w:r>
          </w:p>
          <w:p w:rsidR="007764E6" w:rsidRPr="007764E6" w:rsidRDefault="007764E6" w:rsidP="003F1909">
            <w:pPr>
              <w:rPr>
                <w:sz w:val="28"/>
                <w:szCs w:val="28"/>
              </w:rPr>
            </w:pPr>
            <w:r w:rsidRPr="007764E6">
              <w:rPr>
                <w:sz w:val="28"/>
                <w:szCs w:val="28"/>
              </w:rPr>
              <w:t>«___»_________20___г.</w:t>
            </w:r>
          </w:p>
        </w:tc>
      </w:tr>
      <w:tr w:rsidR="007764E6" w:rsidRPr="007764E6" w:rsidTr="003F1909">
        <w:trPr>
          <w:trHeight w:val="537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p w:rsidR="007764E6" w:rsidRPr="007764E6" w:rsidRDefault="007764E6" w:rsidP="003F1909">
            <w:pPr>
              <w:rPr>
                <w:sz w:val="28"/>
                <w:szCs w:val="28"/>
              </w:rPr>
            </w:pPr>
          </w:p>
          <w:p w:rsidR="007764E6" w:rsidRPr="007764E6" w:rsidRDefault="007764E6" w:rsidP="003F1909">
            <w:pPr>
              <w:rPr>
                <w:sz w:val="28"/>
                <w:szCs w:val="28"/>
              </w:rPr>
            </w:pPr>
            <w:r w:rsidRPr="007764E6">
              <w:rPr>
                <w:sz w:val="28"/>
                <w:szCs w:val="28"/>
              </w:rPr>
              <w:t xml:space="preserve">__________________ / ________________________________________ </w:t>
            </w:r>
          </w:p>
        </w:tc>
      </w:tr>
      <w:tr w:rsidR="007764E6" w:rsidRPr="007764E6" w:rsidTr="003F1909">
        <w:trPr>
          <w:trHeight w:val="519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p w:rsidR="007764E6" w:rsidRPr="007764E6" w:rsidRDefault="007764E6" w:rsidP="003F1909">
            <w:pPr>
              <w:rPr>
                <w:sz w:val="28"/>
                <w:szCs w:val="28"/>
              </w:rPr>
            </w:pPr>
            <w:r w:rsidRPr="007764E6">
              <w:rPr>
                <w:sz w:val="28"/>
                <w:szCs w:val="28"/>
              </w:rPr>
              <w:t>подпись                                        должность, Ф.И.О.</w:t>
            </w:r>
          </w:p>
        </w:tc>
      </w:tr>
      <w:tr w:rsidR="007764E6" w:rsidRPr="007764E6" w:rsidTr="003F1909">
        <w:trPr>
          <w:trHeight w:val="529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p w:rsidR="007764E6" w:rsidRPr="007764E6" w:rsidRDefault="007764E6" w:rsidP="003F1909">
            <w:pPr>
              <w:rPr>
                <w:sz w:val="28"/>
                <w:szCs w:val="28"/>
              </w:rPr>
            </w:pPr>
            <w:r w:rsidRPr="007764E6">
              <w:rPr>
                <w:sz w:val="28"/>
                <w:szCs w:val="28"/>
              </w:rPr>
              <w:t>М.П.</w:t>
            </w:r>
          </w:p>
        </w:tc>
      </w:tr>
    </w:tbl>
    <w:p w:rsidR="007764E6" w:rsidRPr="007764E6" w:rsidRDefault="007764E6" w:rsidP="007764E6">
      <w:pPr>
        <w:rPr>
          <w:sz w:val="28"/>
          <w:szCs w:val="28"/>
        </w:rPr>
      </w:pPr>
    </w:p>
    <w:p w:rsidR="007764E6" w:rsidRPr="007764E6" w:rsidRDefault="007764E6" w:rsidP="007764E6">
      <w:pPr>
        <w:rPr>
          <w:sz w:val="28"/>
          <w:szCs w:val="28"/>
        </w:rPr>
      </w:pPr>
      <w:r w:rsidRPr="007764E6">
        <w:rPr>
          <w:sz w:val="28"/>
          <w:szCs w:val="28"/>
        </w:rPr>
        <w:t>«__» ______________ 20__ года</w:t>
      </w:r>
    </w:p>
    <w:p w:rsidR="007764E6" w:rsidRPr="007764E6" w:rsidRDefault="007764E6" w:rsidP="007764E6">
      <w:pPr>
        <w:shd w:val="clear" w:color="auto" w:fill="FFFFFF"/>
        <w:rPr>
          <w:color w:val="000000"/>
          <w:sz w:val="28"/>
          <w:szCs w:val="28"/>
        </w:rPr>
      </w:pPr>
    </w:p>
    <w:p w:rsidR="007764E6" w:rsidRPr="007764E6" w:rsidRDefault="007764E6" w:rsidP="007764E6">
      <w:pPr>
        <w:shd w:val="clear" w:color="auto" w:fill="FFFFFF"/>
        <w:rPr>
          <w:color w:val="000000"/>
          <w:sz w:val="28"/>
          <w:szCs w:val="28"/>
        </w:rPr>
      </w:pPr>
    </w:p>
    <w:p w:rsidR="007764E6" w:rsidRPr="007764E6" w:rsidRDefault="007764E6" w:rsidP="007764E6">
      <w:pPr>
        <w:shd w:val="clear" w:color="auto" w:fill="FFFFFF"/>
        <w:rPr>
          <w:color w:val="000000"/>
          <w:sz w:val="28"/>
          <w:szCs w:val="28"/>
        </w:rPr>
      </w:pPr>
    </w:p>
    <w:p w:rsidR="007764E6" w:rsidRPr="007764E6" w:rsidRDefault="007764E6" w:rsidP="007764E6">
      <w:pPr>
        <w:shd w:val="clear" w:color="auto" w:fill="FFFFFF"/>
        <w:rPr>
          <w:color w:val="000000"/>
          <w:sz w:val="28"/>
          <w:szCs w:val="28"/>
        </w:rPr>
      </w:pPr>
    </w:p>
    <w:p w:rsidR="007764E6" w:rsidRPr="007764E6" w:rsidRDefault="007764E6" w:rsidP="007764E6">
      <w:pPr>
        <w:shd w:val="clear" w:color="auto" w:fill="FFFFFF"/>
        <w:rPr>
          <w:color w:val="000000"/>
          <w:sz w:val="28"/>
          <w:szCs w:val="28"/>
        </w:rPr>
      </w:pPr>
    </w:p>
    <w:p w:rsidR="007764E6" w:rsidRPr="007764E6" w:rsidRDefault="007764E6" w:rsidP="007764E6">
      <w:pPr>
        <w:shd w:val="clear" w:color="auto" w:fill="FFFFFF"/>
        <w:rPr>
          <w:color w:val="000000"/>
          <w:sz w:val="28"/>
          <w:szCs w:val="28"/>
        </w:rPr>
      </w:pPr>
    </w:p>
    <w:p w:rsidR="007764E6" w:rsidRPr="007764E6" w:rsidRDefault="007764E6" w:rsidP="007764E6">
      <w:pPr>
        <w:shd w:val="clear" w:color="auto" w:fill="FFFFFF"/>
        <w:rPr>
          <w:color w:val="000000"/>
          <w:sz w:val="28"/>
          <w:szCs w:val="28"/>
        </w:rPr>
      </w:pPr>
    </w:p>
    <w:p w:rsidR="007764E6" w:rsidRPr="007764E6" w:rsidRDefault="007764E6" w:rsidP="007764E6">
      <w:pPr>
        <w:shd w:val="clear" w:color="auto" w:fill="FFFFFF"/>
        <w:rPr>
          <w:color w:val="000000"/>
          <w:sz w:val="28"/>
          <w:szCs w:val="28"/>
        </w:rPr>
      </w:pPr>
    </w:p>
    <w:p w:rsidR="007764E6" w:rsidRPr="007764E6" w:rsidRDefault="007764E6" w:rsidP="007764E6">
      <w:pPr>
        <w:shd w:val="clear" w:color="auto" w:fill="FFFFFF"/>
        <w:rPr>
          <w:color w:val="000000"/>
          <w:sz w:val="28"/>
          <w:szCs w:val="28"/>
        </w:rPr>
      </w:pPr>
    </w:p>
    <w:p w:rsidR="007764E6" w:rsidRPr="007764E6" w:rsidRDefault="007764E6" w:rsidP="007764E6">
      <w:pPr>
        <w:shd w:val="clear" w:color="auto" w:fill="FFFFFF"/>
        <w:rPr>
          <w:color w:val="000000"/>
          <w:sz w:val="28"/>
          <w:szCs w:val="28"/>
        </w:rPr>
      </w:pPr>
    </w:p>
    <w:p w:rsidR="007764E6" w:rsidRPr="007764E6" w:rsidRDefault="007764E6" w:rsidP="007764E6">
      <w:pPr>
        <w:shd w:val="clear" w:color="auto" w:fill="FFFFFF"/>
        <w:rPr>
          <w:color w:val="000000"/>
          <w:sz w:val="28"/>
          <w:szCs w:val="28"/>
        </w:rPr>
      </w:pPr>
    </w:p>
    <w:p w:rsidR="007764E6" w:rsidRPr="007764E6" w:rsidRDefault="007764E6" w:rsidP="007764E6">
      <w:pPr>
        <w:shd w:val="clear" w:color="auto" w:fill="FFFFFF"/>
        <w:rPr>
          <w:color w:val="000000"/>
          <w:sz w:val="28"/>
          <w:szCs w:val="28"/>
        </w:rPr>
      </w:pPr>
    </w:p>
    <w:p w:rsidR="007764E6" w:rsidRPr="007764E6" w:rsidRDefault="007764E6" w:rsidP="007764E6">
      <w:pPr>
        <w:shd w:val="clear" w:color="auto" w:fill="FFFFFF"/>
        <w:rPr>
          <w:color w:val="000000"/>
          <w:sz w:val="28"/>
          <w:szCs w:val="28"/>
        </w:rPr>
      </w:pPr>
    </w:p>
    <w:p w:rsidR="007764E6" w:rsidRPr="007764E6" w:rsidRDefault="007764E6" w:rsidP="007764E6">
      <w:pPr>
        <w:shd w:val="clear" w:color="auto" w:fill="FFFFFF"/>
        <w:rPr>
          <w:color w:val="000000"/>
          <w:sz w:val="28"/>
          <w:szCs w:val="28"/>
        </w:rPr>
      </w:pPr>
    </w:p>
    <w:p w:rsidR="007764E6" w:rsidRPr="007764E6" w:rsidRDefault="007764E6" w:rsidP="007764E6">
      <w:pPr>
        <w:shd w:val="clear" w:color="auto" w:fill="FFFFFF"/>
        <w:rPr>
          <w:color w:val="000000"/>
          <w:sz w:val="28"/>
          <w:szCs w:val="28"/>
        </w:rPr>
      </w:pPr>
    </w:p>
    <w:p w:rsidR="00DA70C7" w:rsidRDefault="00DA70C7" w:rsidP="00DA70C7">
      <w:pPr>
        <w:shd w:val="clear" w:color="auto" w:fill="FFFFFF"/>
        <w:rPr>
          <w:color w:val="000000"/>
          <w:sz w:val="28"/>
          <w:szCs w:val="28"/>
        </w:rPr>
      </w:pPr>
    </w:p>
    <w:p w:rsidR="007764E6" w:rsidRPr="00DA70C7" w:rsidRDefault="007764E6" w:rsidP="00DA70C7">
      <w:pPr>
        <w:shd w:val="clear" w:color="auto" w:fill="FFFFFF"/>
        <w:jc w:val="right"/>
        <w:rPr>
          <w:color w:val="000000"/>
          <w:szCs w:val="28"/>
        </w:rPr>
      </w:pPr>
      <w:r w:rsidRPr="00DA70C7">
        <w:rPr>
          <w:color w:val="000000"/>
          <w:szCs w:val="28"/>
        </w:rPr>
        <w:t>Приложение 2</w:t>
      </w:r>
    </w:p>
    <w:p w:rsidR="007764E6" w:rsidRPr="00DA70C7" w:rsidRDefault="007764E6" w:rsidP="007764E6">
      <w:pPr>
        <w:shd w:val="clear" w:color="auto" w:fill="FFFFFF"/>
        <w:ind w:left="2124"/>
        <w:jc w:val="right"/>
        <w:rPr>
          <w:color w:val="000000"/>
          <w:szCs w:val="28"/>
        </w:rPr>
      </w:pPr>
      <w:r w:rsidRPr="00DA70C7">
        <w:rPr>
          <w:color w:val="000000"/>
          <w:szCs w:val="28"/>
        </w:rPr>
        <w:t xml:space="preserve">к стандартам благоустройства воинских захоронений, надгробий, памятников, стел, обелисков, элементов ограждения и других мемориальных сооружений и объектов, увековечивающих память погибших в годы Великой Отечественной войны 1941-1945гг., находящихся на территории Западнодвинского муниципального округа </w:t>
      </w:r>
    </w:p>
    <w:p w:rsidR="007764E6" w:rsidRPr="00DA70C7" w:rsidRDefault="007764E6" w:rsidP="007764E6">
      <w:pPr>
        <w:shd w:val="clear" w:color="auto" w:fill="FFFFFF"/>
        <w:ind w:left="2124"/>
        <w:jc w:val="right"/>
        <w:rPr>
          <w:color w:val="000000"/>
          <w:szCs w:val="28"/>
        </w:rPr>
      </w:pPr>
      <w:r w:rsidRPr="00DA70C7">
        <w:rPr>
          <w:color w:val="000000"/>
          <w:szCs w:val="28"/>
        </w:rPr>
        <w:t>Тверской области</w:t>
      </w:r>
    </w:p>
    <w:p w:rsidR="007764E6" w:rsidRPr="007764E6" w:rsidRDefault="007764E6" w:rsidP="007764E6">
      <w:pPr>
        <w:rPr>
          <w:sz w:val="28"/>
          <w:szCs w:val="28"/>
        </w:rPr>
      </w:pPr>
    </w:p>
    <w:p w:rsidR="007764E6" w:rsidRPr="007764E6" w:rsidRDefault="007764E6" w:rsidP="007764E6">
      <w:pPr>
        <w:shd w:val="clear" w:color="auto" w:fill="FFFFFF"/>
        <w:rPr>
          <w:color w:val="000000"/>
          <w:sz w:val="28"/>
          <w:szCs w:val="28"/>
        </w:rPr>
      </w:pPr>
    </w:p>
    <w:p w:rsidR="007764E6" w:rsidRPr="007764E6" w:rsidRDefault="007764E6" w:rsidP="007764E6">
      <w:pPr>
        <w:pStyle w:val="a6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7764E6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Образец таблички </w:t>
      </w:r>
      <w:r w:rsidRPr="007764E6">
        <w:rPr>
          <w:rFonts w:ascii="Times New Roman" w:hAnsi="Times New Roman" w:cs="Times New Roman"/>
          <w:bCs/>
          <w:sz w:val="28"/>
          <w:szCs w:val="28"/>
          <w:lang w:val="en-US" w:eastAsia="ru-RU"/>
        </w:rPr>
        <w:t>QR</w:t>
      </w:r>
      <w:r w:rsidRPr="007764E6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-кода </w:t>
      </w:r>
      <w:r w:rsidRPr="007764E6">
        <w:rPr>
          <w:rFonts w:ascii="Times New Roman" w:hAnsi="Times New Roman" w:cs="Times New Roman"/>
          <w:sz w:val="28"/>
          <w:szCs w:val="28"/>
          <w:lang w:eastAsia="ru-RU"/>
        </w:rPr>
        <w:t>воинских захоронений, надгробий, памятников, стел, обелисков, элементов ограждения и других мемориальных сооружений и объектов, увековечивающих память погибших в годы Великой Отечественной войны 1941-1945гг., находящихся на территории Западнодвинского муниципального округа Тверской области.</w:t>
      </w:r>
    </w:p>
    <w:p w:rsidR="007764E6" w:rsidRPr="007764E6" w:rsidRDefault="007764E6" w:rsidP="007764E6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764E6">
        <w:rPr>
          <w:rFonts w:ascii="Times New Roman" w:hAnsi="Times New Roman" w:cs="Times New Roman"/>
          <w:sz w:val="28"/>
          <w:szCs w:val="28"/>
          <w:lang w:eastAsia="ru-RU"/>
        </w:rPr>
        <w:t>Размер таблички: формат А</w:t>
      </w:r>
      <w:proofErr w:type="gramStart"/>
      <w:r w:rsidRPr="007764E6">
        <w:rPr>
          <w:rFonts w:ascii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7764E6">
        <w:rPr>
          <w:rFonts w:ascii="Times New Roman" w:hAnsi="Times New Roman" w:cs="Times New Roman"/>
          <w:sz w:val="28"/>
          <w:szCs w:val="28"/>
          <w:lang w:eastAsia="ru-RU"/>
        </w:rPr>
        <w:t xml:space="preserve"> (30 см </w:t>
      </w:r>
      <w:proofErr w:type="spellStart"/>
      <w:r w:rsidRPr="007764E6">
        <w:rPr>
          <w:rFonts w:ascii="Times New Roman" w:hAnsi="Times New Roman" w:cs="Times New Roman"/>
          <w:sz w:val="28"/>
          <w:szCs w:val="28"/>
          <w:lang w:eastAsia="ru-RU"/>
        </w:rPr>
        <w:t>х</w:t>
      </w:r>
      <w:proofErr w:type="spellEnd"/>
      <w:r w:rsidRPr="007764E6">
        <w:rPr>
          <w:rFonts w:ascii="Times New Roman" w:hAnsi="Times New Roman" w:cs="Times New Roman"/>
          <w:sz w:val="28"/>
          <w:szCs w:val="28"/>
          <w:lang w:eastAsia="ru-RU"/>
        </w:rPr>
        <w:t xml:space="preserve"> 20см (пример 1) или 20см </w:t>
      </w:r>
      <w:proofErr w:type="spellStart"/>
      <w:r w:rsidRPr="007764E6">
        <w:rPr>
          <w:rFonts w:ascii="Times New Roman" w:hAnsi="Times New Roman" w:cs="Times New Roman"/>
          <w:sz w:val="28"/>
          <w:szCs w:val="28"/>
          <w:lang w:eastAsia="ru-RU"/>
        </w:rPr>
        <w:t>х</w:t>
      </w:r>
      <w:proofErr w:type="spellEnd"/>
      <w:r w:rsidRPr="007764E6">
        <w:rPr>
          <w:rFonts w:ascii="Times New Roman" w:hAnsi="Times New Roman" w:cs="Times New Roman"/>
          <w:sz w:val="28"/>
          <w:szCs w:val="28"/>
          <w:lang w:eastAsia="ru-RU"/>
        </w:rPr>
        <w:t xml:space="preserve"> 30см (пример 2);</w:t>
      </w:r>
    </w:p>
    <w:p w:rsidR="007764E6" w:rsidRPr="007764E6" w:rsidRDefault="007764E6" w:rsidP="007764E6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764E6">
        <w:rPr>
          <w:rFonts w:ascii="Times New Roman" w:hAnsi="Times New Roman" w:cs="Times New Roman"/>
          <w:sz w:val="28"/>
          <w:szCs w:val="28"/>
          <w:lang w:eastAsia="ru-RU"/>
        </w:rPr>
        <w:t xml:space="preserve">материал: пластик поливинилхлорид, </w:t>
      </w:r>
      <w:proofErr w:type="gramStart"/>
      <w:r w:rsidRPr="007764E6">
        <w:rPr>
          <w:rFonts w:ascii="Times New Roman" w:hAnsi="Times New Roman" w:cs="Times New Roman"/>
          <w:sz w:val="28"/>
          <w:szCs w:val="28"/>
          <w:lang w:eastAsia="ru-RU"/>
        </w:rPr>
        <w:t>металл</w:t>
      </w:r>
      <w:proofErr w:type="gramEnd"/>
      <w:r w:rsidRPr="007764E6">
        <w:rPr>
          <w:rFonts w:ascii="Times New Roman" w:hAnsi="Times New Roman" w:cs="Times New Roman"/>
          <w:sz w:val="28"/>
          <w:szCs w:val="28"/>
          <w:lang w:eastAsia="ru-RU"/>
        </w:rPr>
        <w:t xml:space="preserve"> оцинкованный либо с полимерным покрытием;</w:t>
      </w:r>
    </w:p>
    <w:p w:rsidR="007764E6" w:rsidRPr="007764E6" w:rsidRDefault="007764E6" w:rsidP="007764E6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764E6">
        <w:rPr>
          <w:rFonts w:ascii="Times New Roman" w:hAnsi="Times New Roman" w:cs="Times New Roman"/>
          <w:sz w:val="28"/>
          <w:szCs w:val="28"/>
          <w:lang w:eastAsia="ru-RU"/>
        </w:rPr>
        <w:t xml:space="preserve">наличие </w:t>
      </w:r>
      <w:proofErr w:type="spellStart"/>
      <w:r w:rsidRPr="007764E6">
        <w:rPr>
          <w:rFonts w:ascii="Times New Roman" w:hAnsi="Times New Roman" w:cs="Times New Roman"/>
          <w:sz w:val="28"/>
          <w:szCs w:val="28"/>
          <w:lang w:eastAsia="ru-RU"/>
        </w:rPr>
        <w:t>отбортовки</w:t>
      </w:r>
      <w:proofErr w:type="spellEnd"/>
      <w:r w:rsidRPr="007764E6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Pr="007764E6">
        <w:rPr>
          <w:rFonts w:ascii="Times New Roman" w:hAnsi="Times New Roman" w:cs="Times New Roman"/>
          <w:sz w:val="28"/>
          <w:szCs w:val="28"/>
        </w:rPr>
        <w:t>для размещения на стойках или столбах</w:t>
      </w:r>
      <w:r w:rsidRPr="007764E6">
        <w:rPr>
          <w:rFonts w:ascii="Times New Roman" w:hAnsi="Times New Roman" w:cs="Times New Roman"/>
          <w:sz w:val="28"/>
          <w:szCs w:val="28"/>
          <w:lang w:eastAsia="ru-RU"/>
        </w:rPr>
        <w:t>);</w:t>
      </w:r>
    </w:p>
    <w:p w:rsidR="007764E6" w:rsidRPr="007764E6" w:rsidRDefault="007764E6" w:rsidP="007764E6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4E6">
        <w:rPr>
          <w:rFonts w:ascii="Times New Roman" w:hAnsi="Times New Roman" w:cs="Times New Roman"/>
          <w:sz w:val="28"/>
          <w:szCs w:val="28"/>
        </w:rPr>
        <w:t xml:space="preserve">изображение наносится красками стойкими к воздействию окружающей среды (при необходимости осуществляется </w:t>
      </w:r>
      <w:proofErr w:type="spellStart"/>
      <w:r w:rsidRPr="007764E6">
        <w:rPr>
          <w:rFonts w:ascii="Times New Roman" w:hAnsi="Times New Roman" w:cs="Times New Roman"/>
          <w:sz w:val="28"/>
          <w:szCs w:val="28"/>
        </w:rPr>
        <w:t>ламинирование</w:t>
      </w:r>
      <w:proofErr w:type="spellEnd"/>
      <w:r w:rsidRPr="007764E6">
        <w:rPr>
          <w:rFonts w:ascii="Times New Roman" w:hAnsi="Times New Roman" w:cs="Times New Roman"/>
          <w:sz w:val="28"/>
          <w:szCs w:val="28"/>
        </w:rPr>
        <w:t>);</w:t>
      </w:r>
    </w:p>
    <w:p w:rsidR="007764E6" w:rsidRPr="007764E6" w:rsidRDefault="007764E6" w:rsidP="007764E6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4E6">
        <w:rPr>
          <w:rFonts w:ascii="Times New Roman" w:hAnsi="Times New Roman" w:cs="Times New Roman"/>
          <w:sz w:val="28"/>
          <w:szCs w:val="28"/>
        </w:rPr>
        <w:t xml:space="preserve">поверхность таблички: </w:t>
      </w:r>
      <w:proofErr w:type="spellStart"/>
      <w:r w:rsidRPr="007764E6">
        <w:rPr>
          <w:rFonts w:ascii="Times New Roman" w:hAnsi="Times New Roman" w:cs="Times New Roman"/>
          <w:sz w:val="28"/>
          <w:szCs w:val="28"/>
        </w:rPr>
        <w:t>световозвращающая</w:t>
      </w:r>
      <w:proofErr w:type="spellEnd"/>
      <w:r w:rsidRPr="007764E6">
        <w:rPr>
          <w:rFonts w:ascii="Times New Roman" w:hAnsi="Times New Roman" w:cs="Times New Roman"/>
          <w:sz w:val="28"/>
          <w:szCs w:val="28"/>
        </w:rPr>
        <w:t xml:space="preserve"> (для улицы) и </w:t>
      </w:r>
      <w:proofErr w:type="spellStart"/>
      <w:r w:rsidRPr="007764E6">
        <w:rPr>
          <w:rFonts w:ascii="Times New Roman" w:hAnsi="Times New Roman" w:cs="Times New Roman"/>
          <w:sz w:val="28"/>
          <w:szCs w:val="28"/>
        </w:rPr>
        <w:t>несветовозвращающая</w:t>
      </w:r>
      <w:proofErr w:type="spellEnd"/>
      <w:r w:rsidRPr="007764E6">
        <w:rPr>
          <w:rFonts w:ascii="Times New Roman" w:hAnsi="Times New Roman" w:cs="Times New Roman"/>
          <w:sz w:val="28"/>
          <w:szCs w:val="28"/>
        </w:rPr>
        <w:t xml:space="preserve"> (для помещения).</w:t>
      </w:r>
    </w:p>
    <w:p w:rsidR="007764E6" w:rsidRPr="007764E6" w:rsidRDefault="007764E6" w:rsidP="007764E6">
      <w:pPr>
        <w:shd w:val="clear" w:color="auto" w:fill="FFFFFF"/>
        <w:ind w:firstLine="1560"/>
        <w:rPr>
          <w:color w:val="000000"/>
          <w:sz w:val="28"/>
          <w:szCs w:val="28"/>
        </w:rPr>
      </w:pPr>
    </w:p>
    <w:p w:rsidR="007764E6" w:rsidRPr="007764E6" w:rsidRDefault="007764E6" w:rsidP="007764E6">
      <w:pPr>
        <w:shd w:val="clear" w:color="auto" w:fill="FFFFFF"/>
        <w:rPr>
          <w:sz w:val="28"/>
          <w:szCs w:val="28"/>
        </w:rPr>
      </w:pPr>
    </w:p>
    <w:p w:rsidR="007764E6" w:rsidRPr="007764E6" w:rsidRDefault="007764E6" w:rsidP="007764E6">
      <w:pPr>
        <w:shd w:val="clear" w:color="auto" w:fill="FFFFFF"/>
        <w:jc w:val="both"/>
        <w:rPr>
          <w:sz w:val="28"/>
          <w:szCs w:val="28"/>
        </w:rPr>
      </w:pPr>
      <w:r w:rsidRPr="007764E6">
        <w:rPr>
          <w:sz w:val="28"/>
          <w:szCs w:val="28"/>
        </w:rPr>
        <w:t xml:space="preserve">Пример 1   </w:t>
      </w:r>
      <w:r w:rsidRPr="007764E6">
        <w:rPr>
          <w:sz w:val="28"/>
          <w:szCs w:val="28"/>
        </w:rPr>
        <w:tab/>
      </w:r>
      <w:r w:rsidRPr="007764E6">
        <w:rPr>
          <w:sz w:val="28"/>
          <w:szCs w:val="28"/>
        </w:rPr>
        <w:tab/>
      </w:r>
      <w:r w:rsidRPr="007764E6">
        <w:rPr>
          <w:sz w:val="28"/>
          <w:szCs w:val="28"/>
        </w:rPr>
        <w:tab/>
      </w:r>
      <w:r w:rsidRPr="007764E6">
        <w:rPr>
          <w:sz w:val="28"/>
          <w:szCs w:val="28"/>
        </w:rPr>
        <w:tab/>
      </w:r>
      <w:r w:rsidRPr="007764E6">
        <w:rPr>
          <w:sz w:val="28"/>
          <w:szCs w:val="28"/>
        </w:rPr>
        <w:tab/>
      </w:r>
      <w:r w:rsidRPr="007764E6">
        <w:rPr>
          <w:sz w:val="28"/>
          <w:szCs w:val="28"/>
        </w:rPr>
        <w:tab/>
        <w:t xml:space="preserve">Пример 2 </w:t>
      </w:r>
    </w:p>
    <w:p w:rsidR="007764E6" w:rsidRPr="007764E6" w:rsidRDefault="007764E6" w:rsidP="007764E6">
      <w:pPr>
        <w:shd w:val="clear" w:color="auto" w:fill="FFFFFF"/>
        <w:rPr>
          <w:sz w:val="28"/>
          <w:szCs w:val="28"/>
        </w:rPr>
      </w:pPr>
      <w:r w:rsidRPr="007764E6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154940</wp:posOffset>
            </wp:positionV>
            <wp:extent cx="2219325" cy="3138170"/>
            <wp:effectExtent l="0" t="0" r="0" b="0"/>
            <wp:wrapNone/>
            <wp:docPr id="3" name="Рисунок 3" descr="C:\Users\Пилюгин\Desktop\Вертикальный Q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илюгин\Desktop\Вертикальный Q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1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764E6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59690</wp:posOffset>
            </wp:positionV>
            <wp:extent cx="3034665" cy="2143125"/>
            <wp:effectExtent l="0" t="0" r="0" b="0"/>
            <wp:wrapNone/>
            <wp:docPr id="2" name="Рисунок 2" descr="C:\Users\Пилюгин\Desktop\Горизонтальный Q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илюгин\Desktop\Горизонтальный Q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64E6" w:rsidRPr="007764E6" w:rsidRDefault="007764E6" w:rsidP="007764E6">
      <w:pPr>
        <w:shd w:val="clear" w:color="auto" w:fill="FFFFFF"/>
        <w:jc w:val="center"/>
        <w:rPr>
          <w:sz w:val="28"/>
          <w:szCs w:val="28"/>
        </w:rPr>
      </w:pPr>
    </w:p>
    <w:p w:rsidR="007764E6" w:rsidRPr="007764E6" w:rsidRDefault="007764E6" w:rsidP="007764E6">
      <w:pPr>
        <w:shd w:val="clear" w:color="auto" w:fill="FFFFFF"/>
        <w:jc w:val="center"/>
        <w:rPr>
          <w:sz w:val="28"/>
          <w:szCs w:val="28"/>
        </w:rPr>
      </w:pPr>
    </w:p>
    <w:p w:rsidR="007764E6" w:rsidRPr="007764E6" w:rsidRDefault="007764E6" w:rsidP="007764E6">
      <w:pPr>
        <w:shd w:val="clear" w:color="auto" w:fill="FFFFFF"/>
        <w:jc w:val="center"/>
        <w:rPr>
          <w:sz w:val="28"/>
          <w:szCs w:val="28"/>
        </w:rPr>
      </w:pPr>
    </w:p>
    <w:p w:rsidR="007764E6" w:rsidRPr="007764E6" w:rsidRDefault="007764E6" w:rsidP="007764E6">
      <w:pPr>
        <w:shd w:val="clear" w:color="auto" w:fill="FFFFFF"/>
        <w:jc w:val="center"/>
        <w:rPr>
          <w:sz w:val="28"/>
          <w:szCs w:val="28"/>
        </w:rPr>
      </w:pPr>
    </w:p>
    <w:p w:rsidR="007764E6" w:rsidRPr="007764E6" w:rsidRDefault="007764E6" w:rsidP="007764E6">
      <w:pPr>
        <w:shd w:val="clear" w:color="auto" w:fill="FFFFFF"/>
        <w:jc w:val="center"/>
        <w:rPr>
          <w:sz w:val="28"/>
          <w:szCs w:val="28"/>
        </w:rPr>
      </w:pPr>
    </w:p>
    <w:p w:rsidR="007764E6" w:rsidRPr="007764E6" w:rsidRDefault="007764E6" w:rsidP="007764E6">
      <w:pPr>
        <w:shd w:val="clear" w:color="auto" w:fill="FFFFFF"/>
        <w:jc w:val="center"/>
        <w:rPr>
          <w:sz w:val="28"/>
          <w:szCs w:val="28"/>
        </w:rPr>
      </w:pPr>
    </w:p>
    <w:p w:rsidR="007764E6" w:rsidRPr="007764E6" w:rsidRDefault="007764E6" w:rsidP="007764E6">
      <w:pPr>
        <w:shd w:val="clear" w:color="auto" w:fill="FFFFFF"/>
        <w:jc w:val="center"/>
        <w:rPr>
          <w:sz w:val="28"/>
          <w:szCs w:val="28"/>
        </w:rPr>
      </w:pPr>
    </w:p>
    <w:p w:rsidR="007764E6" w:rsidRPr="007764E6" w:rsidRDefault="007764E6" w:rsidP="007764E6">
      <w:pPr>
        <w:shd w:val="clear" w:color="auto" w:fill="FFFFFF"/>
        <w:jc w:val="center"/>
        <w:rPr>
          <w:sz w:val="28"/>
          <w:szCs w:val="28"/>
        </w:rPr>
      </w:pPr>
    </w:p>
    <w:p w:rsidR="007764E6" w:rsidRPr="007764E6" w:rsidRDefault="007764E6" w:rsidP="007764E6">
      <w:pPr>
        <w:shd w:val="clear" w:color="auto" w:fill="FFFFFF"/>
        <w:jc w:val="center"/>
        <w:rPr>
          <w:sz w:val="28"/>
          <w:szCs w:val="28"/>
        </w:rPr>
      </w:pPr>
    </w:p>
    <w:p w:rsidR="007764E6" w:rsidRPr="007764E6" w:rsidRDefault="007764E6" w:rsidP="007764E6">
      <w:pPr>
        <w:shd w:val="clear" w:color="auto" w:fill="FFFFFF"/>
        <w:jc w:val="center"/>
        <w:rPr>
          <w:sz w:val="28"/>
          <w:szCs w:val="28"/>
        </w:rPr>
      </w:pPr>
    </w:p>
    <w:p w:rsidR="007764E6" w:rsidRPr="007764E6" w:rsidRDefault="007764E6" w:rsidP="007764E6">
      <w:pPr>
        <w:shd w:val="clear" w:color="auto" w:fill="FFFFFF"/>
        <w:jc w:val="center"/>
        <w:rPr>
          <w:sz w:val="28"/>
          <w:szCs w:val="28"/>
        </w:rPr>
      </w:pPr>
    </w:p>
    <w:p w:rsidR="007764E6" w:rsidRPr="007764E6" w:rsidRDefault="007764E6" w:rsidP="007764E6">
      <w:pPr>
        <w:shd w:val="clear" w:color="auto" w:fill="FFFFFF"/>
        <w:jc w:val="center"/>
        <w:rPr>
          <w:sz w:val="28"/>
          <w:szCs w:val="28"/>
        </w:rPr>
      </w:pPr>
    </w:p>
    <w:p w:rsidR="007764E6" w:rsidRPr="007764E6" w:rsidRDefault="007764E6" w:rsidP="007764E6">
      <w:pPr>
        <w:shd w:val="clear" w:color="auto" w:fill="FFFFFF"/>
        <w:jc w:val="center"/>
        <w:rPr>
          <w:sz w:val="28"/>
          <w:szCs w:val="28"/>
        </w:rPr>
      </w:pPr>
    </w:p>
    <w:p w:rsidR="007764E6" w:rsidRPr="007764E6" w:rsidRDefault="007764E6" w:rsidP="007764E6">
      <w:pPr>
        <w:shd w:val="clear" w:color="auto" w:fill="FFFFFF"/>
        <w:jc w:val="center"/>
        <w:rPr>
          <w:sz w:val="28"/>
          <w:szCs w:val="28"/>
        </w:rPr>
      </w:pPr>
    </w:p>
    <w:p w:rsidR="007764E6" w:rsidRPr="007764E6" w:rsidRDefault="007764E6" w:rsidP="007764E6">
      <w:pPr>
        <w:shd w:val="clear" w:color="auto" w:fill="FFFFFF"/>
        <w:jc w:val="center"/>
        <w:rPr>
          <w:sz w:val="28"/>
          <w:szCs w:val="28"/>
        </w:rPr>
      </w:pPr>
    </w:p>
    <w:p w:rsidR="007764E6" w:rsidRPr="007764E6" w:rsidRDefault="007764E6" w:rsidP="007764E6">
      <w:pPr>
        <w:shd w:val="clear" w:color="auto" w:fill="FFFFFF"/>
        <w:jc w:val="center"/>
        <w:rPr>
          <w:sz w:val="28"/>
          <w:szCs w:val="28"/>
        </w:rPr>
      </w:pPr>
    </w:p>
    <w:p w:rsidR="007764E6" w:rsidRPr="007764E6" w:rsidRDefault="007764E6" w:rsidP="007764E6">
      <w:pPr>
        <w:shd w:val="clear" w:color="auto" w:fill="FFFFFF"/>
        <w:rPr>
          <w:sz w:val="28"/>
          <w:szCs w:val="28"/>
        </w:rPr>
      </w:pPr>
    </w:p>
    <w:p w:rsidR="007764E6" w:rsidRPr="007764E6" w:rsidRDefault="007764E6" w:rsidP="007764E6">
      <w:pPr>
        <w:shd w:val="clear" w:color="auto" w:fill="FFFFFF"/>
        <w:rPr>
          <w:sz w:val="28"/>
          <w:szCs w:val="28"/>
        </w:rPr>
      </w:pPr>
    </w:p>
    <w:p w:rsidR="007764E6" w:rsidRDefault="007764E6" w:rsidP="00DA70C7">
      <w:pPr>
        <w:shd w:val="clear" w:color="auto" w:fill="FFFFFF"/>
        <w:rPr>
          <w:sz w:val="28"/>
          <w:szCs w:val="28"/>
        </w:rPr>
      </w:pPr>
    </w:p>
    <w:p w:rsidR="00DA70C7" w:rsidRPr="007764E6" w:rsidRDefault="00DA70C7" w:rsidP="00DA70C7">
      <w:pPr>
        <w:shd w:val="clear" w:color="auto" w:fill="FFFFFF"/>
        <w:rPr>
          <w:sz w:val="28"/>
          <w:szCs w:val="28"/>
        </w:rPr>
      </w:pPr>
    </w:p>
    <w:p w:rsidR="007764E6" w:rsidRPr="00DA70C7" w:rsidRDefault="007764E6" w:rsidP="007764E6">
      <w:pPr>
        <w:shd w:val="clear" w:color="auto" w:fill="FFFFFF"/>
        <w:jc w:val="right"/>
        <w:rPr>
          <w:szCs w:val="28"/>
        </w:rPr>
      </w:pPr>
      <w:r w:rsidRPr="00DA70C7">
        <w:rPr>
          <w:szCs w:val="28"/>
        </w:rPr>
        <w:t>Приложение 3</w:t>
      </w:r>
    </w:p>
    <w:p w:rsidR="007764E6" w:rsidRPr="00DA70C7" w:rsidRDefault="007764E6" w:rsidP="007764E6">
      <w:pPr>
        <w:shd w:val="clear" w:color="auto" w:fill="FFFFFF"/>
        <w:ind w:left="2124"/>
        <w:jc w:val="right"/>
        <w:rPr>
          <w:color w:val="000000"/>
          <w:szCs w:val="28"/>
        </w:rPr>
      </w:pPr>
      <w:r w:rsidRPr="00DA70C7">
        <w:rPr>
          <w:color w:val="000000"/>
          <w:szCs w:val="28"/>
        </w:rPr>
        <w:t>к стандартам благоустройства воинских захоронений, надгробий, памятников, стел, обелисков, элементов ограждения и других мемориальных сооружений и объектов, увековечивающих память погибших в годы Великой Отечественной войны 1941-1945гг., находящихся на территории Западнодвинского муниципального округа</w:t>
      </w:r>
    </w:p>
    <w:p w:rsidR="007764E6" w:rsidRPr="00DA70C7" w:rsidRDefault="007764E6" w:rsidP="007764E6">
      <w:pPr>
        <w:shd w:val="clear" w:color="auto" w:fill="FFFFFF"/>
        <w:ind w:left="2124"/>
        <w:jc w:val="right"/>
        <w:rPr>
          <w:szCs w:val="28"/>
        </w:rPr>
      </w:pPr>
      <w:r w:rsidRPr="00DA70C7">
        <w:rPr>
          <w:color w:val="000000"/>
          <w:szCs w:val="28"/>
        </w:rPr>
        <w:t>Тверской области</w:t>
      </w:r>
    </w:p>
    <w:p w:rsidR="007764E6" w:rsidRPr="007764E6" w:rsidRDefault="007764E6" w:rsidP="007764E6">
      <w:pPr>
        <w:shd w:val="clear" w:color="auto" w:fill="FFFFFF"/>
        <w:jc w:val="right"/>
        <w:rPr>
          <w:sz w:val="28"/>
          <w:szCs w:val="28"/>
        </w:rPr>
      </w:pPr>
    </w:p>
    <w:p w:rsidR="007764E6" w:rsidRPr="007764E6" w:rsidRDefault="007764E6" w:rsidP="007764E6">
      <w:pPr>
        <w:shd w:val="clear" w:color="auto" w:fill="FFFFFF"/>
        <w:jc w:val="center"/>
        <w:rPr>
          <w:bCs/>
          <w:color w:val="000000"/>
          <w:sz w:val="28"/>
          <w:szCs w:val="28"/>
        </w:rPr>
      </w:pPr>
      <w:r w:rsidRPr="007764E6">
        <w:rPr>
          <w:bCs/>
          <w:color w:val="000000"/>
          <w:sz w:val="28"/>
          <w:szCs w:val="28"/>
        </w:rPr>
        <w:t xml:space="preserve">Образец памятного знака </w:t>
      </w:r>
      <w:r w:rsidRPr="007764E6">
        <w:rPr>
          <w:color w:val="000000"/>
          <w:sz w:val="28"/>
          <w:szCs w:val="28"/>
        </w:rPr>
        <w:t>воинских захоронений, надгробий, памятников, стел, обелисков, элементов ограждения и других мемориальных сооружений и объектов, увековечивающих память погибших в годы Великой Отечественной войны 1941-1945гг., находящихся на территории Западнодвинского муниципального округа Тверской области</w:t>
      </w:r>
    </w:p>
    <w:p w:rsidR="007764E6" w:rsidRPr="007764E6" w:rsidRDefault="007764E6" w:rsidP="007764E6">
      <w:pPr>
        <w:shd w:val="clear" w:color="auto" w:fill="FFFFFF"/>
        <w:jc w:val="right"/>
        <w:rPr>
          <w:sz w:val="28"/>
          <w:szCs w:val="28"/>
        </w:rPr>
      </w:pPr>
    </w:p>
    <w:p w:rsidR="007764E6" w:rsidRPr="007764E6" w:rsidRDefault="007764E6" w:rsidP="007764E6">
      <w:pPr>
        <w:shd w:val="clear" w:color="auto" w:fill="FFFFFF"/>
        <w:jc w:val="center"/>
        <w:rPr>
          <w:sz w:val="28"/>
          <w:szCs w:val="28"/>
        </w:rPr>
      </w:pPr>
      <w:r w:rsidRPr="007764E6">
        <w:rPr>
          <w:noProof/>
          <w:sz w:val="28"/>
          <w:szCs w:val="28"/>
        </w:rPr>
        <w:drawing>
          <wp:inline distT="0" distB="0" distL="0" distR="0">
            <wp:extent cx="5609476" cy="4171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296" t="17445" r="16141" b="14058"/>
                    <a:stretch/>
                  </pic:blipFill>
                  <pic:spPr bwMode="auto">
                    <a:xfrm>
                      <a:off x="0" y="0"/>
                      <a:ext cx="5622699" cy="4181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764E6" w:rsidRPr="007764E6" w:rsidRDefault="007764E6" w:rsidP="007764E6">
      <w:pPr>
        <w:shd w:val="clear" w:color="auto" w:fill="FFFFFF"/>
        <w:jc w:val="center"/>
        <w:rPr>
          <w:sz w:val="28"/>
          <w:szCs w:val="28"/>
        </w:rPr>
      </w:pPr>
    </w:p>
    <w:p w:rsidR="007764E6" w:rsidRPr="007764E6" w:rsidRDefault="007764E6" w:rsidP="007764E6">
      <w:pPr>
        <w:shd w:val="clear" w:color="auto" w:fill="FFFFFF"/>
        <w:jc w:val="center"/>
        <w:rPr>
          <w:sz w:val="28"/>
          <w:szCs w:val="28"/>
        </w:rPr>
      </w:pPr>
    </w:p>
    <w:p w:rsidR="007764E6" w:rsidRPr="007764E6" w:rsidRDefault="007764E6" w:rsidP="007764E6">
      <w:pPr>
        <w:spacing w:after="335"/>
        <w:ind w:left="5162" w:right="317" w:firstLine="10"/>
        <w:rPr>
          <w:sz w:val="28"/>
          <w:szCs w:val="28"/>
        </w:rPr>
      </w:pPr>
    </w:p>
    <w:p w:rsidR="007764E6" w:rsidRPr="007764E6" w:rsidRDefault="007764E6" w:rsidP="007764E6">
      <w:pPr>
        <w:spacing w:after="335"/>
        <w:ind w:right="317"/>
        <w:rPr>
          <w:sz w:val="28"/>
          <w:szCs w:val="28"/>
        </w:rPr>
      </w:pPr>
    </w:p>
    <w:p w:rsidR="007764E6" w:rsidRPr="007764E6" w:rsidRDefault="007764E6" w:rsidP="007764E6">
      <w:pPr>
        <w:spacing w:after="335"/>
        <w:ind w:right="317"/>
        <w:rPr>
          <w:sz w:val="28"/>
          <w:szCs w:val="28"/>
        </w:rPr>
      </w:pPr>
    </w:p>
    <w:p w:rsidR="007764E6" w:rsidRPr="007764E6" w:rsidRDefault="007764E6" w:rsidP="007764E6">
      <w:pPr>
        <w:spacing w:after="335"/>
        <w:ind w:right="317"/>
        <w:rPr>
          <w:sz w:val="28"/>
          <w:szCs w:val="28"/>
        </w:rPr>
      </w:pPr>
    </w:p>
    <w:p w:rsidR="00DA70C7" w:rsidRDefault="00DA70C7" w:rsidP="007764E6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DA70C7" w:rsidRDefault="00DA70C7" w:rsidP="007764E6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DA70C7" w:rsidRDefault="00DA70C7" w:rsidP="007764E6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7764E6" w:rsidRPr="00DA70C7" w:rsidRDefault="007764E6" w:rsidP="007764E6">
      <w:pPr>
        <w:pStyle w:val="a6"/>
        <w:jc w:val="right"/>
        <w:rPr>
          <w:rFonts w:ascii="Times New Roman" w:hAnsi="Times New Roman" w:cs="Times New Roman"/>
          <w:sz w:val="24"/>
          <w:szCs w:val="28"/>
        </w:rPr>
      </w:pPr>
      <w:r w:rsidRPr="00DA70C7">
        <w:rPr>
          <w:rFonts w:ascii="Times New Roman" w:hAnsi="Times New Roman" w:cs="Times New Roman"/>
          <w:sz w:val="24"/>
          <w:szCs w:val="28"/>
        </w:rPr>
        <w:t xml:space="preserve"> Приложение 4 </w:t>
      </w:r>
    </w:p>
    <w:p w:rsidR="007764E6" w:rsidRPr="00DA70C7" w:rsidRDefault="007764E6" w:rsidP="007764E6">
      <w:pPr>
        <w:pStyle w:val="a6"/>
        <w:jc w:val="right"/>
        <w:rPr>
          <w:rFonts w:ascii="Times New Roman" w:hAnsi="Times New Roman" w:cs="Times New Roman"/>
          <w:sz w:val="24"/>
          <w:szCs w:val="28"/>
        </w:rPr>
      </w:pPr>
      <w:r w:rsidRPr="00DA70C7">
        <w:rPr>
          <w:rFonts w:ascii="Times New Roman" w:hAnsi="Times New Roman" w:cs="Times New Roman"/>
          <w:sz w:val="24"/>
          <w:szCs w:val="28"/>
        </w:rPr>
        <w:t xml:space="preserve">к стандартам благоустройства </w:t>
      </w:r>
      <w:proofErr w:type="gramStart"/>
      <w:r w:rsidRPr="00DA70C7">
        <w:rPr>
          <w:rFonts w:ascii="Times New Roman" w:hAnsi="Times New Roman" w:cs="Times New Roman"/>
          <w:sz w:val="24"/>
          <w:szCs w:val="28"/>
        </w:rPr>
        <w:t>воинских</w:t>
      </w:r>
      <w:proofErr w:type="gramEnd"/>
    </w:p>
    <w:p w:rsidR="007764E6" w:rsidRPr="00DA70C7" w:rsidRDefault="007764E6" w:rsidP="007764E6">
      <w:pPr>
        <w:pStyle w:val="a6"/>
        <w:jc w:val="right"/>
        <w:rPr>
          <w:rFonts w:ascii="Times New Roman" w:hAnsi="Times New Roman" w:cs="Times New Roman"/>
          <w:sz w:val="24"/>
          <w:szCs w:val="28"/>
        </w:rPr>
      </w:pPr>
      <w:r w:rsidRPr="00DA70C7">
        <w:rPr>
          <w:rFonts w:ascii="Times New Roman" w:hAnsi="Times New Roman" w:cs="Times New Roman"/>
          <w:sz w:val="24"/>
          <w:szCs w:val="28"/>
        </w:rPr>
        <w:t xml:space="preserve"> захоронений, надгробий, памятников, </w:t>
      </w:r>
    </w:p>
    <w:p w:rsidR="007764E6" w:rsidRPr="00DA70C7" w:rsidRDefault="007764E6" w:rsidP="007764E6">
      <w:pPr>
        <w:pStyle w:val="a6"/>
        <w:jc w:val="right"/>
        <w:rPr>
          <w:rFonts w:ascii="Times New Roman" w:hAnsi="Times New Roman" w:cs="Times New Roman"/>
          <w:sz w:val="24"/>
          <w:szCs w:val="28"/>
        </w:rPr>
      </w:pPr>
      <w:r w:rsidRPr="00DA70C7">
        <w:rPr>
          <w:rFonts w:ascii="Times New Roman" w:hAnsi="Times New Roman" w:cs="Times New Roman"/>
          <w:sz w:val="24"/>
          <w:szCs w:val="28"/>
        </w:rPr>
        <w:t xml:space="preserve">стел, обелисков, элементов ограждения и </w:t>
      </w:r>
    </w:p>
    <w:p w:rsidR="007764E6" w:rsidRPr="00DA70C7" w:rsidRDefault="007764E6" w:rsidP="007764E6">
      <w:pPr>
        <w:pStyle w:val="a6"/>
        <w:jc w:val="right"/>
        <w:rPr>
          <w:rFonts w:ascii="Times New Roman" w:hAnsi="Times New Roman" w:cs="Times New Roman"/>
          <w:sz w:val="24"/>
          <w:szCs w:val="28"/>
        </w:rPr>
      </w:pPr>
      <w:r w:rsidRPr="00DA70C7">
        <w:rPr>
          <w:rFonts w:ascii="Times New Roman" w:hAnsi="Times New Roman" w:cs="Times New Roman"/>
          <w:sz w:val="24"/>
          <w:szCs w:val="28"/>
        </w:rPr>
        <w:t xml:space="preserve">других мемориальных сооружений и </w:t>
      </w:r>
    </w:p>
    <w:p w:rsidR="007764E6" w:rsidRPr="00DA70C7" w:rsidRDefault="007764E6" w:rsidP="007764E6">
      <w:pPr>
        <w:pStyle w:val="a6"/>
        <w:jc w:val="right"/>
        <w:rPr>
          <w:rFonts w:ascii="Times New Roman" w:hAnsi="Times New Roman" w:cs="Times New Roman"/>
          <w:sz w:val="24"/>
          <w:szCs w:val="28"/>
        </w:rPr>
      </w:pPr>
      <w:r w:rsidRPr="00DA70C7">
        <w:rPr>
          <w:rFonts w:ascii="Times New Roman" w:hAnsi="Times New Roman" w:cs="Times New Roman"/>
          <w:sz w:val="24"/>
          <w:szCs w:val="28"/>
        </w:rPr>
        <w:t xml:space="preserve">объектов, увековечивающих память погибших </w:t>
      </w:r>
    </w:p>
    <w:p w:rsidR="007764E6" w:rsidRPr="00DA70C7" w:rsidRDefault="007764E6" w:rsidP="007764E6">
      <w:pPr>
        <w:pStyle w:val="a6"/>
        <w:jc w:val="right"/>
        <w:rPr>
          <w:rFonts w:ascii="Times New Roman" w:hAnsi="Times New Roman" w:cs="Times New Roman"/>
          <w:sz w:val="24"/>
          <w:szCs w:val="28"/>
        </w:rPr>
      </w:pPr>
      <w:r w:rsidRPr="00DA70C7">
        <w:rPr>
          <w:rFonts w:ascii="Times New Roman" w:hAnsi="Times New Roman" w:cs="Times New Roman"/>
          <w:sz w:val="24"/>
          <w:szCs w:val="28"/>
        </w:rPr>
        <w:t xml:space="preserve">в годы Великой Отечественной войны 1941-1945гг.,  </w:t>
      </w:r>
    </w:p>
    <w:p w:rsidR="007764E6" w:rsidRPr="00DA70C7" w:rsidRDefault="007764E6" w:rsidP="007764E6">
      <w:pPr>
        <w:pStyle w:val="a6"/>
        <w:jc w:val="right"/>
        <w:rPr>
          <w:rFonts w:ascii="Times New Roman" w:hAnsi="Times New Roman" w:cs="Times New Roman"/>
          <w:sz w:val="24"/>
          <w:szCs w:val="28"/>
        </w:rPr>
      </w:pPr>
      <w:proofErr w:type="gramStart"/>
      <w:r w:rsidRPr="00DA70C7">
        <w:rPr>
          <w:rFonts w:ascii="Times New Roman" w:hAnsi="Times New Roman" w:cs="Times New Roman"/>
          <w:sz w:val="24"/>
          <w:szCs w:val="28"/>
        </w:rPr>
        <w:t>находящихся</w:t>
      </w:r>
      <w:proofErr w:type="gramEnd"/>
      <w:r w:rsidRPr="00DA70C7">
        <w:rPr>
          <w:rFonts w:ascii="Times New Roman" w:hAnsi="Times New Roman" w:cs="Times New Roman"/>
          <w:sz w:val="24"/>
          <w:szCs w:val="28"/>
        </w:rPr>
        <w:t xml:space="preserve"> на территории Западнодвинского </w:t>
      </w:r>
    </w:p>
    <w:p w:rsidR="007764E6" w:rsidRPr="00DA70C7" w:rsidRDefault="007764E6" w:rsidP="007764E6">
      <w:pPr>
        <w:pStyle w:val="a6"/>
        <w:jc w:val="right"/>
        <w:rPr>
          <w:rFonts w:ascii="Times New Roman" w:hAnsi="Times New Roman" w:cs="Times New Roman"/>
          <w:sz w:val="24"/>
          <w:szCs w:val="28"/>
        </w:rPr>
      </w:pPr>
      <w:r w:rsidRPr="00DA70C7">
        <w:rPr>
          <w:rFonts w:ascii="Times New Roman" w:hAnsi="Times New Roman" w:cs="Times New Roman"/>
          <w:sz w:val="24"/>
          <w:szCs w:val="28"/>
        </w:rPr>
        <w:t>муниципального округа Тверской области</w:t>
      </w:r>
    </w:p>
    <w:p w:rsidR="007764E6" w:rsidRPr="007764E6" w:rsidRDefault="007764E6" w:rsidP="007764E6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7764E6" w:rsidRPr="007764E6" w:rsidRDefault="007764E6" w:rsidP="007764E6">
      <w:pPr>
        <w:ind w:left="139" w:right="47" w:firstLine="507"/>
        <w:jc w:val="center"/>
        <w:rPr>
          <w:sz w:val="28"/>
          <w:szCs w:val="28"/>
        </w:rPr>
      </w:pPr>
      <w:r w:rsidRPr="007764E6">
        <w:rPr>
          <w:sz w:val="28"/>
          <w:szCs w:val="28"/>
        </w:rPr>
        <w:t>Типовые планировочные решения воинских захоронений, надгробий, памятников, стел, обелисков, элементов ограждения и других мемориальных сооружений и объектов, увековечивающих память погибших в годы Великой Отечественной войны на территории Западнодвинского муниципального округа</w:t>
      </w:r>
    </w:p>
    <w:p w:rsidR="007764E6" w:rsidRPr="007764E6" w:rsidRDefault="007764E6" w:rsidP="007764E6">
      <w:pPr>
        <w:ind w:left="139" w:right="47" w:firstLine="507"/>
        <w:jc w:val="center"/>
        <w:rPr>
          <w:sz w:val="28"/>
          <w:szCs w:val="28"/>
        </w:rPr>
      </w:pPr>
    </w:p>
    <w:p w:rsidR="007764E6" w:rsidRPr="007764E6" w:rsidRDefault="007764E6" w:rsidP="007764E6">
      <w:pPr>
        <w:ind w:left="139" w:right="47" w:firstLine="507"/>
        <w:jc w:val="right"/>
        <w:rPr>
          <w:sz w:val="28"/>
          <w:szCs w:val="28"/>
        </w:rPr>
      </w:pPr>
      <w:r w:rsidRPr="007764E6">
        <w:rPr>
          <w:sz w:val="28"/>
          <w:szCs w:val="28"/>
        </w:rPr>
        <w:t>Вариант 1</w:t>
      </w:r>
    </w:p>
    <w:p w:rsidR="007764E6" w:rsidRPr="007764E6" w:rsidRDefault="007764E6" w:rsidP="007764E6">
      <w:pPr>
        <w:ind w:left="139" w:right="47" w:firstLine="507"/>
        <w:jc w:val="right"/>
        <w:rPr>
          <w:sz w:val="28"/>
          <w:szCs w:val="28"/>
        </w:rPr>
        <w:sectPr w:rsidR="007764E6" w:rsidRPr="007764E6" w:rsidSect="001B4B36">
          <w:pgSz w:w="11981" w:h="16834"/>
          <w:pgMar w:top="898" w:right="641" w:bottom="851" w:left="1623" w:header="720" w:footer="720" w:gutter="0"/>
          <w:cols w:space="720"/>
        </w:sectPr>
      </w:pPr>
      <w:r w:rsidRPr="007764E6">
        <w:rPr>
          <w:noProof/>
          <w:sz w:val="28"/>
          <w:szCs w:val="28"/>
        </w:rPr>
        <w:drawing>
          <wp:inline distT="0" distB="0" distL="0" distR="0">
            <wp:extent cx="5905500" cy="3000375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64E6">
        <w:rPr>
          <w:sz w:val="28"/>
          <w:szCs w:val="28"/>
        </w:rPr>
        <w:t>Вариант 2</w:t>
      </w:r>
      <w:r w:rsidRPr="007764E6">
        <w:rPr>
          <w:noProof/>
          <w:sz w:val="28"/>
          <w:szCs w:val="28"/>
        </w:rPr>
        <w:drawing>
          <wp:inline distT="0" distB="0" distL="0" distR="0">
            <wp:extent cx="5881064" cy="2581275"/>
            <wp:effectExtent l="19050" t="0" r="5386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498" cy="258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4E6" w:rsidRPr="007764E6" w:rsidRDefault="007764E6" w:rsidP="00DA70C7">
      <w:pPr>
        <w:spacing w:after="39"/>
        <w:ind w:right="9"/>
        <w:jc w:val="right"/>
        <w:rPr>
          <w:sz w:val="28"/>
          <w:szCs w:val="28"/>
        </w:rPr>
      </w:pPr>
      <w:r w:rsidRPr="007764E6">
        <w:rPr>
          <w:sz w:val="28"/>
          <w:szCs w:val="28"/>
        </w:rPr>
        <w:t>Вариант 3</w:t>
      </w:r>
    </w:p>
    <w:p w:rsidR="007764E6" w:rsidRDefault="007764E6" w:rsidP="007764E6">
      <w:pPr>
        <w:spacing w:after="39"/>
        <w:ind w:left="14" w:right="9" w:firstLine="932"/>
        <w:jc w:val="center"/>
      </w:pPr>
      <w:r>
        <w:rPr>
          <w:noProof/>
        </w:rPr>
        <w:drawing>
          <wp:inline distT="0" distB="0" distL="0" distR="0">
            <wp:extent cx="5734050" cy="2924175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4E6" w:rsidRPr="00AC11CE" w:rsidRDefault="007764E6" w:rsidP="007764E6">
      <w:pPr>
        <w:spacing w:after="39"/>
        <w:ind w:left="14" w:right="9" w:firstLine="706"/>
        <w:rPr>
          <w:sz w:val="20"/>
          <w:szCs w:val="20"/>
        </w:rPr>
      </w:pPr>
      <w:r w:rsidRPr="00AC11CE">
        <w:rPr>
          <w:sz w:val="20"/>
          <w:szCs w:val="20"/>
        </w:rPr>
        <w:t xml:space="preserve">*количество определяется в зависимости от площади территории воинских захоронений, надгробий, памятников, стел, обелисков, элементов ограждения и других мемориальных сооружений и объектов, увековечивающих память погибших в годы Великой Отечественной войны, </w:t>
      </w:r>
      <w:r>
        <w:rPr>
          <w:sz w:val="20"/>
          <w:szCs w:val="20"/>
        </w:rPr>
        <w:t>на территории Западнодвинского муниципального округа</w:t>
      </w:r>
      <w:r w:rsidRPr="00AC11CE">
        <w:rPr>
          <w:sz w:val="20"/>
          <w:szCs w:val="20"/>
        </w:rPr>
        <w:t xml:space="preserve"> Тверской области (далее — воинские захоронения и/или мемориалы);</w:t>
      </w:r>
    </w:p>
    <w:p w:rsidR="007764E6" w:rsidRPr="00AC11CE" w:rsidRDefault="007764E6" w:rsidP="007764E6">
      <w:pPr>
        <w:spacing w:line="259" w:lineRule="auto"/>
        <w:ind w:firstLine="720"/>
        <w:rPr>
          <w:sz w:val="20"/>
          <w:szCs w:val="20"/>
        </w:rPr>
      </w:pPr>
      <w:r w:rsidRPr="00AC11CE">
        <w:rPr>
          <w:noProof/>
          <w:sz w:val="20"/>
          <w:szCs w:val="20"/>
        </w:rPr>
        <w:drawing>
          <wp:inline distT="0" distB="0" distL="0" distR="0">
            <wp:extent cx="152400" cy="76200"/>
            <wp:effectExtent l="19050" t="0" r="0" b="0"/>
            <wp:docPr id="4" name="Picture 1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11CE">
        <w:rPr>
          <w:noProof/>
          <w:sz w:val="20"/>
          <w:szCs w:val="20"/>
        </w:rPr>
        <w:t xml:space="preserve"> </w:t>
      </w:r>
      <w:r w:rsidRPr="00AC11CE">
        <w:rPr>
          <w:sz w:val="20"/>
          <w:szCs w:val="20"/>
        </w:rPr>
        <w:t xml:space="preserve">на территории воинских захоронений и/или мемориалов площадью свыше 500 квадратных метров также размещается схема или план с обозначением административных зданий, участков воинского захоронения, дорожек, исторических мест, мест общего пользования и других объектов; </w:t>
      </w:r>
    </w:p>
    <w:p w:rsidR="007764E6" w:rsidRPr="00AC11CE" w:rsidRDefault="007764E6" w:rsidP="007764E6">
      <w:pPr>
        <w:spacing w:line="259" w:lineRule="auto"/>
        <w:ind w:firstLine="720"/>
        <w:rPr>
          <w:sz w:val="20"/>
          <w:szCs w:val="20"/>
        </w:rPr>
      </w:pPr>
      <w:r w:rsidRPr="00AC11CE">
        <w:rPr>
          <w:sz w:val="20"/>
          <w:szCs w:val="20"/>
        </w:rPr>
        <w:t>***на территории воинских захоронений и/или мемориалов, разделенной на участки воинских захоронений или с расположением на ней мемориальных сооружений, на дорожках для прохода пешеходов устанавливаются указатели номеров участков воинских захоронений и наиме</w:t>
      </w:r>
      <w:r>
        <w:rPr>
          <w:sz w:val="20"/>
          <w:szCs w:val="20"/>
        </w:rPr>
        <w:t>нования мемориальных сооружений</w:t>
      </w:r>
      <w:r w:rsidRPr="00AC11CE">
        <w:rPr>
          <w:sz w:val="20"/>
          <w:szCs w:val="20"/>
        </w:rPr>
        <w:t>».</w:t>
      </w:r>
    </w:p>
    <w:p w:rsidR="007764E6" w:rsidRPr="00AC11CE" w:rsidRDefault="007764E6" w:rsidP="007764E6">
      <w:pPr>
        <w:shd w:val="clear" w:color="auto" w:fill="FFFFFF"/>
        <w:jc w:val="center"/>
        <w:rPr>
          <w:sz w:val="20"/>
          <w:szCs w:val="20"/>
        </w:rPr>
      </w:pPr>
    </w:p>
    <w:p w:rsidR="007764E6" w:rsidRPr="00E1629E" w:rsidRDefault="007764E6" w:rsidP="007764E6">
      <w:pPr>
        <w:pStyle w:val="a3"/>
        <w:ind w:left="1068"/>
        <w:rPr>
          <w:sz w:val="28"/>
          <w:szCs w:val="28"/>
        </w:rPr>
      </w:pPr>
    </w:p>
    <w:sectPr w:rsidR="007764E6" w:rsidRPr="00E1629E" w:rsidSect="007764E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E29BF"/>
    <w:multiLevelType w:val="hybridMultilevel"/>
    <w:tmpl w:val="7DE8C3A6"/>
    <w:lvl w:ilvl="0" w:tplc="A762D802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6E84EC5"/>
    <w:multiLevelType w:val="hybridMultilevel"/>
    <w:tmpl w:val="1312E16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91345A"/>
    <w:multiLevelType w:val="hybridMultilevel"/>
    <w:tmpl w:val="607832CC"/>
    <w:lvl w:ilvl="0" w:tplc="5496813E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DC0E25"/>
    <w:rsid w:val="00015F10"/>
    <w:rsid w:val="000210D1"/>
    <w:rsid w:val="00035484"/>
    <w:rsid w:val="000616E7"/>
    <w:rsid w:val="00075B7D"/>
    <w:rsid w:val="000A6F19"/>
    <w:rsid w:val="000B24B3"/>
    <w:rsid w:val="000D3FB7"/>
    <w:rsid w:val="001108FE"/>
    <w:rsid w:val="0013119B"/>
    <w:rsid w:val="00131A71"/>
    <w:rsid w:val="001E6F61"/>
    <w:rsid w:val="00204EA7"/>
    <w:rsid w:val="00211734"/>
    <w:rsid w:val="00213E19"/>
    <w:rsid w:val="00214116"/>
    <w:rsid w:val="002334F7"/>
    <w:rsid w:val="00242578"/>
    <w:rsid w:val="002506BA"/>
    <w:rsid w:val="002B72A9"/>
    <w:rsid w:val="002C09D6"/>
    <w:rsid w:val="002E6778"/>
    <w:rsid w:val="003431B2"/>
    <w:rsid w:val="00364B43"/>
    <w:rsid w:val="00367F96"/>
    <w:rsid w:val="00390246"/>
    <w:rsid w:val="00397776"/>
    <w:rsid w:val="003C0B73"/>
    <w:rsid w:val="003D0B35"/>
    <w:rsid w:val="003E3A3B"/>
    <w:rsid w:val="003E64E7"/>
    <w:rsid w:val="00447AC9"/>
    <w:rsid w:val="00463734"/>
    <w:rsid w:val="00466440"/>
    <w:rsid w:val="00474791"/>
    <w:rsid w:val="004918B7"/>
    <w:rsid w:val="00496240"/>
    <w:rsid w:val="004A0372"/>
    <w:rsid w:val="004A520F"/>
    <w:rsid w:val="004E5F9E"/>
    <w:rsid w:val="00506D74"/>
    <w:rsid w:val="005300FC"/>
    <w:rsid w:val="00552D65"/>
    <w:rsid w:val="00570F0A"/>
    <w:rsid w:val="0058672B"/>
    <w:rsid w:val="005B0043"/>
    <w:rsid w:val="005C154B"/>
    <w:rsid w:val="005D6741"/>
    <w:rsid w:val="005E3B60"/>
    <w:rsid w:val="005E651E"/>
    <w:rsid w:val="005F1977"/>
    <w:rsid w:val="005F4301"/>
    <w:rsid w:val="006525CA"/>
    <w:rsid w:val="007764E6"/>
    <w:rsid w:val="0079204E"/>
    <w:rsid w:val="007A26F6"/>
    <w:rsid w:val="007B7480"/>
    <w:rsid w:val="008004F1"/>
    <w:rsid w:val="00820FA9"/>
    <w:rsid w:val="00826C2C"/>
    <w:rsid w:val="0083413A"/>
    <w:rsid w:val="00854049"/>
    <w:rsid w:val="00890976"/>
    <w:rsid w:val="008B7299"/>
    <w:rsid w:val="008C709E"/>
    <w:rsid w:val="008D09B1"/>
    <w:rsid w:val="008E3C68"/>
    <w:rsid w:val="008E7A6D"/>
    <w:rsid w:val="0093175E"/>
    <w:rsid w:val="0093375A"/>
    <w:rsid w:val="00953E8C"/>
    <w:rsid w:val="00973885"/>
    <w:rsid w:val="00973A63"/>
    <w:rsid w:val="009A7C66"/>
    <w:rsid w:val="009A7F23"/>
    <w:rsid w:val="009B4990"/>
    <w:rsid w:val="009C3308"/>
    <w:rsid w:val="009D2027"/>
    <w:rsid w:val="009D503F"/>
    <w:rsid w:val="009E12EF"/>
    <w:rsid w:val="00A426E7"/>
    <w:rsid w:val="00A9786B"/>
    <w:rsid w:val="00AA417C"/>
    <w:rsid w:val="00B05AA3"/>
    <w:rsid w:val="00B26404"/>
    <w:rsid w:val="00B36E40"/>
    <w:rsid w:val="00B7216C"/>
    <w:rsid w:val="00B93704"/>
    <w:rsid w:val="00BC3B92"/>
    <w:rsid w:val="00BD36E0"/>
    <w:rsid w:val="00C4591B"/>
    <w:rsid w:val="00C52BA3"/>
    <w:rsid w:val="00C71D21"/>
    <w:rsid w:val="00CD0F47"/>
    <w:rsid w:val="00CD4E23"/>
    <w:rsid w:val="00D11655"/>
    <w:rsid w:val="00D42764"/>
    <w:rsid w:val="00D60DFE"/>
    <w:rsid w:val="00D6695A"/>
    <w:rsid w:val="00DA70C7"/>
    <w:rsid w:val="00DB31B9"/>
    <w:rsid w:val="00DB3AD6"/>
    <w:rsid w:val="00DB7171"/>
    <w:rsid w:val="00DC0E25"/>
    <w:rsid w:val="00DC55AF"/>
    <w:rsid w:val="00DD3697"/>
    <w:rsid w:val="00DF7965"/>
    <w:rsid w:val="00E1629E"/>
    <w:rsid w:val="00E46045"/>
    <w:rsid w:val="00E57E8C"/>
    <w:rsid w:val="00E67AE1"/>
    <w:rsid w:val="00E97144"/>
    <w:rsid w:val="00EC791C"/>
    <w:rsid w:val="00EC7D77"/>
    <w:rsid w:val="00ED045E"/>
    <w:rsid w:val="00EE59D0"/>
    <w:rsid w:val="00F00066"/>
    <w:rsid w:val="00FA35F3"/>
    <w:rsid w:val="00FA4FBB"/>
    <w:rsid w:val="00FB175B"/>
    <w:rsid w:val="00FB498D"/>
    <w:rsid w:val="00FC395A"/>
    <w:rsid w:val="00FE0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E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0E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37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373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7764E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18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080794-75F0-470B-8234-DE161ABD0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13</Pages>
  <Words>3054</Words>
  <Characters>17412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cp:lastPrinted>2023-11-09T06:45:00Z</cp:lastPrinted>
  <dcterms:created xsi:type="dcterms:W3CDTF">2023-11-07T08:08:00Z</dcterms:created>
  <dcterms:modified xsi:type="dcterms:W3CDTF">2023-11-09T07:17:00Z</dcterms:modified>
</cp:coreProperties>
</file>