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03" w:rsidRDefault="00360203" w:rsidP="003602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360203" w:rsidRDefault="00360203" w:rsidP="003602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РФ</w:t>
      </w:r>
    </w:p>
    <w:p w:rsidR="00BA0985" w:rsidRDefault="00360203" w:rsidP="003602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ДУМА  </w:t>
      </w:r>
    </w:p>
    <w:p w:rsidR="00360203" w:rsidRDefault="00360203" w:rsidP="003602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ЗАПАДНОДВИНСКОГО МУНИЦИПАЛЬНОГО ОКРУГА</w:t>
      </w:r>
    </w:p>
    <w:p w:rsidR="00360203" w:rsidRDefault="00360203" w:rsidP="003602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360203" w:rsidRDefault="00360203" w:rsidP="003602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203" w:rsidRDefault="00360203" w:rsidP="003602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60203" w:rsidRDefault="00360203" w:rsidP="003602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203" w:rsidRDefault="00360203" w:rsidP="003602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«____»________2023г.                      г. Западная Двина                                             №_____</w:t>
      </w:r>
    </w:p>
    <w:p w:rsidR="00360203" w:rsidRDefault="00360203" w:rsidP="003602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0203" w:rsidRDefault="00360203" w:rsidP="00360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360203" w:rsidRDefault="00360203" w:rsidP="00360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Западнодвинскогомуниципального</w:t>
      </w:r>
      <w:proofErr w:type="spellEnd"/>
    </w:p>
    <w:p w:rsidR="00360203" w:rsidRDefault="00360203" w:rsidP="00360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Тверской области от 28.10.2022г. № 185</w:t>
      </w:r>
    </w:p>
    <w:p w:rsidR="00360203" w:rsidRDefault="00360203" w:rsidP="00360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 прогнозного плана </w:t>
      </w:r>
    </w:p>
    <w:p w:rsidR="00360203" w:rsidRDefault="00360203" w:rsidP="00360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(программы) приватизации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60203" w:rsidRDefault="00360203" w:rsidP="00360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имущества  муниципального образования</w:t>
      </w:r>
    </w:p>
    <w:p w:rsidR="00360203" w:rsidRDefault="00360203" w:rsidP="00360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округ Тверской области</w:t>
      </w:r>
    </w:p>
    <w:p w:rsidR="00360203" w:rsidRDefault="00360203" w:rsidP="00360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2023-2025 годы»</w:t>
      </w:r>
    </w:p>
    <w:p w:rsidR="00360203" w:rsidRDefault="00360203" w:rsidP="003602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0203" w:rsidRDefault="00360203" w:rsidP="00360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21.12.2001 г. № 178-ФЗ «О приватизации государственного и муниципального имущества», Федеральным законом от 06.10.2003г. № 131- ФЗ «Об общих принципах организации местного самоуправления в Российской Федерации», Дума Западнодвинского муниципального округа Тверской области</w:t>
      </w:r>
    </w:p>
    <w:p w:rsidR="00360203" w:rsidRDefault="00360203" w:rsidP="00360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РЕШИЛА:</w:t>
      </w:r>
    </w:p>
    <w:p w:rsidR="00360203" w:rsidRDefault="00360203" w:rsidP="003602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следующие изменения в решение Думы Западнодвинского муниципального округа Тверской области  от 28.10.2022 г. № 185 «Об утверждении  прогнозного плана (программы) приватизации муниципального имущества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округ Тверской области на 2023-2025 годы»:</w:t>
      </w:r>
    </w:p>
    <w:p w:rsidR="00360203" w:rsidRDefault="00360203" w:rsidP="003602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0660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6606D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06606D">
        <w:rPr>
          <w:rFonts w:ascii="Times New Roman" w:hAnsi="Times New Roman" w:cs="Times New Roman"/>
          <w:sz w:val="24"/>
          <w:szCs w:val="24"/>
        </w:rPr>
        <w:t xml:space="preserve"> 2 « </w:t>
      </w:r>
      <w:r>
        <w:rPr>
          <w:rFonts w:ascii="Times New Roman" w:hAnsi="Times New Roman" w:cs="Times New Roman"/>
          <w:sz w:val="24"/>
          <w:szCs w:val="24"/>
        </w:rPr>
        <w:t>Прогноз доходов бюджета муниципального образования от приватизации муниципального имущества</w:t>
      </w:r>
      <w:r w:rsidRPr="0006606D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слова: «Поступления в местный бюджет доходов от реализации муниципального имущества ожидаются в сумме 449 тыс. руб., в том числе по годам: </w:t>
      </w:r>
    </w:p>
    <w:p w:rsidR="00360203" w:rsidRDefault="00360203" w:rsidP="003602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– в сумме 449 тыс. руб.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360203" w:rsidRDefault="00360203" w:rsidP="003602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 словами «</w:t>
      </w:r>
      <w:r w:rsidRPr="00326552">
        <w:rPr>
          <w:rFonts w:ascii="Times New Roman" w:hAnsi="Times New Roman" w:cs="Times New Roman"/>
          <w:sz w:val="24"/>
          <w:szCs w:val="24"/>
        </w:rPr>
        <w:t>Поступления в местный бюджет доходов от реализации муниципального имущества ожидаются в сумме</w:t>
      </w:r>
      <w:r>
        <w:rPr>
          <w:rFonts w:ascii="Times New Roman" w:hAnsi="Times New Roman" w:cs="Times New Roman"/>
          <w:sz w:val="24"/>
          <w:szCs w:val="24"/>
        </w:rPr>
        <w:t xml:space="preserve"> 4 млн. 327</w:t>
      </w:r>
      <w:r w:rsidRPr="00326552">
        <w:rPr>
          <w:rFonts w:ascii="Times New Roman" w:hAnsi="Times New Roman" w:cs="Times New Roman"/>
          <w:sz w:val="24"/>
          <w:szCs w:val="24"/>
        </w:rPr>
        <w:t xml:space="preserve"> тыс. руб., в том числе по годам: в 2023 году-в сумме</w:t>
      </w:r>
      <w:r>
        <w:rPr>
          <w:rFonts w:ascii="Times New Roman" w:hAnsi="Times New Roman" w:cs="Times New Roman"/>
          <w:sz w:val="24"/>
          <w:szCs w:val="24"/>
        </w:rPr>
        <w:t xml:space="preserve"> 4 млн. 327</w:t>
      </w:r>
      <w:r w:rsidRPr="00326552">
        <w:rPr>
          <w:rFonts w:ascii="Times New Roman" w:hAnsi="Times New Roman" w:cs="Times New Roman"/>
          <w:sz w:val="24"/>
          <w:szCs w:val="24"/>
        </w:rPr>
        <w:t xml:space="preserve"> тыс. руб.»</w:t>
      </w:r>
    </w:p>
    <w:p w:rsidR="00360203" w:rsidRDefault="00360203" w:rsidP="003602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б) В разделе 3 «Ресурсное обеспечение прогнозного плана (программы) приватизации» слова «</w:t>
      </w:r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проведение приватизации имущества, находящегося в муниципальной собственности муниципального образования, продажа которого планируется в 2023 - 2025 годах, предусматриваются на оценку рыночной стоимости в размере: </w:t>
      </w:r>
    </w:p>
    <w:p w:rsidR="00360203" w:rsidRDefault="00360203" w:rsidP="003602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с разбивкой по годам:</w:t>
      </w:r>
    </w:p>
    <w:p w:rsidR="00360203" w:rsidRDefault="00360203" w:rsidP="003602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-5</w:t>
      </w:r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proofErr w:type="gramStart"/>
      <w:r w:rsidRPr="008366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360203" w:rsidRPr="00326552" w:rsidRDefault="00360203" w:rsidP="003602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словами «Расходы на проведение приватизации имущества, находящегося в муниципальной собственности муниципального образования, продажа которого планируется в 2023 - 2025 годах, предусматриваются на оценку рыночной стоимости в размере: </w:t>
      </w:r>
    </w:p>
    <w:p w:rsidR="00360203" w:rsidRPr="00326552" w:rsidRDefault="00360203" w:rsidP="003602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Pr="0032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с разбивкой по годам:</w:t>
      </w:r>
    </w:p>
    <w:p w:rsidR="00360203" w:rsidRPr="00326552" w:rsidRDefault="00360203" w:rsidP="003602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52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Pr="0032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360203" w:rsidRPr="00326552" w:rsidRDefault="00360203" w:rsidP="003602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раздел «Муниципальное имущество муниципального образования, приватизация которого планируется в 2023-2025 годах» дополнить следующим объектом:</w:t>
      </w:r>
    </w:p>
    <w:tbl>
      <w:tblPr>
        <w:tblpPr w:leftFromText="180" w:rightFromText="180" w:vertAnchor="text" w:horzAnchor="margin" w:tblpXSpec="center" w:tblpY="367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984"/>
        <w:gridCol w:w="1843"/>
        <w:gridCol w:w="1559"/>
        <w:gridCol w:w="1418"/>
        <w:gridCol w:w="1843"/>
        <w:gridCol w:w="1701"/>
      </w:tblGrid>
      <w:tr w:rsidR="00360203" w:rsidRPr="00326552" w:rsidTr="00031331">
        <w:tc>
          <w:tcPr>
            <w:tcW w:w="346" w:type="dxa"/>
          </w:tcPr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4" w:type="dxa"/>
          </w:tcPr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(назначение) объекта и его местонахождение</w:t>
            </w:r>
          </w:p>
        </w:tc>
        <w:tc>
          <w:tcPr>
            <w:tcW w:w="1843" w:type="dxa"/>
          </w:tcPr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м.),</w:t>
            </w:r>
          </w:p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</w:t>
            </w:r>
            <w:proofErr w:type="gramStart"/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м.) протяженность (иные технические характеристики)</w:t>
            </w:r>
          </w:p>
        </w:tc>
        <w:tc>
          <w:tcPr>
            <w:tcW w:w="1559" w:type="dxa"/>
          </w:tcPr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приватизации </w:t>
            </w:r>
          </w:p>
        </w:tc>
        <w:tc>
          <w:tcPr>
            <w:tcW w:w="1418" w:type="dxa"/>
          </w:tcPr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Предположительно срок приватизации</w:t>
            </w:r>
          </w:p>
        </w:tc>
        <w:tc>
          <w:tcPr>
            <w:tcW w:w="1843" w:type="dxa"/>
          </w:tcPr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мероприятий</w:t>
            </w:r>
          </w:p>
        </w:tc>
        <w:tc>
          <w:tcPr>
            <w:tcW w:w="1701" w:type="dxa"/>
          </w:tcPr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Рыночная стоимость</w:t>
            </w:r>
          </w:p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(согласно справке оценщика)</w:t>
            </w:r>
          </w:p>
        </w:tc>
      </w:tr>
      <w:tr w:rsidR="00360203" w:rsidRPr="00326552" w:rsidTr="00031331">
        <w:tc>
          <w:tcPr>
            <w:tcW w:w="346" w:type="dxa"/>
          </w:tcPr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</w:tcPr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60203" w:rsidRPr="00326552" w:rsidTr="00031331">
        <w:tc>
          <w:tcPr>
            <w:tcW w:w="346" w:type="dxa"/>
          </w:tcPr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столовой,</w:t>
            </w:r>
          </w:p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69:08:0160801:40</w:t>
            </w:r>
          </w:p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Тверская область, </w:t>
            </w:r>
            <w:proofErr w:type="spellStart"/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Западнодвинский</w:t>
            </w:r>
            <w:proofErr w:type="spellEnd"/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Западнодвинское сельское поселение, д. Мухино, д. 8  </w:t>
            </w:r>
          </w:p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60203" w:rsidRPr="00326552" w:rsidRDefault="00360203" w:rsidP="00031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52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77,7 кв.м., </w:t>
            </w:r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2004 года постройки, </w:t>
            </w:r>
            <w:proofErr w:type="gramStart"/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кирпичное</w:t>
            </w:r>
            <w:proofErr w:type="gramEnd"/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одноэтажное</w:t>
            </w:r>
          </w:p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52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аукцион. </w:t>
            </w:r>
          </w:p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6552">
              <w:rPr>
                <w:rFonts w:ascii="Times New Roman" w:hAnsi="Times New Roman" w:cs="Times New Roman"/>
                <w:sz w:val="18"/>
                <w:szCs w:val="18"/>
              </w:rPr>
              <w:t>Продажа посредством публичного предложения</w:t>
            </w:r>
          </w:p>
        </w:tc>
        <w:tc>
          <w:tcPr>
            <w:tcW w:w="1418" w:type="dxa"/>
          </w:tcPr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2023 года</w:t>
            </w:r>
          </w:p>
        </w:tc>
        <w:tc>
          <w:tcPr>
            <w:tcW w:w="1843" w:type="dxa"/>
          </w:tcPr>
          <w:p w:rsidR="00360203" w:rsidRPr="00326552" w:rsidRDefault="00360203" w:rsidP="000313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552">
              <w:rPr>
                <w:rFonts w:ascii="Times New Roman" w:hAnsi="Times New Roman" w:cs="Times New Roman"/>
                <w:sz w:val="20"/>
              </w:rPr>
              <w:t>1. Предпродажная подготовка.</w:t>
            </w:r>
          </w:p>
          <w:p w:rsidR="00360203" w:rsidRPr="00326552" w:rsidRDefault="00360203" w:rsidP="000313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552">
              <w:rPr>
                <w:rFonts w:ascii="Times New Roman" w:hAnsi="Times New Roman" w:cs="Times New Roman"/>
                <w:sz w:val="20"/>
              </w:rPr>
              <w:t xml:space="preserve">2. Проведение торгов </w:t>
            </w:r>
          </w:p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52">
              <w:rPr>
                <w:rFonts w:ascii="Times New Roman" w:hAnsi="Times New Roman" w:cs="Times New Roman"/>
                <w:sz w:val="20"/>
                <w:szCs w:val="20"/>
              </w:rPr>
              <w:t>3. Регистрация перехода права собственности</w:t>
            </w:r>
          </w:p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0203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359 497 руб.</w:t>
            </w:r>
          </w:p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НДС</w:t>
            </w:r>
          </w:p>
        </w:tc>
      </w:tr>
      <w:tr w:rsidR="00360203" w:rsidRPr="00326552" w:rsidTr="00031331">
        <w:tc>
          <w:tcPr>
            <w:tcW w:w="346" w:type="dxa"/>
          </w:tcPr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гостевой дом (корпус 1), 69:08:0160801:39</w:t>
            </w:r>
          </w:p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Тверская область, </w:t>
            </w:r>
            <w:proofErr w:type="spellStart"/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Западнодвинский</w:t>
            </w:r>
            <w:proofErr w:type="spellEnd"/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Западнодвинское сельское поселение, д. Мухино, д. 8  </w:t>
            </w:r>
          </w:p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60203" w:rsidRPr="00326552" w:rsidRDefault="00360203" w:rsidP="00031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74,9 кв</w:t>
            </w:r>
            <w:proofErr w:type="gramStart"/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2005 года постройки, деревянный, двухэтажный</w:t>
            </w:r>
          </w:p>
        </w:tc>
        <w:tc>
          <w:tcPr>
            <w:tcW w:w="1559" w:type="dxa"/>
          </w:tcPr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52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аукцион. </w:t>
            </w:r>
          </w:p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52">
              <w:rPr>
                <w:rFonts w:ascii="Times New Roman" w:hAnsi="Times New Roman" w:cs="Times New Roman"/>
                <w:sz w:val="18"/>
                <w:szCs w:val="18"/>
              </w:rPr>
              <w:t>Продажа посредством публичного предложения</w:t>
            </w:r>
          </w:p>
        </w:tc>
        <w:tc>
          <w:tcPr>
            <w:tcW w:w="1418" w:type="dxa"/>
          </w:tcPr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2023 года</w:t>
            </w:r>
          </w:p>
        </w:tc>
        <w:tc>
          <w:tcPr>
            <w:tcW w:w="1843" w:type="dxa"/>
          </w:tcPr>
          <w:p w:rsidR="00360203" w:rsidRPr="00326552" w:rsidRDefault="00360203" w:rsidP="000313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552">
              <w:rPr>
                <w:rFonts w:ascii="Times New Roman" w:hAnsi="Times New Roman" w:cs="Times New Roman"/>
                <w:sz w:val="20"/>
              </w:rPr>
              <w:t>1. Предпродажная подготовка.</w:t>
            </w:r>
          </w:p>
          <w:p w:rsidR="00360203" w:rsidRPr="00326552" w:rsidRDefault="00360203" w:rsidP="000313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552">
              <w:rPr>
                <w:rFonts w:ascii="Times New Roman" w:hAnsi="Times New Roman" w:cs="Times New Roman"/>
                <w:sz w:val="20"/>
              </w:rPr>
              <w:t xml:space="preserve">2. Проведение торгов </w:t>
            </w:r>
          </w:p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52">
              <w:rPr>
                <w:rFonts w:ascii="Times New Roman" w:hAnsi="Times New Roman" w:cs="Times New Roman"/>
                <w:sz w:val="20"/>
                <w:szCs w:val="20"/>
              </w:rPr>
              <w:t>3. Регистрация перехода права собственности</w:t>
            </w:r>
          </w:p>
          <w:p w:rsidR="00360203" w:rsidRPr="00326552" w:rsidRDefault="00360203" w:rsidP="000313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60203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178 835 руб.</w:t>
            </w:r>
          </w:p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НДС</w:t>
            </w:r>
          </w:p>
        </w:tc>
      </w:tr>
      <w:tr w:rsidR="00360203" w:rsidRPr="00326552" w:rsidTr="00031331">
        <w:tc>
          <w:tcPr>
            <w:tcW w:w="346" w:type="dxa"/>
          </w:tcPr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гостевой дом (корпус 2), 69:08:0160801:43</w:t>
            </w:r>
          </w:p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Тверская область, </w:t>
            </w:r>
            <w:proofErr w:type="spellStart"/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Западнодвинский</w:t>
            </w:r>
            <w:proofErr w:type="spellEnd"/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Западнодвинское сельское поселение, д. Мухино, д. 8  </w:t>
            </w:r>
          </w:p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60203" w:rsidRPr="00326552" w:rsidRDefault="00360203" w:rsidP="000313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196,2 кв.м.,2000 года постройки, </w:t>
            </w:r>
            <w:proofErr w:type="gramStart"/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деревянный</w:t>
            </w:r>
            <w:proofErr w:type="gramEnd"/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двухэтажный</w:t>
            </w:r>
          </w:p>
        </w:tc>
        <w:tc>
          <w:tcPr>
            <w:tcW w:w="1559" w:type="dxa"/>
          </w:tcPr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52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аукцион. </w:t>
            </w:r>
          </w:p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52">
              <w:rPr>
                <w:rFonts w:ascii="Times New Roman" w:hAnsi="Times New Roman" w:cs="Times New Roman"/>
                <w:sz w:val="18"/>
                <w:szCs w:val="18"/>
              </w:rPr>
              <w:t>Продажа посредством публичного предложения</w:t>
            </w:r>
          </w:p>
        </w:tc>
        <w:tc>
          <w:tcPr>
            <w:tcW w:w="1418" w:type="dxa"/>
          </w:tcPr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2023 года</w:t>
            </w:r>
          </w:p>
        </w:tc>
        <w:tc>
          <w:tcPr>
            <w:tcW w:w="1843" w:type="dxa"/>
          </w:tcPr>
          <w:p w:rsidR="00360203" w:rsidRPr="00326552" w:rsidRDefault="00360203" w:rsidP="000313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552">
              <w:rPr>
                <w:rFonts w:ascii="Times New Roman" w:hAnsi="Times New Roman" w:cs="Times New Roman"/>
                <w:sz w:val="20"/>
              </w:rPr>
              <w:t>1. Предпродажная подготовка.</w:t>
            </w:r>
          </w:p>
          <w:p w:rsidR="00360203" w:rsidRPr="00326552" w:rsidRDefault="00360203" w:rsidP="000313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552">
              <w:rPr>
                <w:rFonts w:ascii="Times New Roman" w:hAnsi="Times New Roman" w:cs="Times New Roman"/>
                <w:sz w:val="20"/>
              </w:rPr>
              <w:t xml:space="preserve">2. Проведение торгов </w:t>
            </w:r>
          </w:p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52">
              <w:rPr>
                <w:rFonts w:ascii="Times New Roman" w:hAnsi="Times New Roman" w:cs="Times New Roman"/>
                <w:sz w:val="20"/>
                <w:szCs w:val="20"/>
              </w:rPr>
              <w:t>3. Регистрация перехода права собственности</w:t>
            </w:r>
          </w:p>
          <w:p w:rsidR="00360203" w:rsidRPr="00326552" w:rsidRDefault="00360203" w:rsidP="000313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60203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392 869 руб.</w:t>
            </w:r>
          </w:p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НДС</w:t>
            </w:r>
          </w:p>
        </w:tc>
      </w:tr>
      <w:tr w:rsidR="00360203" w:rsidRPr="00326552" w:rsidTr="00031331">
        <w:tc>
          <w:tcPr>
            <w:tcW w:w="346" w:type="dxa"/>
          </w:tcPr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</w:tcPr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гостевой дом (корпус 3), 69:08:0160801:41</w:t>
            </w:r>
          </w:p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Тверская область, </w:t>
            </w:r>
            <w:proofErr w:type="spellStart"/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Западнодвинский</w:t>
            </w:r>
            <w:proofErr w:type="spellEnd"/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Западнодвинское сельское поселение, д. Мухино, д. 8  </w:t>
            </w:r>
          </w:p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60203" w:rsidRPr="00326552" w:rsidRDefault="00360203" w:rsidP="000313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215,6 кв.м., 2009 года постройки, </w:t>
            </w:r>
            <w:proofErr w:type="gramStart"/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деревянный</w:t>
            </w:r>
            <w:proofErr w:type="gramEnd"/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одноэтажный</w:t>
            </w:r>
          </w:p>
        </w:tc>
        <w:tc>
          <w:tcPr>
            <w:tcW w:w="1559" w:type="dxa"/>
          </w:tcPr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52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аукцион. </w:t>
            </w:r>
          </w:p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52">
              <w:rPr>
                <w:rFonts w:ascii="Times New Roman" w:hAnsi="Times New Roman" w:cs="Times New Roman"/>
                <w:sz w:val="18"/>
                <w:szCs w:val="18"/>
              </w:rPr>
              <w:t>Продажа посредством публичного предложения</w:t>
            </w:r>
          </w:p>
        </w:tc>
        <w:tc>
          <w:tcPr>
            <w:tcW w:w="1418" w:type="dxa"/>
          </w:tcPr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</w:t>
            </w:r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2023 года</w:t>
            </w:r>
          </w:p>
        </w:tc>
        <w:tc>
          <w:tcPr>
            <w:tcW w:w="1843" w:type="dxa"/>
          </w:tcPr>
          <w:p w:rsidR="00360203" w:rsidRPr="00326552" w:rsidRDefault="00360203" w:rsidP="000313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552">
              <w:rPr>
                <w:rFonts w:ascii="Times New Roman" w:hAnsi="Times New Roman" w:cs="Times New Roman"/>
                <w:sz w:val="20"/>
              </w:rPr>
              <w:t>1. Предпродажная подготовка.</w:t>
            </w:r>
          </w:p>
          <w:p w:rsidR="00360203" w:rsidRPr="00326552" w:rsidRDefault="00360203" w:rsidP="000313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552">
              <w:rPr>
                <w:rFonts w:ascii="Times New Roman" w:hAnsi="Times New Roman" w:cs="Times New Roman"/>
                <w:sz w:val="20"/>
              </w:rPr>
              <w:t xml:space="preserve">2. Проведение торгов </w:t>
            </w:r>
          </w:p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52">
              <w:rPr>
                <w:rFonts w:ascii="Times New Roman" w:hAnsi="Times New Roman" w:cs="Times New Roman"/>
                <w:sz w:val="20"/>
                <w:szCs w:val="20"/>
              </w:rPr>
              <w:t>3. Регистрация перехода права собственности</w:t>
            </w:r>
          </w:p>
          <w:p w:rsidR="00360203" w:rsidRPr="00326552" w:rsidRDefault="00360203" w:rsidP="000313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60203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652 074 руб.</w:t>
            </w:r>
          </w:p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НДС</w:t>
            </w:r>
          </w:p>
        </w:tc>
      </w:tr>
      <w:tr w:rsidR="00360203" w:rsidRPr="00326552" w:rsidTr="00031331">
        <w:tc>
          <w:tcPr>
            <w:tcW w:w="346" w:type="dxa"/>
          </w:tcPr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</w:tcPr>
          <w:p w:rsidR="00360203" w:rsidRPr="00326552" w:rsidRDefault="00360203" w:rsidP="00031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52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  <w:proofErr w:type="spellStart"/>
            <w:r w:rsidRPr="00326552">
              <w:rPr>
                <w:rFonts w:ascii="Times New Roman" w:hAnsi="Times New Roman" w:cs="Times New Roman"/>
                <w:sz w:val="18"/>
                <w:szCs w:val="18"/>
              </w:rPr>
              <w:t>стартово-финишного</w:t>
            </w:r>
            <w:proofErr w:type="spellEnd"/>
            <w:r w:rsidRPr="00326552">
              <w:rPr>
                <w:rFonts w:ascii="Times New Roman" w:hAnsi="Times New Roman" w:cs="Times New Roman"/>
                <w:sz w:val="18"/>
                <w:szCs w:val="18"/>
              </w:rPr>
              <w:t xml:space="preserve"> павильона, </w:t>
            </w:r>
          </w:p>
          <w:p w:rsidR="00360203" w:rsidRPr="00326552" w:rsidRDefault="00360203" w:rsidP="000313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52">
              <w:rPr>
                <w:rFonts w:ascii="Times New Roman" w:hAnsi="Times New Roman" w:cs="Times New Roman"/>
                <w:sz w:val="18"/>
                <w:szCs w:val="18"/>
              </w:rPr>
              <w:t>69:08:0160801:42</w:t>
            </w:r>
          </w:p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Тверская область, </w:t>
            </w:r>
            <w:proofErr w:type="spellStart"/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Западнодвинский</w:t>
            </w:r>
            <w:proofErr w:type="spellEnd"/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Западнодвинское сельское поселение, д. Мухино, д. 8  </w:t>
            </w:r>
          </w:p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60203" w:rsidRPr="00326552" w:rsidRDefault="00360203" w:rsidP="00031331">
            <w:pPr>
              <w:spacing w:after="0"/>
              <w:jc w:val="center"/>
              <w:rPr>
                <w:sz w:val="18"/>
                <w:szCs w:val="18"/>
              </w:rPr>
            </w:pPr>
            <w:r w:rsidRPr="003265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площадь 82,5 кв.м ., 2004 года постройки</w:t>
            </w:r>
            <w:r w:rsidRPr="00326552">
              <w:rPr>
                <w:sz w:val="18"/>
                <w:szCs w:val="18"/>
              </w:rPr>
              <w:t>,</w:t>
            </w:r>
          </w:p>
          <w:p w:rsidR="00360203" w:rsidRPr="00326552" w:rsidRDefault="00360203" w:rsidP="00031331">
            <w:pPr>
              <w:spacing w:after="0"/>
              <w:jc w:val="center"/>
              <w:rPr>
                <w:sz w:val="18"/>
                <w:szCs w:val="18"/>
              </w:rPr>
            </w:pPr>
            <w:r w:rsidRPr="00326552">
              <w:rPr>
                <w:rFonts w:ascii="Times New Roman" w:hAnsi="Times New Roman" w:cs="Times New Roman"/>
                <w:sz w:val="18"/>
                <w:szCs w:val="18"/>
              </w:rPr>
              <w:t>деревянное</w:t>
            </w:r>
          </w:p>
          <w:p w:rsidR="00360203" w:rsidRPr="00326552" w:rsidRDefault="00360203" w:rsidP="000313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52">
              <w:rPr>
                <w:rFonts w:ascii="Times New Roman" w:hAnsi="Times New Roman" w:cs="Times New Roman"/>
                <w:sz w:val="18"/>
                <w:szCs w:val="18"/>
              </w:rPr>
              <w:t>двухэтажное</w:t>
            </w:r>
          </w:p>
        </w:tc>
        <w:tc>
          <w:tcPr>
            <w:tcW w:w="1559" w:type="dxa"/>
          </w:tcPr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52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аукцион. </w:t>
            </w:r>
          </w:p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52">
              <w:rPr>
                <w:rFonts w:ascii="Times New Roman" w:hAnsi="Times New Roman" w:cs="Times New Roman"/>
                <w:sz w:val="18"/>
                <w:szCs w:val="18"/>
              </w:rPr>
              <w:t>Продажа посредством публичного предложения</w:t>
            </w:r>
          </w:p>
        </w:tc>
        <w:tc>
          <w:tcPr>
            <w:tcW w:w="1418" w:type="dxa"/>
          </w:tcPr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2023 года</w:t>
            </w:r>
          </w:p>
        </w:tc>
        <w:tc>
          <w:tcPr>
            <w:tcW w:w="1843" w:type="dxa"/>
          </w:tcPr>
          <w:p w:rsidR="00360203" w:rsidRPr="00326552" w:rsidRDefault="00360203" w:rsidP="000313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552">
              <w:rPr>
                <w:rFonts w:ascii="Times New Roman" w:hAnsi="Times New Roman" w:cs="Times New Roman"/>
                <w:sz w:val="20"/>
              </w:rPr>
              <w:t>1. Предпродажная подготовка.</w:t>
            </w:r>
          </w:p>
          <w:p w:rsidR="00360203" w:rsidRPr="00326552" w:rsidRDefault="00360203" w:rsidP="000313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552">
              <w:rPr>
                <w:rFonts w:ascii="Times New Roman" w:hAnsi="Times New Roman" w:cs="Times New Roman"/>
                <w:sz w:val="20"/>
              </w:rPr>
              <w:t xml:space="preserve">2. Проведение торгов </w:t>
            </w:r>
          </w:p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52">
              <w:rPr>
                <w:rFonts w:ascii="Times New Roman" w:hAnsi="Times New Roman" w:cs="Times New Roman"/>
                <w:sz w:val="20"/>
                <w:szCs w:val="20"/>
              </w:rPr>
              <w:t xml:space="preserve">3. Регистрация перехода права </w:t>
            </w:r>
            <w:r w:rsidRPr="003265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</w:t>
            </w:r>
          </w:p>
          <w:p w:rsidR="00360203" w:rsidRPr="00326552" w:rsidRDefault="00360203" w:rsidP="000313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60203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204 182 руб.</w:t>
            </w:r>
          </w:p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НДС</w:t>
            </w:r>
          </w:p>
        </w:tc>
      </w:tr>
      <w:tr w:rsidR="00360203" w:rsidRPr="00326552" w:rsidTr="00031331">
        <w:tc>
          <w:tcPr>
            <w:tcW w:w="346" w:type="dxa"/>
          </w:tcPr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984" w:type="dxa"/>
          </w:tcPr>
          <w:p w:rsidR="00360203" w:rsidRPr="00326552" w:rsidRDefault="00360203" w:rsidP="000313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52">
              <w:rPr>
                <w:rFonts w:ascii="Times New Roman" w:hAnsi="Times New Roman" w:cs="Times New Roman"/>
                <w:sz w:val="18"/>
                <w:szCs w:val="18"/>
              </w:rPr>
              <w:t xml:space="preserve">здание бани, </w:t>
            </w:r>
          </w:p>
          <w:p w:rsidR="00360203" w:rsidRPr="00326552" w:rsidRDefault="00360203" w:rsidP="000313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52">
              <w:rPr>
                <w:rFonts w:ascii="Times New Roman" w:hAnsi="Times New Roman" w:cs="Times New Roman"/>
                <w:sz w:val="18"/>
                <w:szCs w:val="18"/>
              </w:rPr>
              <w:t>69:08:0160801:38</w:t>
            </w:r>
          </w:p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Тверская область, </w:t>
            </w:r>
            <w:proofErr w:type="spellStart"/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Западнодвинский</w:t>
            </w:r>
            <w:proofErr w:type="spellEnd"/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Западнодвинское сельское поселение, д. Мухино, д. 8  </w:t>
            </w:r>
          </w:p>
          <w:p w:rsidR="00360203" w:rsidRPr="00326552" w:rsidRDefault="00360203" w:rsidP="000313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60203" w:rsidRPr="00326552" w:rsidRDefault="00360203" w:rsidP="000313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52">
              <w:rPr>
                <w:rFonts w:ascii="Times New Roman" w:hAnsi="Times New Roman" w:cs="Times New Roman"/>
                <w:sz w:val="18"/>
                <w:szCs w:val="18"/>
              </w:rPr>
              <w:t xml:space="preserve">общая площадь 46,6 кв.м., 2004 года постройки, </w:t>
            </w:r>
            <w:proofErr w:type="gramStart"/>
            <w:r w:rsidRPr="00326552">
              <w:rPr>
                <w:rFonts w:ascii="Times New Roman" w:hAnsi="Times New Roman" w:cs="Times New Roman"/>
                <w:sz w:val="18"/>
                <w:szCs w:val="18"/>
              </w:rPr>
              <w:t>деревянное</w:t>
            </w:r>
            <w:proofErr w:type="gramEnd"/>
            <w:r w:rsidRPr="00326552">
              <w:rPr>
                <w:rFonts w:ascii="Times New Roman" w:hAnsi="Times New Roman" w:cs="Times New Roman"/>
                <w:sz w:val="18"/>
                <w:szCs w:val="18"/>
              </w:rPr>
              <w:t>, одноэтажное</w:t>
            </w:r>
          </w:p>
        </w:tc>
        <w:tc>
          <w:tcPr>
            <w:tcW w:w="1559" w:type="dxa"/>
          </w:tcPr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52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аукцион. </w:t>
            </w:r>
          </w:p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52">
              <w:rPr>
                <w:rFonts w:ascii="Times New Roman" w:hAnsi="Times New Roman" w:cs="Times New Roman"/>
                <w:sz w:val="18"/>
                <w:szCs w:val="18"/>
              </w:rPr>
              <w:t>Продажа посредством публичного предложения</w:t>
            </w:r>
          </w:p>
        </w:tc>
        <w:tc>
          <w:tcPr>
            <w:tcW w:w="1418" w:type="dxa"/>
          </w:tcPr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2023 года</w:t>
            </w:r>
          </w:p>
        </w:tc>
        <w:tc>
          <w:tcPr>
            <w:tcW w:w="1843" w:type="dxa"/>
          </w:tcPr>
          <w:p w:rsidR="00360203" w:rsidRPr="00326552" w:rsidRDefault="00360203" w:rsidP="000313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552">
              <w:rPr>
                <w:rFonts w:ascii="Times New Roman" w:hAnsi="Times New Roman" w:cs="Times New Roman"/>
                <w:sz w:val="20"/>
              </w:rPr>
              <w:t>1. Предпродажная подготовка.</w:t>
            </w:r>
          </w:p>
          <w:p w:rsidR="00360203" w:rsidRPr="00326552" w:rsidRDefault="00360203" w:rsidP="000313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552">
              <w:rPr>
                <w:rFonts w:ascii="Times New Roman" w:hAnsi="Times New Roman" w:cs="Times New Roman"/>
                <w:sz w:val="20"/>
              </w:rPr>
              <w:t xml:space="preserve">2. Проведение торгов </w:t>
            </w:r>
          </w:p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52">
              <w:rPr>
                <w:rFonts w:ascii="Times New Roman" w:hAnsi="Times New Roman" w:cs="Times New Roman"/>
                <w:sz w:val="20"/>
                <w:szCs w:val="20"/>
              </w:rPr>
              <w:t>3. Регистрация перехода права собственности</w:t>
            </w:r>
          </w:p>
          <w:p w:rsidR="00360203" w:rsidRPr="00326552" w:rsidRDefault="00360203" w:rsidP="000313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60203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81 561 руб.</w:t>
            </w:r>
          </w:p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НДС</w:t>
            </w:r>
          </w:p>
        </w:tc>
      </w:tr>
      <w:tr w:rsidR="00360203" w:rsidRPr="00836616" w:rsidTr="00031331">
        <w:tc>
          <w:tcPr>
            <w:tcW w:w="346" w:type="dxa"/>
          </w:tcPr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</w:tcPr>
          <w:p w:rsidR="00360203" w:rsidRPr="00326552" w:rsidRDefault="00360203" w:rsidP="000313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52">
              <w:rPr>
                <w:rFonts w:ascii="Times New Roman" w:hAnsi="Times New Roman" w:cs="Times New Roman"/>
                <w:sz w:val="18"/>
                <w:szCs w:val="18"/>
              </w:rPr>
              <w:t>Земельный участок, 69:08:0160801:44</w:t>
            </w:r>
          </w:p>
          <w:p w:rsidR="00360203" w:rsidRPr="00326552" w:rsidRDefault="00360203" w:rsidP="000313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52">
              <w:rPr>
                <w:rFonts w:ascii="Times New Roman" w:hAnsi="Times New Roman" w:cs="Times New Roman"/>
                <w:sz w:val="18"/>
                <w:szCs w:val="18"/>
              </w:rPr>
              <w:t>(для размещения спортивно-оздоровительной базы)</w:t>
            </w:r>
          </w:p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Тверская область, </w:t>
            </w:r>
            <w:proofErr w:type="spellStart"/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Западнодвинский</w:t>
            </w:r>
            <w:proofErr w:type="spellEnd"/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Западнодвинское сельское поселение, д. Мухино, д. 8  </w:t>
            </w:r>
          </w:p>
          <w:p w:rsidR="00360203" w:rsidRPr="00326552" w:rsidRDefault="00360203" w:rsidP="000313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60203" w:rsidRPr="00326552" w:rsidRDefault="00360203" w:rsidP="000313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52">
              <w:rPr>
                <w:rFonts w:ascii="Times New Roman" w:hAnsi="Times New Roman" w:cs="Times New Roman"/>
                <w:sz w:val="18"/>
                <w:szCs w:val="18"/>
              </w:rPr>
              <w:t>общая площадь 60995,0 кв.м.,</w:t>
            </w:r>
          </w:p>
        </w:tc>
        <w:tc>
          <w:tcPr>
            <w:tcW w:w="1559" w:type="dxa"/>
          </w:tcPr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52">
              <w:rPr>
                <w:rFonts w:ascii="Times New Roman" w:hAnsi="Times New Roman" w:cs="Times New Roman"/>
                <w:sz w:val="18"/>
                <w:szCs w:val="18"/>
              </w:rPr>
              <w:t xml:space="preserve">Открытый аукцион. </w:t>
            </w:r>
          </w:p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52">
              <w:rPr>
                <w:rFonts w:ascii="Times New Roman" w:hAnsi="Times New Roman" w:cs="Times New Roman"/>
                <w:sz w:val="18"/>
                <w:szCs w:val="18"/>
              </w:rPr>
              <w:t>Продажа посредством публичного предложения</w:t>
            </w:r>
          </w:p>
        </w:tc>
        <w:tc>
          <w:tcPr>
            <w:tcW w:w="1418" w:type="dxa"/>
          </w:tcPr>
          <w:p w:rsidR="00360203" w:rsidRPr="00326552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26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2023 года</w:t>
            </w:r>
          </w:p>
        </w:tc>
        <w:tc>
          <w:tcPr>
            <w:tcW w:w="1843" w:type="dxa"/>
          </w:tcPr>
          <w:p w:rsidR="00360203" w:rsidRPr="00326552" w:rsidRDefault="00360203" w:rsidP="000313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552">
              <w:rPr>
                <w:rFonts w:ascii="Times New Roman" w:hAnsi="Times New Roman" w:cs="Times New Roman"/>
                <w:sz w:val="20"/>
              </w:rPr>
              <w:t>1. Предпродажная подготовка.</w:t>
            </w:r>
          </w:p>
          <w:p w:rsidR="00360203" w:rsidRPr="00326552" w:rsidRDefault="00360203" w:rsidP="000313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26552">
              <w:rPr>
                <w:rFonts w:ascii="Times New Roman" w:hAnsi="Times New Roman" w:cs="Times New Roman"/>
                <w:sz w:val="20"/>
              </w:rPr>
              <w:t xml:space="preserve">2. Проведение торгов </w:t>
            </w:r>
          </w:p>
          <w:p w:rsidR="00360203" w:rsidRPr="00541B99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552">
              <w:rPr>
                <w:rFonts w:ascii="Times New Roman" w:hAnsi="Times New Roman" w:cs="Times New Roman"/>
                <w:sz w:val="20"/>
                <w:szCs w:val="20"/>
              </w:rPr>
              <w:t>3. Регистрация перехода права собственности</w:t>
            </w:r>
          </w:p>
          <w:p w:rsidR="00360203" w:rsidRPr="00541B99" w:rsidRDefault="00360203" w:rsidP="000313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60203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2 009 373 руб.</w:t>
            </w:r>
          </w:p>
          <w:p w:rsidR="00360203" w:rsidRDefault="00360203" w:rsidP="000313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НДС</w:t>
            </w:r>
          </w:p>
        </w:tc>
      </w:tr>
    </w:tbl>
    <w:p w:rsidR="00360203" w:rsidRPr="0006606D" w:rsidRDefault="00360203" w:rsidP="0036020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60203" w:rsidRDefault="00360203" w:rsidP="0036020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60203" w:rsidRDefault="00360203" w:rsidP="0036020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 вступает в силу со дня его опубликования.</w:t>
      </w:r>
    </w:p>
    <w:p w:rsidR="00360203" w:rsidRDefault="00360203" w:rsidP="0036020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подлежит официальному опубликованию в газете «Авангард» и размещению на официальном сайте администрации Западнодвинского муниципального округа Тверской области  в информационно-телекоммуникационной сети Интернет.</w:t>
      </w:r>
    </w:p>
    <w:p w:rsidR="00360203" w:rsidRDefault="00360203" w:rsidP="00360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203" w:rsidRDefault="00360203" w:rsidP="00360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360203" w:rsidRDefault="00360203" w:rsidP="00360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Западнодвинского муниципального округа                                                       С.Е. Широкова</w:t>
      </w:r>
    </w:p>
    <w:p w:rsidR="00360203" w:rsidRDefault="00360203" w:rsidP="00360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203" w:rsidRDefault="00360203" w:rsidP="00360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Западнодвинского</w:t>
      </w:r>
    </w:p>
    <w:p w:rsidR="00360203" w:rsidRDefault="00360203" w:rsidP="00360203">
      <w:r>
        <w:rPr>
          <w:rFonts w:ascii="Times New Roman" w:hAnsi="Times New Roman" w:cs="Times New Roman"/>
          <w:sz w:val="24"/>
          <w:szCs w:val="24"/>
        </w:rPr>
        <w:t>муниципального округа                                                                                         О.А. Голубева</w:t>
      </w:r>
    </w:p>
    <w:p w:rsidR="00360203" w:rsidRDefault="00360203" w:rsidP="00360203"/>
    <w:p w:rsidR="00253CD4" w:rsidRDefault="00253CD4">
      <w:bookmarkStart w:id="0" w:name="_GoBack"/>
      <w:bookmarkEnd w:id="0"/>
    </w:p>
    <w:sectPr w:rsidR="00253CD4" w:rsidSect="0029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60203"/>
    <w:rsid w:val="00253CD4"/>
    <w:rsid w:val="002947E3"/>
    <w:rsid w:val="00360203"/>
    <w:rsid w:val="00BA0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203"/>
    <w:pPr>
      <w:ind w:left="720"/>
      <w:contextualSpacing/>
    </w:pPr>
  </w:style>
  <w:style w:type="paragraph" w:customStyle="1" w:styleId="ConsPlusNormal">
    <w:name w:val="ConsPlusNormal"/>
    <w:rsid w:val="00360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203"/>
    <w:pPr>
      <w:ind w:left="720"/>
      <w:contextualSpacing/>
    </w:pPr>
  </w:style>
  <w:style w:type="paragraph" w:customStyle="1" w:styleId="ConsPlusNormal">
    <w:name w:val="ConsPlusNormal"/>
    <w:rsid w:val="00360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5248</Characters>
  <Application>Microsoft Office Word</Application>
  <DocSecurity>0</DocSecurity>
  <Lines>43</Lines>
  <Paragraphs>12</Paragraphs>
  <ScaleCrop>false</ScaleCrop>
  <Company>Microsoft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2023-09-28T06:37:00Z</dcterms:created>
  <dcterms:modified xsi:type="dcterms:W3CDTF">2023-09-28T06:37:00Z</dcterms:modified>
</cp:coreProperties>
</file>