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AB" w:rsidRPr="002057D7" w:rsidRDefault="007760BF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2057D7">
        <w:rPr>
          <w:rFonts w:ascii="Calibri" w:eastAsia="Calibri" w:hAnsi="Calibri" w:cs="Calibri"/>
          <w:color w:val="000000" w:themeColor="text1"/>
          <w:sz w:val="28"/>
        </w:rPr>
        <w:t>За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отчетный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период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в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администрацию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proofErr w:type="spellStart"/>
      <w:r w:rsidRPr="002057D7">
        <w:rPr>
          <w:rFonts w:ascii="Calibri" w:eastAsia="Calibri" w:hAnsi="Calibri" w:cs="Calibri"/>
          <w:color w:val="000000" w:themeColor="text1"/>
          <w:sz w:val="28"/>
        </w:rPr>
        <w:t>Западнодвинского</w:t>
      </w:r>
      <w:proofErr w:type="spellEnd"/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муниципального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округа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поступило</w:t>
      </w:r>
      <w:r w:rsidR="00CD7507"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1460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письменных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заявлений</w:t>
      </w:r>
      <w:r w:rsidR="00D34A78">
        <w:rPr>
          <w:rFonts w:ascii="Calibri" w:eastAsia="Calibri" w:hAnsi="Calibri" w:cs="Calibri"/>
          <w:color w:val="000000" w:themeColor="text1"/>
          <w:sz w:val="28"/>
        </w:rPr>
        <w:t>,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обращений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и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жалоб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,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что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на</w:t>
      </w:r>
      <w:r w:rsidR="00D7037B"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0.6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%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меньше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в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сравнении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с</w:t>
      </w:r>
      <w:r w:rsidR="00D7037B"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2022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Pr="002057D7">
        <w:rPr>
          <w:rFonts w:ascii="Calibri" w:eastAsia="Calibri" w:hAnsi="Calibri" w:cs="Calibri"/>
          <w:color w:val="000000" w:themeColor="text1"/>
          <w:sz w:val="28"/>
        </w:rPr>
        <w:t>годом</w:t>
      </w:r>
      <w:r w:rsidRPr="002057D7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. </w:t>
      </w:r>
    </w:p>
    <w:p w:rsidR="008B3DAB" w:rsidRDefault="007760BF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Вся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работа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обращениями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граждан,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поступившими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Администрацию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Западнодвинского</w:t>
      </w:r>
      <w:proofErr w:type="spellEnd"/>
      <w:r w:rsidR="006D4871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муниципального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округа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ведется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соответствии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Федеральным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Законом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от</w:t>
      </w:r>
      <w:r>
        <w:rPr>
          <w:rFonts w:ascii="Times New Roman CYR" w:eastAsia="Times New Roman CYR" w:hAnsi="Times New Roman CYR" w:cs="Times New Roman CYR"/>
          <w:sz w:val="28"/>
        </w:rPr>
        <w:t xml:space="preserve"> 2 </w:t>
      </w:r>
      <w:r>
        <w:rPr>
          <w:rFonts w:ascii="Calibri" w:eastAsia="Calibri" w:hAnsi="Calibri" w:cs="Calibri"/>
          <w:sz w:val="28"/>
        </w:rPr>
        <w:t>мая</w:t>
      </w:r>
      <w:r>
        <w:rPr>
          <w:rFonts w:ascii="Times New Roman CYR" w:eastAsia="Times New Roman CYR" w:hAnsi="Times New Roman CYR" w:cs="Times New Roman CYR"/>
          <w:sz w:val="28"/>
        </w:rPr>
        <w:t xml:space="preserve"> 2006 </w:t>
      </w:r>
      <w:r>
        <w:rPr>
          <w:rFonts w:ascii="Calibri" w:eastAsia="Calibri" w:hAnsi="Calibri" w:cs="Calibri"/>
          <w:sz w:val="28"/>
        </w:rPr>
        <w:t>г</w:t>
      </w:r>
      <w:r>
        <w:rPr>
          <w:rFonts w:ascii="Times New Roman CYR" w:eastAsia="Times New Roman CYR" w:hAnsi="Times New Roman CYR" w:cs="Times New Roman CYR"/>
          <w:sz w:val="28"/>
        </w:rPr>
        <w:t>. N 59-</w:t>
      </w:r>
      <w:r>
        <w:rPr>
          <w:rFonts w:ascii="Calibri" w:eastAsia="Calibri" w:hAnsi="Calibri" w:cs="Calibri"/>
          <w:sz w:val="28"/>
        </w:rPr>
        <w:t>ФЗ</w:t>
      </w:r>
      <w:r>
        <w:rPr>
          <w:rFonts w:ascii="Times New Roman CYR" w:eastAsia="Times New Roman CYR" w:hAnsi="Times New Roman CYR" w:cs="Times New Roman CYR"/>
          <w:sz w:val="28"/>
        </w:rPr>
        <w:t xml:space="preserve"> "</w:t>
      </w:r>
      <w:r>
        <w:rPr>
          <w:rFonts w:ascii="Calibri" w:eastAsia="Calibri" w:hAnsi="Calibri" w:cs="Calibri"/>
          <w:sz w:val="28"/>
        </w:rPr>
        <w:t>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порядке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рассмотрения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граждан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Российской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Федерации</w:t>
      </w:r>
      <w:r>
        <w:rPr>
          <w:rFonts w:ascii="Times New Roman CYR" w:eastAsia="Times New Roman CYR" w:hAnsi="Times New Roman CYR" w:cs="Times New Roman CYR"/>
          <w:sz w:val="28"/>
        </w:rPr>
        <w:t>"</w:t>
      </w:r>
    </w:p>
    <w:p w:rsidR="008B3DAB" w:rsidRDefault="007760BF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За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@Arial Unicode MS" w:eastAsia="@Arial Unicode MS" w:hAnsi="@Arial Unicode MS" w:cs="@Arial Unicode MS"/>
          <w:sz w:val="28"/>
        </w:rPr>
        <w:t>2023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год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через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вышестоящие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органы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власти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администрацию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поступило</w:t>
      </w:r>
      <w:r>
        <w:rPr>
          <w:rFonts w:ascii="Times New Roman CYR" w:eastAsia="Times New Roman CYR" w:hAnsi="Times New Roman CYR" w:cs="Times New Roman CYR"/>
          <w:sz w:val="28"/>
        </w:rPr>
        <w:t xml:space="preserve">   </w:t>
      </w:r>
      <w:r>
        <w:rPr>
          <w:rFonts w:ascii="Calibri" w:eastAsia="Calibri" w:hAnsi="Calibri" w:cs="Calibri"/>
          <w:sz w:val="28"/>
        </w:rPr>
        <w:t>40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обращений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жалоб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граждан</w:t>
      </w:r>
      <w:r>
        <w:rPr>
          <w:rFonts w:ascii="Times New Roman CYR" w:eastAsia="Times New Roman CYR" w:hAnsi="Times New Roman CYR" w:cs="Times New Roman CYR"/>
          <w:sz w:val="28"/>
        </w:rPr>
        <w:t xml:space="preserve">, 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сравнении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 xml:space="preserve">2022 </w:t>
      </w:r>
      <w:r>
        <w:rPr>
          <w:rFonts w:ascii="Calibri" w:eastAsia="Calibri" w:hAnsi="Calibri" w:cs="Calibri"/>
          <w:sz w:val="28"/>
        </w:rPr>
        <w:t>годом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произошло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увеличение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13</w:t>
      </w:r>
      <w:r>
        <w:rPr>
          <w:rFonts w:ascii="Times New Roman CYR" w:eastAsia="Times New Roman CYR" w:hAnsi="Times New Roman CYR" w:cs="Times New Roman CYR"/>
          <w:sz w:val="28"/>
        </w:rPr>
        <w:t>%.</w:t>
      </w:r>
    </w:p>
    <w:p w:rsidR="008B3DAB" w:rsidRDefault="007760BF" w:rsidP="002949AB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Через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систему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</w:rPr>
        <w:t>ПОС</w:t>
      </w:r>
      <w:proofErr w:type="gramEnd"/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Госуслуги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2023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год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поступило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38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жалоб</w:t>
      </w:r>
      <w:r>
        <w:rPr>
          <w:rFonts w:ascii="Times New Roman CYR" w:eastAsia="Times New Roman CYR" w:hAnsi="Times New Roman CYR" w:cs="Times New Roman CYR"/>
          <w:sz w:val="28"/>
        </w:rPr>
        <w:t xml:space="preserve"> (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36</w:t>
      </w:r>
      <w:r>
        <w:rPr>
          <w:rFonts w:ascii="Times New Roman CYR" w:eastAsia="Times New Roman CYR" w:hAnsi="Times New Roman CYR" w:cs="Times New Roman CYR"/>
          <w:sz w:val="28"/>
        </w:rPr>
        <w:t xml:space="preserve"> % </w:t>
      </w:r>
      <w:r>
        <w:rPr>
          <w:rFonts w:ascii="Calibri" w:eastAsia="Calibri" w:hAnsi="Calibri" w:cs="Calibri"/>
          <w:sz w:val="28"/>
        </w:rPr>
        <w:t>больше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чем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2022</w:t>
      </w:r>
      <w:r>
        <w:rPr>
          <w:rFonts w:ascii="Calibri" w:eastAsia="Calibri" w:hAnsi="Calibri" w:cs="Calibri"/>
          <w:sz w:val="28"/>
        </w:rPr>
        <w:t>году</w:t>
      </w:r>
      <w:r>
        <w:rPr>
          <w:rFonts w:ascii="Times New Roman CYR" w:eastAsia="Times New Roman CYR" w:hAnsi="Times New Roman CYR" w:cs="Times New Roman CYR"/>
          <w:sz w:val="28"/>
        </w:rPr>
        <w:t xml:space="preserve">). </w:t>
      </w:r>
    </w:p>
    <w:p w:rsidR="008B3DAB" w:rsidRDefault="007760BF" w:rsidP="002949AB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Эта</w:t>
      </w:r>
      <w:r>
        <w:rPr>
          <w:rFonts w:ascii="Times New Roman CYR" w:eastAsia="Times New Roman CYR" w:hAnsi="Times New Roman CYR" w:cs="Times New Roman CYR"/>
          <w:sz w:val="28"/>
        </w:rPr>
        <w:t xml:space="preserve">   </w:t>
      </w:r>
      <w:r>
        <w:rPr>
          <w:rFonts w:ascii="Calibri" w:eastAsia="Calibri" w:hAnsi="Calibri" w:cs="Calibri"/>
          <w:sz w:val="28"/>
        </w:rPr>
        <w:t>программа</w:t>
      </w:r>
      <w:r>
        <w:rPr>
          <w:rFonts w:ascii="Times New Roman CYR" w:eastAsia="Times New Roman CYR" w:hAnsi="Times New Roman CYR" w:cs="Times New Roman CYR"/>
          <w:sz w:val="28"/>
        </w:rPr>
        <w:t xml:space="preserve">,  </w:t>
      </w:r>
      <w:r>
        <w:rPr>
          <w:rFonts w:ascii="Calibri" w:eastAsia="Calibri" w:hAnsi="Calibri" w:cs="Calibri"/>
          <w:sz w:val="28"/>
        </w:rPr>
        <w:t>через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которую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любой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житель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может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обратиться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какой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либо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проблемой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ч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/</w:t>
      </w:r>
      <w:proofErr w:type="spellStart"/>
      <w:r>
        <w:rPr>
          <w:rFonts w:ascii="Calibri" w:eastAsia="Calibri" w:hAnsi="Calibri" w:cs="Calibri"/>
          <w:sz w:val="28"/>
        </w:rPr>
        <w:t>з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электронную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систему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портала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обратной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связи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ГОСУСЛУГИ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>Ответ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своё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обращение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жалобу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он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также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получит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электронном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виде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>Данная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система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создана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для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наиболее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оперативного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решения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проблем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8B3DAB" w:rsidRDefault="007760BF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Calibri" w:eastAsia="Calibri" w:hAnsi="Calibri" w:cs="Calibri"/>
          <w:sz w:val="28"/>
        </w:rPr>
        <w:t>Количество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письменных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обращений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жалоб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,  </w:t>
      </w:r>
      <w:r>
        <w:rPr>
          <w:rFonts w:ascii="Calibri" w:eastAsia="Calibri" w:hAnsi="Calibri" w:cs="Calibri"/>
          <w:b/>
          <w:sz w:val="28"/>
        </w:rPr>
        <w:t>жителей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поступивших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>в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Администрацию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 xml:space="preserve">2023 </w:t>
      </w:r>
      <w:r>
        <w:rPr>
          <w:rFonts w:ascii="Calibri" w:eastAsia="Calibri" w:hAnsi="Calibri" w:cs="Calibri"/>
          <w:sz w:val="28"/>
        </w:rPr>
        <w:t>году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составляет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30</w:t>
      </w:r>
      <w:r w:rsidR="00472C7E">
        <w:rPr>
          <w:rFonts w:ascii="Tahoma" w:eastAsia="Tahoma" w:hAnsi="Tahoma" w:cs="Tahoma"/>
          <w:sz w:val="28"/>
        </w:rPr>
        <w:t>9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что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 w:rsidR="00472C7E">
        <w:rPr>
          <w:rFonts w:ascii="Times New Roman CYR" w:eastAsia="Times New Roman CYR" w:hAnsi="Times New Roman CYR" w:cs="Times New Roman CYR"/>
          <w:sz w:val="28"/>
        </w:rPr>
        <w:t xml:space="preserve"> 4</w:t>
      </w:r>
      <w:r>
        <w:rPr>
          <w:rFonts w:ascii="Times New Roman CYR" w:eastAsia="Times New Roman CYR" w:hAnsi="Times New Roman CYR" w:cs="Times New Roman CYR"/>
          <w:sz w:val="28"/>
        </w:rPr>
        <w:t xml:space="preserve">% </w:t>
      </w:r>
      <w:r>
        <w:rPr>
          <w:rFonts w:ascii="Calibri" w:eastAsia="Calibri" w:hAnsi="Calibri" w:cs="Calibri"/>
          <w:sz w:val="28"/>
        </w:rPr>
        <w:t>больше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сравнении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 xml:space="preserve">2022 </w:t>
      </w:r>
      <w:r>
        <w:rPr>
          <w:rFonts w:ascii="Calibri" w:eastAsia="Calibri" w:hAnsi="Calibri" w:cs="Calibri"/>
          <w:sz w:val="28"/>
        </w:rPr>
        <w:t>годом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</w:p>
    <w:p w:rsidR="008B3DAB" w:rsidRDefault="007760BF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На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личный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прием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к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главе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>обратилось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>24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человека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>Данный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показатель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уменьшился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54%.</w:t>
      </w:r>
    </w:p>
    <w:p w:rsidR="008B3DAB" w:rsidRDefault="007760BF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Все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граждан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рамках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исполнения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Указа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Президента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РФ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также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ответы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эти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заносятся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программное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обеспечение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ССТУ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8B3DAB" w:rsidRDefault="007760BF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Проведенный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анализ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письменных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граждан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поступивших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администрацию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округа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дает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возможность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оценить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обстановку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муниципальном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округе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целом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определить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ряд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вопросов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наиболее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остро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волновавших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наших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жителей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2023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году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</w:p>
    <w:p w:rsidR="008B3DAB" w:rsidRDefault="007760BF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2023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году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произошло</w:t>
      </w:r>
      <w:r>
        <w:rPr>
          <w:rFonts w:ascii="Times New Roman CYR" w:eastAsia="Times New Roman CYR" w:hAnsi="Times New Roman CYR" w:cs="Times New Roman CYR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увеличение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граждан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следующим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направлениям</w:t>
      </w:r>
      <w:r>
        <w:rPr>
          <w:rFonts w:ascii="Times New Roman CYR" w:eastAsia="Times New Roman CYR" w:hAnsi="Times New Roman CYR" w:cs="Times New Roman CYR"/>
          <w:sz w:val="28"/>
        </w:rPr>
        <w:t>:</w:t>
      </w:r>
    </w:p>
    <w:p w:rsidR="008B3DAB" w:rsidRDefault="007760BF" w:rsidP="007F7233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Эксплуатация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ремонт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муниципального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жилья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 30 заявлений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что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114</w:t>
      </w:r>
      <w:r>
        <w:rPr>
          <w:rFonts w:ascii="Times New Roman CYR" w:eastAsia="Times New Roman CYR" w:hAnsi="Times New Roman CYR" w:cs="Times New Roman CYR"/>
          <w:sz w:val="28"/>
        </w:rPr>
        <w:t xml:space="preserve">% </w:t>
      </w:r>
      <w:r>
        <w:rPr>
          <w:rFonts w:ascii="Calibri" w:eastAsia="Calibri" w:hAnsi="Calibri" w:cs="Calibri"/>
          <w:sz w:val="28"/>
        </w:rPr>
        <w:t>больше</w:t>
      </w:r>
      <w:r w:rsidR="00D34A78">
        <w:rPr>
          <w:rFonts w:ascii="Times New Roman CYR" w:eastAsia="Times New Roman CYR" w:hAnsi="Times New Roman CYR" w:cs="Times New Roman CYR"/>
          <w:sz w:val="28"/>
        </w:rPr>
        <w:t>;</w:t>
      </w:r>
    </w:p>
    <w:p w:rsidR="008B3DAB" w:rsidRDefault="007760BF" w:rsidP="007F7233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Дорожное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хозяйство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транспорт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 87 обращений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жалоб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что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23</w:t>
      </w:r>
      <w:r>
        <w:rPr>
          <w:rFonts w:ascii="Times New Roman CYR" w:eastAsia="Times New Roman CYR" w:hAnsi="Times New Roman CYR" w:cs="Times New Roman CYR"/>
          <w:sz w:val="28"/>
        </w:rPr>
        <w:t xml:space="preserve">% </w:t>
      </w:r>
      <w:r>
        <w:rPr>
          <w:rFonts w:ascii="Calibri" w:eastAsia="Calibri" w:hAnsi="Calibri" w:cs="Calibri"/>
          <w:sz w:val="28"/>
        </w:rPr>
        <w:t>больше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чем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2022</w:t>
      </w:r>
      <w:r>
        <w:rPr>
          <w:rFonts w:ascii="Calibri" w:eastAsia="Calibri" w:hAnsi="Calibri" w:cs="Calibri"/>
          <w:sz w:val="28"/>
        </w:rPr>
        <w:t>году</w:t>
      </w:r>
      <w:r w:rsidR="00D34A78">
        <w:rPr>
          <w:rFonts w:ascii="Times New Roman CYR" w:eastAsia="Times New Roman CYR" w:hAnsi="Times New Roman CYR" w:cs="Times New Roman CYR"/>
          <w:sz w:val="28"/>
        </w:rPr>
        <w:t>;</w:t>
      </w:r>
    </w:p>
    <w:p w:rsidR="008B3DAB" w:rsidRDefault="007760BF" w:rsidP="007F7233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Социальное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обеспечение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поддержка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поступило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2023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год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28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обращений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что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460</w:t>
      </w:r>
      <w:r>
        <w:rPr>
          <w:rFonts w:ascii="Times New Roman CYR" w:eastAsia="Times New Roman CYR" w:hAnsi="Times New Roman CYR" w:cs="Times New Roman CYR"/>
          <w:sz w:val="28"/>
        </w:rPr>
        <w:t xml:space="preserve"> % </w:t>
      </w:r>
      <w:r>
        <w:rPr>
          <w:rFonts w:ascii="Calibri" w:eastAsia="Calibri" w:hAnsi="Calibri" w:cs="Calibri"/>
          <w:sz w:val="28"/>
        </w:rPr>
        <w:t>больше</w:t>
      </w:r>
      <w:r w:rsidR="00D34A78">
        <w:rPr>
          <w:rFonts w:ascii="Times New Roman CYR" w:eastAsia="Times New Roman CYR" w:hAnsi="Times New Roman CYR" w:cs="Times New Roman CYR"/>
          <w:sz w:val="28"/>
        </w:rPr>
        <w:t>;</w:t>
      </w:r>
    </w:p>
    <w:p w:rsidR="008B3DAB" w:rsidRDefault="007760BF" w:rsidP="007F7233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Вопросы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жилищно</w:t>
      </w:r>
      <w:r>
        <w:rPr>
          <w:rFonts w:ascii="Times New Roman CYR" w:eastAsia="Times New Roman CYR" w:hAnsi="Times New Roman CYR" w:cs="Times New Roman CYR"/>
          <w:b/>
          <w:sz w:val="28"/>
        </w:rPr>
        <w:t>-</w:t>
      </w:r>
      <w:r>
        <w:rPr>
          <w:rFonts w:ascii="Calibri" w:eastAsia="Calibri" w:hAnsi="Calibri" w:cs="Calibri"/>
          <w:b/>
          <w:sz w:val="28"/>
        </w:rPr>
        <w:t>коммунального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комплекса</w:t>
      </w:r>
      <w:r>
        <w:rPr>
          <w:rFonts w:ascii="Times New Roman CYR" w:eastAsia="Times New Roman CYR" w:hAnsi="Times New Roman CYR" w:cs="Times New Roman CYR"/>
          <w:sz w:val="28"/>
        </w:rPr>
        <w:t xml:space="preserve">  - </w:t>
      </w:r>
      <w:r>
        <w:rPr>
          <w:rFonts w:ascii="Tahoma" w:eastAsia="Tahoma" w:hAnsi="Tahoma" w:cs="Tahoma"/>
          <w:sz w:val="28"/>
        </w:rPr>
        <w:t>48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жалоб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данному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направлению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произошло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увеличение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граждан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Tahoma" w:eastAsia="Tahoma" w:hAnsi="Tahoma" w:cs="Tahoma"/>
          <w:sz w:val="28"/>
        </w:rPr>
        <w:t>12</w:t>
      </w:r>
      <w:r>
        <w:rPr>
          <w:rFonts w:ascii="Times New Roman CYR" w:eastAsia="Times New Roman CYR" w:hAnsi="Times New Roman CYR" w:cs="Times New Roman CYR"/>
          <w:sz w:val="28"/>
        </w:rPr>
        <w:t xml:space="preserve">%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сравнении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2022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годом</w:t>
      </w:r>
      <w:r w:rsidR="00D34A78">
        <w:rPr>
          <w:rFonts w:ascii="Times New Roman CYR" w:eastAsia="Times New Roman CYR" w:hAnsi="Times New Roman CYR" w:cs="Times New Roman CYR"/>
          <w:sz w:val="28"/>
        </w:rPr>
        <w:t>;</w:t>
      </w:r>
    </w:p>
    <w:p w:rsidR="008B3DAB" w:rsidRDefault="007760BF" w:rsidP="007F7233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Электроснабжение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– </w:t>
      </w:r>
      <w:r>
        <w:rPr>
          <w:rFonts w:ascii="Tahoma" w:eastAsia="Tahoma" w:hAnsi="Tahoma" w:cs="Tahoma"/>
          <w:sz w:val="28"/>
        </w:rPr>
        <w:t>32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жалоб</w:t>
      </w:r>
      <w:r w:rsidR="00D34A78">
        <w:rPr>
          <w:rFonts w:ascii="Calibri" w:eastAsia="Calibri" w:hAnsi="Calibri" w:cs="Calibri"/>
          <w:sz w:val="28"/>
        </w:rPr>
        <w:t>ы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отключение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электроснабжения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отсутствие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уличного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освещения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по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данному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направлению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произошло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увеличение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граждан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60</w:t>
      </w:r>
      <w:r>
        <w:rPr>
          <w:rFonts w:ascii="Times New Roman CYR" w:eastAsia="Times New Roman CYR" w:hAnsi="Times New Roman CYR" w:cs="Times New Roman CYR"/>
          <w:sz w:val="28"/>
        </w:rPr>
        <w:t xml:space="preserve">% 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сравнении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2022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годом</w:t>
      </w:r>
      <w:r>
        <w:rPr>
          <w:rFonts w:ascii="Times New Roman CYR" w:eastAsia="Times New Roman CYR" w:hAnsi="Times New Roman CYR" w:cs="Times New Roman CYR"/>
          <w:sz w:val="28"/>
        </w:rPr>
        <w:t>;</w:t>
      </w:r>
    </w:p>
    <w:p w:rsidR="008B3DAB" w:rsidRDefault="007760BF" w:rsidP="007F7233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Чистка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канав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подтопление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земельных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участков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- </w:t>
      </w:r>
      <w:r>
        <w:rPr>
          <w:rFonts w:ascii="Tahoma" w:eastAsia="Tahoma" w:hAnsi="Tahoma" w:cs="Tahoma"/>
          <w:sz w:val="28"/>
        </w:rPr>
        <w:t>24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обращения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что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140</w:t>
      </w:r>
      <w:r>
        <w:rPr>
          <w:rFonts w:ascii="Times New Roman CYR" w:eastAsia="Times New Roman CYR" w:hAnsi="Times New Roman CYR" w:cs="Times New Roman CYR"/>
          <w:sz w:val="28"/>
        </w:rPr>
        <w:t xml:space="preserve">% </w:t>
      </w:r>
      <w:r>
        <w:rPr>
          <w:rFonts w:ascii="Calibri" w:eastAsia="Calibri" w:hAnsi="Calibri" w:cs="Calibri"/>
          <w:sz w:val="28"/>
        </w:rPr>
        <w:t>больше</w:t>
      </w:r>
      <w:r w:rsidR="00D34A78">
        <w:rPr>
          <w:rFonts w:ascii="Times New Roman CYR" w:eastAsia="Times New Roman CYR" w:hAnsi="Times New Roman CYR" w:cs="Times New Roman CYR"/>
          <w:sz w:val="28"/>
        </w:rPr>
        <w:t>;</w:t>
      </w:r>
    </w:p>
    <w:p w:rsidR="008B3DAB" w:rsidRDefault="007760BF" w:rsidP="007F7233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Ремонт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чистка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колодцев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– </w:t>
      </w:r>
      <w:r>
        <w:rPr>
          <w:rFonts w:ascii="Tahoma" w:eastAsia="Tahoma" w:hAnsi="Tahoma" w:cs="Tahoma"/>
          <w:sz w:val="28"/>
        </w:rPr>
        <w:t>10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обращений</w:t>
      </w:r>
      <w:r>
        <w:rPr>
          <w:rFonts w:ascii="Times New Roman CYR" w:eastAsia="Times New Roman CYR" w:hAnsi="Times New Roman CYR" w:cs="Times New Roman CYR"/>
          <w:sz w:val="28"/>
        </w:rPr>
        <w:t xml:space="preserve">,  </w:t>
      </w:r>
      <w:r>
        <w:rPr>
          <w:rFonts w:ascii="Calibri" w:eastAsia="Calibri" w:hAnsi="Calibri" w:cs="Calibri"/>
          <w:sz w:val="28"/>
        </w:rPr>
        <w:t>по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сравнению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2022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годом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увеличился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показатель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11</w:t>
      </w:r>
      <w:r>
        <w:rPr>
          <w:rFonts w:ascii="Times New Roman CYR" w:eastAsia="Times New Roman CYR" w:hAnsi="Times New Roman CYR" w:cs="Times New Roman CYR"/>
          <w:sz w:val="28"/>
        </w:rPr>
        <w:t>%</w:t>
      </w:r>
      <w:r w:rsidR="00D34A78">
        <w:rPr>
          <w:rFonts w:ascii="Times New Roman CYR" w:eastAsia="Times New Roman CYR" w:hAnsi="Times New Roman CYR" w:cs="Times New Roman CYR"/>
          <w:sz w:val="28"/>
        </w:rPr>
        <w:t>;</w:t>
      </w:r>
    </w:p>
    <w:p w:rsidR="009A7F6B" w:rsidRDefault="007760BF" w:rsidP="007F7233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Обеспечение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правопорядка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– </w:t>
      </w:r>
      <w:r>
        <w:rPr>
          <w:rFonts w:ascii="Tahoma" w:eastAsia="Tahoma" w:hAnsi="Tahoma" w:cs="Tahoma"/>
          <w:sz w:val="28"/>
        </w:rPr>
        <w:t>12</w:t>
      </w:r>
      <w:r>
        <w:rPr>
          <w:rFonts w:ascii="Calibri" w:eastAsia="Calibri" w:hAnsi="Calibri" w:cs="Calibri"/>
          <w:sz w:val="28"/>
        </w:rPr>
        <w:t xml:space="preserve"> обращений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жалоб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увеличение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71</w:t>
      </w:r>
      <w:r>
        <w:rPr>
          <w:rFonts w:ascii="Times New Roman CYR" w:eastAsia="Times New Roman CYR" w:hAnsi="Times New Roman CYR" w:cs="Times New Roman CYR"/>
          <w:sz w:val="28"/>
        </w:rPr>
        <w:t xml:space="preserve">%.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основном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это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вопросы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связанные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конфликтами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бытовой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почве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между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соседями</w:t>
      </w:r>
      <w:r w:rsidR="00D34A78">
        <w:rPr>
          <w:rFonts w:ascii="Times New Roman CYR" w:eastAsia="Times New Roman CYR" w:hAnsi="Times New Roman CYR" w:cs="Times New Roman CYR"/>
          <w:sz w:val="28"/>
        </w:rPr>
        <w:t>;</w:t>
      </w:r>
    </w:p>
    <w:p w:rsidR="008B3DAB" w:rsidRPr="00342324" w:rsidRDefault="009A7F6B" w:rsidP="007F7233">
      <w:pPr>
        <w:numPr>
          <w:ilvl w:val="0"/>
          <w:numId w:val="3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 w:rsidRPr="00A51807">
        <w:rPr>
          <w:rFonts w:ascii="Calibri" w:eastAsia="Calibri" w:hAnsi="Calibri" w:cs="Calibri"/>
          <w:b/>
          <w:sz w:val="28"/>
        </w:rPr>
        <w:t>Вопросы</w:t>
      </w:r>
      <w:r w:rsidRPr="00A51807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Pr="00A51807">
        <w:rPr>
          <w:rFonts w:ascii="Calibri" w:eastAsia="Calibri" w:hAnsi="Calibri" w:cs="Calibri"/>
          <w:b/>
          <w:sz w:val="28"/>
        </w:rPr>
        <w:t>Комитета</w:t>
      </w:r>
      <w:r w:rsidRPr="00A51807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Pr="00A51807">
        <w:rPr>
          <w:rFonts w:ascii="Calibri" w:eastAsia="Calibri" w:hAnsi="Calibri" w:cs="Calibri"/>
          <w:b/>
          <w:sz w:val="28"/>
        </w:rPr>
        <w:t>по</w:t>
      </w:r>
      <w:r w:rsidRPr="00A51807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Pr="00A51807">
        <w:rPr>
          <w:rFonts w:ascii="Calibri" w:eastAsia="Calibri" w:hAnsi="Calibri" w:cs="Calibri"/>
          <w:b/>
          <w:sz w:val="28"/>
        </w:rPr>
        <w:t>управлению</w:t>
      </w:r>
      <w:r w:rsidRPr="00A51807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Pr="00A51807">
        <w:rPr>
          <w:rFonts w:ascii="Calibri" w:eastAsia="Calibri" w:hAnsi="Calibri" w:cs="Calibri"/>
          <w:b/>
          <w:sz w:val="28"/>
        </w:rPr>
        <w:t>имуществом</w:t>
      </w:r>
      <w:r w:rsidRPr="00A51807">
        <w:rPr>
          <w:rFonts w:ascii="Times New Roman CYR" w:eastAsia="Times New Roman CYR" w:hAnsi="Times New Roman CYR" w:cs="Times New Roman CYR"/>
          <w:b/>
          <w:sz w:val="28"/>
        </w:rPr>
        <w:t xml:space="preserve">  </w:t>
      </w:r>
      <w:r w:rsidRPr="00A51807">
        <w:rPr>
          <w:rFonts w:ascii="Calibri" w:eastAsia="Calibri" w:hAnsi="Calibri" w:cs="Calibri"/>
          <w:sz w:val="28"/>
        </w:rPr>
        <w:t>поступило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1087 </w:t>
      </w:r>
      <w:r w:rsidRPr="00A51807">
        <w:rPr>
          <w:rFonts w:ascii="Calibri" w:eastAsia="Calibri" w:hAnsi="Calibri" w:cs="Calibri"/>
          <w:sz w:val="28"/>
        </w:rPr>
        <w:t>заявлени</w:t>
      </w:r>
      <w:r w:rsidR="00457BD6">
        <w:rPr>
          <w:rFonts w:ascii="Calibri" w:eastAsia="Calibri" w:hAnsi="Calibri" w:cs="Calibri"/>
          <w:sz w:val="28"/>
        </w:rPr>
        <w:t>й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51807">
        <w:rPr>
          <w:rFonts w:ascii="Calibri" w:eastAsia="Calibri" w:hAnsi="Calibri" w:cs="Calibri"/>
          <w:sz w:val="28"/>
        </w:rPr>
        <w:t>граждан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, </w:t>
      </w:r>
      <w:r w:rsidRPr="00A51807">
        <w:rPr>
          <w:rFonts w:ascii="Calibri" w:eastAsia="Calibri" w:hAnsi="Calibri" w:cs="Calibri"/>
          <w:sz w:val="28"/>
        </w:rPr>
        <w:t>такие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51807">
        <w:rPr>
          <w:rFonts w:ascii="Calibri" w:eastAsia="Calibri" w:hAnsi="Calibri" w:cs="Calibri"/>
          <w:sz w:val="28"/>
        </w:rPr>
        <w:t>как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51807">
        <w:rPr>
          <w:rFonts w:ascii="Calibri" w:eastAsia="Calibri" w:hAnsi="Calibri" w:cs="Calibri"/>
          <w:sz w:val="28"/>
        </w:rPr>
        <w:t>аренда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, </w:t>
      </w:r>
      <w:r w:rsidRPr="00A51807">
        <w:rPr>
          <w:rFonts w:ascii="Calibri" w:eastAsia="Calibri" w:hAnsi="Calibri" w:cs="Calibri"/>
          <w:sz w:val="28"/>
        </w:rPr>
        <w:t>покупка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, </w:t>
      </w:r>
      <w:r w:rsidRPr="00A51807">
        <w:rPr>
          <w:rFonts w:ascii="Calibri" w:eastAsia="Calibri" w:hAnsi="Calibri" w:cs="Calibri"/>
          <w:sz w:val="28"/>
        </w:rPr>
        <w:t>изменение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51807">
        <w:rPr>
          <w:rFonts w:ascii="Calibri" w:eastAsia="Calibri" w:hAnsi="Calibri" w:cs="Calibri"/>
          <w:sz w:val="28"/>
        </w:rPr>
        <w:t>вида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51807">
        <w:rPr>
          <w:rFonts w:ascii="Calibri" w:eastAsia="Calibri" w:hAnsi="Calibri" w:cs="Calibri"/>
          <w:sz w:val="28"/>
        </w:rPr>
        <w:t>разрешённого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51807">
        <w:rPr>
          <w:rFonts w:ascii="Calibri" w:eastAsia="Calibri" w:hAnsi="Calibri" w:cs="Calibri"/>
          <w:sz w:val="28"/>
        </w:rPr>
        <w:t>использования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51807">
        <w:rPr>
          <w:rFonts w:ascii="Calibri" w:eastAsia="Calibri" w:hAnsi="Calibri" w:cs="Calibri"/>
          <w:sz w:val="28"/>
        </w:rPr>
        <w:t>земельных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51807">
        <w:rPr>
          <w:rFonts w:ascii="Calibri" w:eastAsia="Calibri" w:hAnsi="Calibri" w:cs="Calibri"/>
          <w:sz w:val="28"/>
        </w:rPr>
        <w:t>участков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51807">
        <w:rPr>
          <w:rFonts w:ascii="Calibri" w:eastAsia="Calibri" w:hAnsi="Calibri" w:cs="Calibri"/>
          <w:sz w:val="28"/>
        </w:rPr>
        <w:t>и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51807">
        <w:rPr>
          <w:rFonts w:ascii="Calibri" w:eastAsia="Calibri" w:hAnsi="Calibri" w:cs="Calibri"/>
          <w:sz w:val="28"/>
        </w:rPr>
        <w:t>так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51807">
        <w:rPr>
          <w:rFonts w:ascii="Calibri" w:eastAsia="Calibri" w:hAnsi="Calibri" w:cs="Calibri"/>
          <w:sz w:val="28"/>
        </w:rPr>
        <w:t>далее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51807">
        <w:rPr>
          <w:rFonts w:ascii="Calibri" w:eastAsia="Calibri" w:hAnsi="Calibri" w:cs="Calibri"/>
          <w:sz w:val="28"/>
        </w:rPr>
        <w:t>по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51807">
        <w:rPr>
          <w:rFonts w:ascii="Calibri" w:eastAsia="Calibri" w:hAnsi="Calibri" w:cs="Calibri"/>
          <w:sz w:val="28"/>
        </w:rPr>
        <w:t>данному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51807">
        <w:rPr>
          <w:rFonts w:ascii="Calibri" w:eastAsia="Calibri" w:hAnsi="Calibri" w:cs="Calibri"/>
          <w:sz w:val="28"/>
        </w:rPr>
        <w:t>направлению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51807">
        <w:rPr>
          <w:rFonts w:ascii="Calibri" w:eastAsia="Calibri" w:hAnsi="Calibri" w:cs="Calibri"/>
          <w:sz w:val="28"/>
        </w:rPr>
        <w:t>произошло</w:t>
      </w:r>
      <w:r w:rsidRPr="00A5180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Pr="00A51807">
        <w:rPr>
          <w:rFonts w:ascii="Calibri" w:eastAsia="Calibri" w:hAnsi="Calibri" w:cs="Calibri"/>
          <w:sz w:val="28"/>
        </w:rPr>
        <w:t>у</w:t>
      </w:r>
      <w:r>
        <w:rPr>
          <w:rFonts w:ascii="Calibri" w:eastAsia="Calibri" w:hAnsi="Calibri" w:cs="Calibri"/>
          <w:sz w:val="28"/>
        </w:rPr>
        <w:t>величение на 1</w:t>
      </w:r>
      <w:r w:rsidR="0084447B">
        <w:rPr>
          <w:rFonts w:ascii="Calibri" w:eastAsia="Calibri" w:hAnsi="Calibri" w:cs="Calibri"/>
          <w:sz w:val="28"/>
        </w:rPr>
        <w:t>,4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D34A78">
        <w:rPr>
          <w:rFonts w:ascii="Times New Roman CYR" w:eastAsia="Times New Roman CYR" w:hAnsi="Times New Roman CYR" w:cs="Times New Roman CYR"/>
          <w:sz w:val="28"/>
        </w:rPr>
        <w:t>%;</w:t>
      </w:r>
    </w:p>
    <w:p w:rsidR="008B3DAB" w:rsidRDefault="007760BF">
      <w:pPr>
        <w:numPr>
          <w:ilvl w:val="0"/>
          <w:numId w:val="1"/>
        </w:numPr>
        <w:spacing w:after="0" w:line="360" w:lineRule="auto"/>
        <w:ind w:left="1211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Культура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спорт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поступило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4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обращения</w:t>
      </w:r>
      <w:r w:rsidR="00D34A78">
        <w:rPr>
          <w:rFonts w:ascii="Times New Roman CYR" w:eastAsia="Times New Roman CYR" w:hAnsi="Times New Roman CYR" w:cs="Times New Roman CYR"/>
          <w:sz w:val="28"/>
        </w:rPr>
        <w:t>;</w:t>
      </w:r>
    </w:p>
    <w:p w:rsidR="008B3DAB" w:rsidRPr="00340E18" w:rsidRDefault="007760BF" w:rsidP="00340E18">
      <w:pPr>
        <w:numPr>
          <w:ilvl w:val="0"/>
          <w:numId w:val="1"/>
        </w:numPr>
        <w:spacing w:after="0" w:line="360" w:lineRule="auto"/>
        <w:ind w:left="1211" w:hanging="36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Здравоохранение </w:t>
      </w: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Tahoma" w:eastAsia="Tahoma" w:hAnsi="Tahoma" w:cs="Tahoma"/>
          <w:sz w:val="28"/>
        </w:rPr>
        <w:t>2</w:t>
      </w:r>
      <w:r>
        <w:rPr>
          <w:rFonts w:ascii="Calibri" w:eastAsia="Calibri" w:hAnsi="Calibri" w:cs="Calibri"/>
          <w:sz w:val="28"/>
        </w:rPr>
        <w:t xml:space="preserve"> обращения.</w:t>
      </w:r>
    </w:p>
    <w:p w:rsidR="008B3DAB" w:rsidRDefault="007760BF" w:rsidP="007F7233">
      <w:pPr>
        <w:spacing w:after="0" w:line="36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Уменьшение</w:t>
      </w:r>
      <w:r>
        <w:rPr>
          <w:rFonts w:ascii="Times New Roman CYR" w:eastAsia="Times New Roman CYR" w:hAnsi="Times New Roman CYR" w:cs="Times New Roman CYR"/>
          <w:b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обращений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граждан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произошло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следующим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направлениям</w:t>
      </w:r>
      <w:r>
        <w:rPr>
          <w:rFonts w:ascii="Times New Roman CYR" w:eastAsia="Times New Roman CYR" w:hAnsi="Times New Roman CYR" w:cs="Times New Roman CYR"/>
          <w:sz w:val="28"/>
        </w:rPr>
        <w:t>:</w:t>
      </w:r>
    </w:p>
    <w:p w:rsidR="008B3DAB" w:rsidRDefault="007760BF" w:rsidP="007F7233">
      <w:pPr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Право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граждан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на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обеспечение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жильем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 - </w:t>
      </w:r>
      <w:r>
        <w:rPr>
          <w:rFonts w:ascii="Tahoma" w:eastAsia="Tahoma" w:hAnsi="Tahoma" w:cs="Tahoma"/>
          <w:color w:val="000000"/>
          <w:sz w:val="28"/>
        </w:rPr>
        <w:t>17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обращений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, </w:t>
      </w:r>
      <w:r>
        <w:rPr>
          <w:rFonts w:ascii="Calibri" w:eastAsia="Calibri" w:hAnsi="Calibri" w:cs="Calibri"/>
          <w:color w:val="000000"/>
          <w:sz w:val="28"/>
        </w:rPr>
        <w:t>в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сравнении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с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Tahoma" w:eastAsia="Tahoma" w:hAnsi="Tahoma" w:cs="Tahoma"/>
          <w:color w:val="000000"/>
          <w:sz w:val="28"/>
        </w:rPr>
        <w:t xml:space="preserve">2022 </w:t>
      </w:r>
      <w:r>
        <w:rPr>
          <w:rFonts w:ascii="Calibri" w:eastAsia="Calibri" w:hAnsi="Calibri" w:cs="Calibri"/>
          <w:color w:val="000000"/>
          <w:sz w:val="28"/>
        </w:rPr>
        <w:t>годом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, </w:t>
      </w:r>
      <w:r>
        <w:rPr>
          <w:rFonts w:ascii="Calibri" w:eastAsia="Calibri" w:hAnsi="Calibri" w:cs="Calibri"/>
          <w:color w:val="000000"/>
          <w:sz w:val="28"/>
        </w:rPr>
        <w:t>произошло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 </w:t>
      </w:r>
      <w:r>
        <w:rPr>
          <w:rFonts w:ascii="Calibri" w:eastAsia="Calibri" w:hAnsi="Calibri" w:cs="Calibri"/>
          <w:color w:val="000000"/>
          <w:sz w:val="28"/>
        </w:rPr>
        <w:t>уменьшение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обращений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и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жалоб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на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Tahoma" w:eastAsia="Tahoma" w:hAnsi="Tahoma" w:cs="Tahoma"/>
          <w:color w:val="000000"/>
          <w:sz w:val="28"/>
        </w:rPr>
        <w:t>32</w:t>
      </w:r>
      <w:r w:rsidR="00457BD6">
        <w:rPr>
          <w:rFonts w:ascii="Times New Roman CYR" w:eastAsia="Times New Roman CYR" w:hAnsi="Times New Roman CYR" w:cs="Times New Roman CYR"/>
          <w:color w:val="000000"/>
          <w:sz w:val="28"/>
        </w:rPr>
        <w:t xml:space="preserve"> %;</w:t>
      </w:r>
    </w:p>
    <w:p w:rsidR="008B3DAB" w:rsidRDefault="007760BF" w:rsidP="007F7233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Природные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ресурсы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и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охрана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окружающей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 xml:space="preserve">  </w:t>
      </w:r>
      <w:r>
        <w:rPr>
          <w:rFonts w:ascii="Calibri" w:eastAsia="Calibri" w:hAnsi="Calibri" w:cs="Calibri"/>
          <w:b/>
          <w:color w:val="000000"/>
          <w:sz w:val="28"/>
        </w:rPr>
        <w:t>среды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-  </w:t>
      </w:r>
      <w:r>
        <w:rPr>
          <w:rFonts w:ascii="Calibri" w:eastAsia="Calibri" w:hAnsi="Calibri" w:cs="Calibri"/>
          <w:color w:val="000000"/>
          <w:sz w:val="28"/>
        </w:rPr>
        <w:t>за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Tahoma" w:eastAsia="Tahoma" w:hAnsi="Tahoma" w:cs="Tahoma"/>
          <w:color w:val="000000"/>
          <w:sz w:val="28"/>
        </w:rPr>
        <w:t>2023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год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поступило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9 </w:t>
      </w:r>
      <w:r>
        <w:rPr>
          <w:rFonts w:ascii="Calibri" w:eastAsia="Calibri" w:hAnsi="Calibri" w:cs="Calibri"/>
          <w:color w:val="000000"/>
          <w:sz w:val="28"/>
        </w:rPr>
        <w:t>обращений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и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жалоб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жителей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, </w:t>
      </w:r>
      <w:r>
        <w:rPr>
          <w:rFonts w:ascii="Calibri" w:eastAsia="Calibri" w:hAnsi="Calibri" w:cs="Calibri"/>
          <w:color w:val="000000"/>
          <w:sz w:val="28"/>
        </w:rPr>
        <w:t>данный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показатель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уменьшился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на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Tahoma" w:eastAsia="Tahoma" w:hAnsi="Tahoma" w:cs="Tahoma"/>
          <w:color w:val="000000"/>
          <w:sz w:val="28"/>
        </w:rPr>
        <w:t>53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%</w:t>
      </w:r>
      <w:r w:rsidR="00457BD6">
        <w:rPr>
          <w:rFonts w:ascii="Times New Roman CYR" w:eastAsia="Times New Roman CYR" w:hAnsi="Times New Roman CYR" w:cs="Times New Roman CYR"/>
          <w:color w:val="000000"/>
          <w:sz w:val="28"/>
        </w:rPr>
        <w:t>;</w:t>
      </w:r>
    </w:p>
    <w:p w:rsidR="008B3DAB" w:rsidRDefault="007760BF" w:rsidP="007F7233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Вопросы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Благоустройства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обустройства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придомовых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территорий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– </w:t>
      </w:r>
      <w:r>
        <w:rPr>
          <w:rFonts w:ascii="Tahoma" w:eastAsia="Tahoma" w:hAnsi="Tahoma" w:cs="Tahoma"/>
          <w:sz w:val="28"/>
        </w:rPr>
        <w:t>21</w:t>
      </w:r>
      <w:r w:rsidR="00C903F0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жалоба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 w:rsidR="000451B0">
        <w:rPr>
          <w:rFonts w:ascii="Calibri" w:eastAsia="Calibri" w:hAnsi="Calibri" w:cs="Calibri"/>
          <w:sz w:val="28"/>
        </w:rPr>
        <w:t>что соответствует ко</w:t>
      </w:r>
      <w:r>
        <w:rPr>
          <w:rFonts w:ascii="Calibri" w:eastAsia="Calibri" w:hAnsi="Calibri" w:cs="Calibri"/>
          <w:sz w:val="28"/>
        </w:rPr>
        <w:t xml:space="preserve">личеству обращений за </w:t>
      </w:r>
      <w:r>
        <w:rPr>
          <w:rFonts w:ascii="Tahoma" w:eastAsia="Tahoma" w:hAnsi="Tahoma" w:cs="Tahoma"/>
          <w:sz w:val="28"/>
        </w:rPr>
        <w:t>2022</w:t>
      </w:r>
      <w:r>
        <w:rPr>
          <w:rFonts w:ascii="Calibri" w:eastAsia="Calibri" w:hAnsi="Calibri" w:cs="Calibri"/>
          <w:sz w:val="28"/>
        </w:rPr>
        <w:t xml:space="preserve"> год</w:t>
      </w:r>
      <w:r w:rsidR="00457BD6">
        <w:rPr>
          <w:rFonts w:ascii="Calibri" w:eastAsia="Calibri" w:hAnsi="Calibri" w:cs="Calibri"/>
          <w:sz w:val="28"/>
        </w:rPr>
        <w:t>;</w:t>
      </w:r>
    </w:p>
    <w:p w:rsidR="008B3DAB" w:rsidRDefault="007760BF" w:rsidP="007F7233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Спиливание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деревьев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– </w:t>
      </w:r>
      <w:r w:rsidR="00C071A1">
        <w:rPr>
          <w:rFonts w:ascii="Tahoma" w:eastAsia="Tahoma" w:hAnsi="Tahoma" w:cs="Tahoma"/>
          <w:sz w:val="28"/>
        </w:rPr>
        <w:t>57</w:t>
      </w:r>
      <w:r>
        <w:rPr>
          <w:rFonts w:ascii="Calibri" w:eastAsia="Calibri" w:hAnsi="Calibri" w:cs="Calibri"/>
          <w:sz w:val="28"/>
        </w:rPr>
        <w:t xml:space="preserve"> заявлений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что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2D2EC2">
        <w:rPr>
          <w:rFonts w:ascii="Tahoma" w:eastAsia="Tahoma" w:hAnsi="Tahoma" w:cs="Tahoma"/>
          <w:sz w:val="28"/>
        </w:rPr>
        <w:t>10</w:t>
      </w:r>
      <w:r>
        <w:rPr>
          <w:rFonts w:ascii="Times New Roman CYR" w:eastAsia="Times New Roman CYR" w:hAnsi="Times New Roman CYR" w:cs="Times New Roman CYR"/>
          <w:sz w:val="28"/>
        </w:rPr>
        <w:t xml:space="preserve">% </w:t>
      </w:r>
      <w:r>
        <w:rPr>
          <w:rFonts w:ascii="Calibri" w:eastAsia="Calibri" w:hAnsi="Calibri" w:cs="Calibri"/>
          <w:sz w:val="28"/>
        </w:rPr>
        <w:t>меньше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сравнении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2022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годом</w:t>
      </w:r>
      <w:r w:rsidR="00457BD6">
        <w:rPr>
          <w:rFonts w:ascii="Times New Roman CYR" w:eastAsia="Times New Roman CYR" w:hAnsi="Times New Roman CYR" w:cs="Times New Roman CYR"/>
          <w:sz w:val="28"/>
        </w:rPr>
        <w:t>;</w:t>
      </w:r>
    </w:p>
    <w:p w:rsidR="008B3DAB" w:rsidRPr="001C1ABE" w:rsidRDefault="007760BF" w:rsidP="001C1ABE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Вопросы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архитектуры</w:t>
      </w:r>
      <w:r w:rsidR="001C7653">
        <w:rPr>
          <w:rFonts w:ascii="Times New Roman CYR" w:eastAsia="Times New Roman CYR" w:hAnsi="Times New Roman CYR" w:cs="Times New Roman CYR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и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>градостроительства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—</w:t>
      </w:r>
      <w:r>
        <w:rPr>
          <w:rFonts w:ascii="Calibri" w:eastAsia="Calibri" w:hAnsi="Calibri" w:cs="Calibri"/>
          <w:color w:val="000000"/>
          <w:sz w:val="28"/>
        </w:rPr>
        <w:t xml:space="preserve"> поступило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Tahoma" w:eastAsia="Tahoma" w:hAnsi="Tahoma" w:cs="Tahoma"/>
          <w:color w:val="000000"/>
          <w:sz w:val="28"/>
        </w:rPr>
        <w:t>11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заявлений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, </w:t>
      </w:r>
      <w:r>
        <w:rPr>
          <w:rFonts w:ascii="Calibri" w:eastAsia="Calibri" w:hAnsi="Calibri" w:cs="Calibri"/>
          <w:color w:val="000000"/>
          <w:sz w:val="28"/>
        </w:rPr>
        <w:t>в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сравнении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с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Tahoma" w:eastAsia="Tahoma" w:hAnsi="Tahoma" w:cs="Tahoma"/>
          <w:color w:val="000000"/>
          <w:sz w:val="28"/>
        </w:rPr>
        <w:t>2022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годом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произошло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уменьшение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на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Tahoma" w:eastAsia="Tahoma" w:hAnsi="Tahoma" w:cs="Tahoma"/>
          <w:color w:val="000000"/>
          <w:sz w:val="28"/>
        </w:rPr>
        <w:t>70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%</w:t>
      </w:r>
      <w:r w:rsidR="00457BD6">
        <w:rPr>
          <w:rFonts w:ascii="Times New Roman CYR" w:eastAsia="Times New Roman CYR" w:hAnsi="Times New Roman CYR" w:cs="Times New Roman CYR"/>
          <w:color w:val="000000"/>
          <w:sz w:val="28"/>
        </w:rPr>
        <w:t>;</w:t>
      </w:r>
    </w:p>
    <w:p w:rsidR="008B3DAB" w:rsidRDefault="007760BF" w:rsidP="007F7233">
      <w:pPr>
        <w:spacing w:after="0" w:line="360" w:lineRule="auto"/>
        <w:ind w:firstLine="1134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По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журналу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жителей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телефон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«06»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можно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отметить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следующее</w:t>
      </w:r>
      <w:r>
        <w:rPr>
          <w:rFonts w:ascii="Times New Roman CYR" w:eastAsia="Times New Roman CYR" w:hAnsi="Times New Roman CYR" w:cs="Times New Roman CYR"/>
          <w:sz w:val="28"/>
        </w:rPr>
        <w:t xml:space="preserve">,  </w:t>
      </w:r>
      <w:r>
        <w:rPr>
          <w:rFonts w:ascii="Calibri" w:eastAsia="Calibri" w:hAnsi="Calibri" w:cs="Calibri"/>
          <w:sz w:val="28"/>
        </w:rPr>
        <w:t>всего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 xml:space="preserve">2023 </w:t>
      </w:r>
      <w:r>
        <w:rPr>
          <w:rFonts w:ascii="Calibri" w:eastAsia="Calibri" w:hAnsi="Calibri" w:cs="Calibri"/>
          <w:sz w:val="28"/>
        </w:rPr>
        <w:t>год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зарегистрировано </w:t>
      </w:r>
      <w:r>
        <w:rPr>
          <w:rFonts w:ascii="Tahoma" w:eastAsia="Tahoma" w:hAnsi="Tahoma" w:cs="Tahoma"/>
          <w:sz w:val="28"/>
        </w:rPr>
        <w:t>2177</w:t>
      </w:r>
      <w:r w:rsidR="00804FFC">
        <w:rPr>
          <w:rFonts w:ascii="Tahoma" w:eastAsia="Tahoma" w:hAnsi="Tahoma" w:cs="Tahoma"/>
          <w:sz w:val="28"/>
        </w:rPr>
        <w:t xml:space="preserve"> </w:t>
      </w:r>
      <w:r w:rsidR="00804FFC" w:rsidRPr="00804FFC">
        <w:rPr>
          <w:rFonts w:ascii="Times New Roman" w:eastAsia="Tahoma" w:hAnsi="Times New Roman" w:cs="Times New Roman"/>
          <w:sz w:val="28"/>
        </w:rPr>
        <w:t>заявок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что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6</w:t>
      </w:r>
      <w:r>
        <w:rPr>
          <w:rFonts w:ascii="Times New Roman CYR" w:eastAsia="Times New Roman CYR" w:hAnsi="Times New Roman CYR" w:cs="Times New Roman CYR"/>
          <w:sz w:val="28"/>
        </w:rPr>
        <w:t xml:space="preserve"> % </w:t>
      </w:r>
      <w:r>
        <w:rPr>
          <w:rFonts w:ascii="Calibri" w:eastAsia="Calibri" w:hAnsi="Calibri" w:cs="Calibri"/>
          <w:sz w:val="28"/>
        </w:rPr>
        <w:t>меньше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чем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 xml:space="preserve">2022 </w:t>
      </w:r>
      <w:r>
        <w:rPr>
          <w:rFonts w:ascii="Calibri" w:eastAsia="Calibri" w:hAnsi="Calibri" w:cs="Calibri"/>
          <w:sz w:val="28"/>
        </w:rPr>
        <w:t>году</w:t>
      </w:r>
      <w:r w:rsidR="00457BD6">
        <w:rPr>
          <w:rFonts w:ascii="Times New Roman CYR" w:eastAsia="Times New Roman CYR" w:hAnsi="Times New Roman CYR" w:cs="Times New Roman CYR"/>
          <w:sz w:val="28"/>
        </w:rPr>
        <w:t>;</w:t>
      </w:r>
    </w:p>
    <w:p w:rsidR="008B3DAB" w:rsidRDefault="007760BF" w:rsidP="007F7233">
      <w:pPr>
        <w:spacing w:after="0" w:line="360" w:lineRule="auto"/>
        <w:ind w:firstLine="1134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sz w:val="28"/>
        </w:rPr>
        <w:t>По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отраслям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жалоб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жителей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складывается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следующая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картина</w:t>
      </w:r>
      <w:r>
        <w:rPr>
          <w:rFonts w:ascii="Times New Roman CYR" w:eastAsia="Times New Roman CYR" w:hAnsi="Times New Roman CYR" w:cs="Times New Roman CYR"/>
          <w:sz w:val="28"/>
        </w:rPr>
        <w:t>:</w:t>
      </w:r>
    </w:p>
    <w:p w:rsidR="008B3DAB" w:rsidRDefault="007760BF" w:rsidP="007F7233">
      <w:pPr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Электроснабжение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это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вопросы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отключения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электроэнергии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работы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уличного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освещения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всего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2023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год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поступило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1097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звонков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больше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9</w:t>
      </w:r>
      <w:r>
        <w:rPr>
          <w:rFonts w:ascii="Times New Roman CYR" w:eastAsia="Times New Roman CYR" w:hAnsi="Times New Roman CYR" w:cs="Times New Roman CYR"/>
          <w:sz w:val="28"/>
        </w:rPr>
        <w:t xml:space="preserve">% </w:t>
      </w:r>
      <w:r>
        <w:rPr>
          <w:rFonts w:ascii="Calibri" w:eastAsia="Calibri" w:hAnsi="Calibri" w:cs="Calibri"/>
          <w:sz w:val="28"/>
        </w:rPr>
        <w:t>чем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2022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году</w:t>
      </w:r>
      <w:r w:rsidR="00457BD6">
        <w:rPr>
          <w:rFonts w:ascii="Times New Roman CYR" w:eastAsia="Times New Roman CYR" w:hAnsi="Times New Roman CYR" w:cs="Times New Roman CYR"/>
          <w:sz w:val="28"/>
        </w:rPr>
        <w:t>;</w:t>
      </w:r>
    </w:p>
    <w:p w:rsidR="008B3DAB" w:rsidRDefault="007760BF" w:rsidP="007F7233">
      <w:pPr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Жилищно</w:t>
      </w:r>
      <w:r>
        <w:rPr>
          <w:rFonts w:ascii="Times New Roman CYR" w:eastAsia="Times New Roman CYR" w:hAnsi="Times New Roman CYR" w:cs="Times New Roman CYR"/>
          <w:b/>
          <w:sz w:val="28"/>
        </w:rPr>
        <w:t>-</w:t>
      </w:r>
      <w:r>
        <w:rPr>
          <w:rFonts w:ascii="Calibri" w:eastAsia="Calibri" w:hAnsi="Calibri" w:cs="Calibri"/>
          <w:b/>
          <w:sz w:val="28"/>
        </w:rPr>
        <w:t>коммунальный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комплекс</w:t>
      </w:r>
      <w:r>
        <w:rPr>
          <w:rFonts w:ascii="Times New Roman CYR" w:eastAsia="Times New Roman CYR" w:hAnsi="Times New Roman CYR" w:cs="Times New Roman CYR"/>
          <w:sz w:val="28"/>
        </w:rPr>
        <w:t xml:space="preserve"> (</w:t>
      </w:r>
      <w:r>
        <w:rPr>
          <w:rFonts w:ascii="Calibri" w:eastAsia="Calibri" w:hAnsi="Calibri" w:cs="Calibri"/>
          <w:sz w:val="28"/>
        </w:rPr>
        <w:t>это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жалобы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обращения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жителей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протечки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труб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канализации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водоснабжение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тепло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капитальный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ремонт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т</w:t>
      </w:r>
      <w:r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Calibri" w:eastAsia="Calibri" w:hAnsi="Calibri" w:cs="Calibri"/>
          <w:sz w:val="28"/>
        </w:rPr>
        <w:t>д</w:t>
      </w:r>
      <w:r>
        <w:rPr>
          <w:rFonts w:ascii="Times New Roman CYR" w:eastAsia="Times New Roman CYR" w:hAnsi="Times New Roman CYR" w:cs="Times New Roman CYR"/>
          <w:sz w:val="28"/>
        </w:rPr>
        <w:t>.)</w:t>
      </w:r>
      <w:r w:rsidR="009B08E9"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9B08E9">
        <w:rPr>
          <w:rFonts w:ascii="Calibri" w:eastAsia="Calibri" w:hAnsi="Calibri" w:cs="Calibri"/>
          <w:sz w:val="28"/>
        </w:rPr>
        <w:t>В</w:t>
      </w:r>
      <w:r>
        <w:rPr>
          <w:rFonts w:ascii="Calibri" w:eastAsia="Calibri" w:hAnsi="Calibri" w:cs="Calibri"/>
          <w:sz w:val="28"/>
        </w:rPr>
        <w:t>сего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поступило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368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звонков</w:t>
      </w:r>
      <w:r>
        <w:rPr>
          <w:rFonts w:ascii="Times New Roman CYR" w:eastAsia="Times New Roman CYR" w:hAnsi="Times New Roman CYR" w:cs="Times New Roman CYR"/>
          <w:sz w:val="28"/>
        </w:rPr>
        <w:t xml:space="preserve"> (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сравнении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 xml:space="preserve">2022 </w:t>
      </w:r>
      <w:r>
        <w:rPr>
          <w:rFonts w:ascii="Calibri" w:eastAsia="Calibri" w:hAnsi="Calibri" w:cs="Calibri"/>
          <w:sz w:val="28"/>
        </w:rPr>
        <w:t>годом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произошло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увеличение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23</w:t>
      </w:r>
      <w:r>
        <w:rPr>
          <w:rFonts w:ascii="Times New Roman CYR" w:eastAsia="Times New Roman CYR" w:hAnsi="Times New Roman CYR" w:cs="Times New Roman CYR"/>
          <w:sz w:val="28"/>
        </w:rPr>
        <w:t>%)</w:t>
      </w:r>
      <w:r w:rsidR="00457BD6">
        <w:rPr>
          <w:rFonts w:ascii="Times New Roman CYR" w:eastAsia="Times New Roman CYR" w:hAnsi="Times New Roman CYR" w:cs="Times New Roman CYR"/>
          <w:sz w:val="28"/>
        </w:rPr>
        <w:t>;</w:t>
      </w:r>
    </w:p>
    <w:p w:rsidR="008B3DAB" w:rsidRDefault="007760BF" w:rsidP="007F7233">
      <w:pPr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Благоустройство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(</w:t>
      </w:r>
      <w:r>
        <w:rPr>
          <w:rFonts w:ascii="Calibri" w:eastAsia="Calibri" w:hAnsi="Calibri" w:cs="Calibri"/>
          <w:sz w:val="28"/>
        </w:rPr>
        <w:t>уборка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вывоз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мусора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т</w:t>
      </w:r>
      <w:r>
        <w:rPr>
          <w:rFonts w:ascii="Times New Roman CYR" w:eastAsia="Times New Roman CYR" w:hAnsi="Times New Roman CYR" w:cs="Times New Roman CYR"/>
          <w:sz w:val="28"/>
        </w:rPr>
        <w:t>.</w:t>
      </w:r>
      <w:r>
        <w:rPr>
          <w:rFonts w:ascii="Calibri" w:eastAsia="Calibri" w:hAnsi="Calibri" w:cs="Calibri"/>
          <w:sz w:val="28"/>
        </w:rPr>
        <w:t>ч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>веток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после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спила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деревьев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электриками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скос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травы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вопросы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чистки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канав</w:t>
      </w:r>
      <w:r>
        <w:rPr>
          <w:rFonts w:ascii="Times New Roman CYR" w:eastAsia="Times New Roman CYR" w:hAnsi="Times New Roman CYR" w:cs="Times New Roman CYR"/>
          <w:sz w:val="28"/>
        </w:rPr>
        <w:t xml:space="preserve">) </w:t>
      </w:r>
      <w:r>
        <w:rPr>
          <w:rFonts w:ascii="Calibri" w:eastAsia="Calibri" w:hAnsi="Calibri" w:cs="Calibri"/>
          <w:sz w:val="28"/>
        </w:rPr>
        <w:t xml:space="preserve">– </w:t>
      </w:r>
      <w:r>
        <w:rPr>
          <w:rFonts w:ascii="Tahoma" w:eastAsia="Tahoma" w:hAnsi="Tahoma" w:cs="Tahoma"/>
          <w:sz w:val="28"/>
        </w:rPr>
        <w:t>151</w:t>
      </w:r>
      <w:r>
        <w:rPr>
          <w:rFonts w:ascii="Calibri" w:eastAsia="Calibri" w:hAnsi="Calibri" w:cs="Calibri"/>
          <w:sz w:val="28"/>
        </w:rPr>
        <w:t xml:space="preserve"> звонок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данный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показатель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увеличился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156</w:t>
      </w:r>
      <w:r w:rsidR="00457BD6">
        <w:rPr>
          <w:rFonts w:ascii="Times New Roman CYR" w:eastAsia="Times New Roman CYR" w:hAnsi="Times New Roman CYR" w:cs="Times New Roman CYR"/>
          <w:sz w:val="28"/>
        </w:rPr>
        <w:t>%;</w:t>
      </w:r>
    </w:p>
    <w:p w:rsidR="008B3DAB" w:rsidRDefault="007760BF" w:rsidP="007F7233">
      <w:pPr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Дороги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транспорт</w:t>
      </w:r>
      <w:r>
        <w:rPr>
          <w:rFonts w:ascii="Times New Roman CYR" w:eastAsia="Times New Roman CYR" w:hAnsi="Times New Roman CYR" w:cs="Times New Roman CYR"/>
          <w:sz w:val="28"/>
        </w:rPr>
        <w:t xml:space="preserve"> (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основном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звонки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поступают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плохое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состояние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дорожного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полотна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также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жалобы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чистку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дорог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снега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подсыпку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от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наледи</w:t>
      </w:r>
      <w:r>
        <w:rPr>
          <w:rFonts w:ascii="Times New Roman CYR" w:eastAsia="Times New Roman CYR" w:hAnsi="Times New Roman CYR" w:cs="Times New Roman CYR"/>
          <w:sz w:val="28"/>
        </w:rPr>
        <w:t xml:space="preserve">) </w:t>
      </w:r>
      <w:r>
        <w:rPr>
          <w:rFonts w:ascii="Calibri" w:eastAsia="Calibri" w:hAnsi="Calibri" w:cs="Calibri"/>
          <w:sz w:val="28"/>
        </w:rPr>
        <w:t xml:space="preserve">– </w:t>
      </w:r>
      <w:r>
        <w:rPr>
          <w:rFonts w:ascii="Tahoma" w:eastAsia="Tahoma" w:hAnsi="Tahoma" w:cs="Tahoma"/>
          <w:sz w:val="28"/>
        </w:rPr>
        <w:t>537</w:t>
      </w:r>
      <w:r>
        <w:rPr>
          <w:rFonts w:ascii="Calibri" w:eastAsia="Calibri" w:hAnsi="Calibri" w:cs="Calibri"/>
          <w:sz w:val="28"/>
        </w:rPr>
        <w:t xml:space="preserve"> звонков</w:t>
      </w:r>
      <w:r>
        <w:rPr>
          <w:rFonts w:ascii="Times New Roman CYR" w:eastAsia="Times New Roman CYR" w:hAnsi="Times New Roman CYR" w:cs="Times New Roman CYR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процентном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соотношении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2022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году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произошло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уменьшение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 w:rsidR="00457BD6">
        <w:rPr>
          <w:rFonts w:ascii="Times New Roman CYR" w:eastAsia="Times New Roman CYR" w:hAnsi="Times New Roman CYR" w:cs="Times New Roman CYR"/>
          <w:sz w:val="28"/>
        </w:rPr>
        <w:t xml:space="preserve"> 2%;</w:t>
      </w:r>
    </w:p>
    <w:p w:rsidR="008B3DAB" w:rsidRDefault="007760BF" w:rsidP="00457BD6">
      <w:pPr>
        <w:numPr>
          <w:ilvl w:val="0"/>
          <w:numId w:val="4"/>
        </w:numPr>
        <w:spacing w:after="0" w:line="360" w:lineRule="auto"/>
        <w:ind w:left="1068" w:hanging="21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Связь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– </w:t>
      </w:r>
      <w:r>
        <w:rPr>
          <w:rFonts w:ascii="Tahoma" w:eastAsia="Tahoma" w:hAnsi="Tahoma" w:cs="Tahoma"/>
          <w:sz w:val="28"/>
        </w:rPr>
        <w:t>16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звонков</w:t>
      </w:r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показатель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уменьшился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24</w:t>
      </w:r>
      <w:r w:rsidR="00457BD6">
        <w:rPr>
          <w:rFonts w:ascii="Times New Roman CYR" w:eastAsia="Times New Roman CYR" w:hAnsi="Times New Roman CYR" w:cs="Times New Roman CYR"/>
          <w:sz w:val="28"/>
        </w:rPr>
        <w:t xml:space="preserve"> %;</w:t>
      </w:r>
    </w:p>
    <w:p w:rsidR="008B3DAB" w:rsidRDefault="007760BF" w:rsidP="007F7233">
      <w:pPr>
        <w:numPr>
          <w:ilvl w:val="0"/>
          <w:numId w:val="4"/>
        </w:numPr>
        <w:spacing w:after="0" w:line="360" w:lineRule="auto"/>
        <w:ind w:left="1068" w:hanging="21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Calibri" w:eastAsia="Calibri" w:hAnsi="Calibri" w:cs="Calibri"/>
          <w:b/>
          <w:sz w:val="28"/>
        </w:rPr>
        <w:t>Правопорядок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поступило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2023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году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 xml:space="preserve">8 </w:t>
      </w:r>
      <w:r>
        <w:rPr>
          <w:rFonts w:ascii="Calibri" w:eastAsia="Calibri" w:hAnsi="Calibri" w:cs="Calibri"/>
          <w:sz w:val="28"/>
        </w:rPr>
        <w:t>звонков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EF6BD0">
        <w:rPr>
          <w:rFonts w:ascii="Calibri" w:eastAsia="Calibri" w:hAnsi="Calibri" w:cs="Calibri"/>
          <w:sz w:val="28"/>
        </w:rPr>
        <w:t>больше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ahoma" w:eastAsia="Tahoma" w:hAnsi="Tahoma" w:cs="Tahoma"/>
          <w:sz w:val="28"/>
        </w:rPr>
        <w:t>60</w:t>
      </w:r>
      <w:r>
        <w:rPr>
          <w:rFonts w:ascii="Times New Roman CYR" w:eastAsia="Times New Roman CYR" w:hAnsi="Times New Roman CYR" w:cs="Times New Roman CYR"/>
          <w:sz w:val="28"/>
        </w:rPr>
        <w:t>%.</w:t>
      </w:r>
    </w:p>
    <w:p w:rsidR="008B3DAB" w:rsidRDefault="008B3DAB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8B3DAB" w:rsidRDefault="008B3DAB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8B3DAB" w:rsidRDefault="008B3DAB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57BD6" w:rsidRDefault="00457BD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tbl>
      <w:tblPr>
        <w:tblW w:w="0" w:type="auto"/>
        <w:tblInd w:w="1321" w:type="dxa"/>
        <w:tblCellMar>
          <w:left w:w="10" w:type="dxa"/>
          <w:right w:w="10" w:type="dxa"/>
        </w:tblCellMar>
        <w:tblLook w:val="0000"/>
      </w:tblPr>
      <w:tblGrid>
        <w:gridCol w:w="3437"/>
        <w:gridCol w:w="1529"/>
        <w:gridCol w:w="1529"/>
        <w:gridCol w:w="1755"/>
      </w:tblGrid>
      <w:tr w:rsidR="008B3DAB" w:rsidTr="00876F8B">
        <w:trPr>
          <w:trHeight w:val="54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Наименование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Процентное соотношение </w:t>
            </w:r>
          </w:p>
        </w:tc>
      </w:tr>
      <w:tr w:rsidR="008B3DAB" w:rsidTr="00C903F0">
        <w:trPr>
          <w:trHeight w:val="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3DAB" w:rsidRPr="00C903F0" w:rsidRDefault="007760BF">
            <w:pPr>
              <w:spacing w:after="0" w:line="240" w:lineRule="auto"/>
              <w:jc w:val="both"/>
            </w:pPr>
            <w:r w:rsidRPr="00C903F0">
              <w:rPr>
                <w:rFonts w:ascii="Times New Roman" w:eastAsia="Times New Roman" w:hAnsi="Times New Roman" w:cs="Times New Roman"/>
              </w:rPr>
              <w:t>Обеспечение жильем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3DAB" w:rsidRPr="00C903F0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 w:rsidRPr="00C903F0">
              <w:rPr>
                <w:rFonts w:ascii="Calibri" w:eastAsia="Calibri" w:hAnsi="Calibri" w:cs="Calibri"/>
                <w:b/>
              </w:rPr>
              <w:t>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3DAB" w:rsidRPr="00C903F0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 w:rsidRPr="00C903F0"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Pr="00C903F0" w:rsidRDefault="007760BF">
            <w:pPr>
              <w:spacing w:after="0" w:line="240" w:lineRule="auto"/>
              <w:jc w:val="center"/>
            </w:pPr>
            <w:r w:rsidRPr="00C903F0">
              <w:rPr>
                <w:rFonts w:ascii="Times New Roman" w:eastAsia="Times New Roman" w:hAnsi="Times New Roman" w:cs="Times New Roman"/>
                <w:b/>
              </w:rPr>
              <w:t>-32</w:t>
            </w:r>
          </w:p>
        </w:tc>
      </w:tr>
      <w:tr w:rsidR="008B3DAB" w:rsidTr="00C903F0">
        <w:trPr>
          <w:trHeight w:val="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Электроснабжение (перебои, уличное освещение)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</w:tr>
      <w:tr w:rsidR="008B3DAB" w:rsidTr="00C903F0">
        <w:trPr>
          <w:trHeight w:val="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ЖКХ (канализация, теплоснабжение, водоснабжение, канализация и т.д.)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8B3DAB" w:rsidTr="00C903F0">
        <w:trPr>
          <w:trHeight w:val="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Эксплуатация и ремонт   муниципального жилья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114</w:t>
            </w:r>
          </w:p>
        </w:tc>
      </w:tr>
      <w:tr w:rsidR="008B3DAB" w:rsidTr="00C903F0">
        <w:trPr>
          <w:trHeight w:val="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Природные ресурсы и охрана окружающей природной среды (свалки, мусор)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-53</w:t>
            </w:r>
          </w:p>
        </w:tc>
      </w:tr>
      <w:tr w:rsidR="008B3DAB" w:rsidTr="00876F8B">
        <w:trPr>
          <w:trHeight w:val="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Благоустройство. Обустройство придомовых территорий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8B3DAB" w:rsidTr="00876F8B">
        <w:trPr>
          <w:trHeight w:val="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Спил деревьев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3DAB" w:rsidRDefault="00896D41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896D4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8B3DAB" w:rsidTr="00C903F0">
        <w:trPr>
          <w:trHeight w:val="60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Чистка канав (подтопление участков)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140</w:t>
            </w:r>
          </w:p>
        </w:tc>
      </w:tr>
      <w:tr w:rsidR="008B3DAB" w:rsidTr="00C903F0">
        <w:trPr>
          <w:trHeight w:val="48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Ремонт и чистка колодцев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8B3DAB" w:rsidTr="00C903F0">
        <w:trPr>
          <w:trHeight w:val="423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Дороги, транспорт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8B3DAB" w:rsidTr="00C903F0">
        <w:trPr>
          <w:trHeight w:val="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Земельные вопросы (Аренда, покупка, изменение вида разрешенного использования) и др.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1072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Pr="00C903F0" w:rsidRDefault="00C903F0">
            <w:pPr>
              <w:spacing w:after="160" w:line="25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03F0">
              <w:rPr>
                <w:rFonts w:ascii="Calibri" w:eastAsia="Calibri" w:hAnsi="Calibri" w:cs="Calibri"/>
                <w:b/>
              </w:rPr>
              <w:t>1087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Pr="00C903F0" w:rsidRDefault="00C903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03F0">
              <w:rPr>
                <w:rFonts w:ascii="Calibri" w:eastAsia="Calibri" w:hAnsi="Calibri" w:cs="Calibri"/>
                <w:b/>
              </w:rPr>
              <w:t>1</w:t>
            </w:r>
            <w:r w:rsidR="00131450">
              <w:rPr>
                <w:rFonts w:ascii="Calibri" w:eastAsia="Calibri" w:hAnsi="Calibri" w:cs="Calibri"/>
                <w:b/>
              </w:rPr>
              <w:t>,4</w:t>
            </w:r>
          </w:p>
        </w:tc>
      </w:tr>
      <w:tr w:rsidR="008B3DAB" w:rsidTr="00C903F0">
        <w:trPr>
          <w:trHeight w:val="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Социальное обеспечение и социальная поддержка (оказание мат. помощи)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</w:tr>
      <w:tr w:rsidR="008B3DAB" w:rsidTr="00C903F0">
        <w:trPr>
          <w:trHeight w:val="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-100</w:t>
            </w:r>
          </w:p>
        </w:tc>
      </w:tr>
      <w:tr w:rsidR="008B3DAB" w:rsidTr="00C903F0">
        <w:trPr>
          <w:trHeight w:val="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Культура, спорт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</w:tr>
      <w:tr w:rsidR="008B3DAB" w:rsidTr="00C903F0">
        <w:trPr>
          <w:trHeight w:val="49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Вопросы архитектуры и градостроительства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-70</w:t>
            </w:r>
          </w:p>
        </w:tc>
      </w:tr>
      <w:tr w:rsidR="008B3DAB" w:rsidTr="005054CC">
        <w:trPr>
          <w:trHeight w:val="29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Правопорядок (конфликты)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71</w:t>
            </w:r>
          </w:p>
        </w:tc>
      </w:tr>
    </w:tbl>
    <w:p w:rsidR="008B3DAB" w:rsidRDefault="008B3DAB">
      <w:pPr>
        <w:spacing w:after="160" w:line="256" w:lineRule="auto"/>
        <w:jc w:val="center"/>
        <w:rPr>
          <w:rFonts w:ascii="Calibri" w:eastAsia="Calibri" w:hAnsi="Calibri" w:cs="Calibri"/>
          <w:b/>
        </w:rPr>
      </w:pPr>
    </w:p>
    <w:p w:rsidR="008B3DAB" w:rsidRDefault="007760BF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Телефон «06»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3891"/>
        <w:gridCol w:w="1843"/>
        <w:gridCol w:w="1843"/>
        <w:gridCol w:w="1842"/>
      </w:tblGrid>
      <w:tr w:rsidR="008B3DAB">
        <w:trPr>
          <w:trHeight w:val="1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Процентное соотношение </w:t>
            </w:r>
          </w:p>
        </w:tc>
      </w:tr>
      <w:tr w:rsidR="008B3DAB" w:rsidTr="002D1A4A">
        <w:trPr>
          <w:trHeight w:val="1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ЖКХ (канализация, теплоснабжение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8B3DAB" w:rsidTr="002D1A4A">
        <w:trPr>
          <w:trHeight w:val="1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156</w:t>
            </w:r>
          </w:p>
        </w:tc>
      </w:tr>
      <w:tr w:rsidR="008B3DAB">
        <w:trPr>
          <w:trHeight w:val="1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Дороги и 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-2</w:t>
            </w:r>
          </w:p>
        </w:tc>
      </w:tr>
      <w:tr w:rsidR="008B3DAB" w:rsidTr="002D1A4A">
        <w:trPr>
          <w:trHeight w:val="20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8B3DAB">
        <w:trPr>
          <w:trHeight w:val="1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8B3DAB">
        <w:trPr>
          <w:trHeight w:val="1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Безнадзорные животные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8B3DAB" w:rsidTr="002D1A4A">
        <w:trPr>
          <w:trHeight w:val="423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Правопорядок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</w:tr>
      <w:tr w:rsidR="008B3DAB">
        <w:trPr>
          <w:trHeight w:val="1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Образование и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8B3DAB">
        <w:trPr>
          <w:trHeight w:val="285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Торговля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-100</w:t>
            </w:r>
          </w:p>
        </w:tc>
      </w:tr>
      <w:tr w:rsidR="008B3DAB">
        <w:trPr>
          <w:trHeight w:val="1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Связь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DAB" w:rsidRDefault="00776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-24</w:t>
            </w:r>
          </w:p>
        </w:tc>
      </w:tr>
      <w:tr w:rsidR="005054CC">
        <w:trPr>
          <w:trHeight w:val="1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4CC" w:rsidRPr="005054CC" w:rsidRDefault="0050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54CC">
              <w:rPr>
                <w:rFonts w:ascii="Times New Roman" w:eastAsia="Times New Roman" w:hAnsi="Times New Roman" w:cs="Times New Roman"/>
                <w:b/>
              </w:rPr>
              <w:t>Кол-во зарегистрированных заявок по 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4CC" w:rsidRDefault="005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4CC" w:rsidRDefault="005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4CC" w:rsidRDefault="005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-6</w:t>
            </w:r>
          </w:p>
        </w:tc>
      </w:tr>
      <w:tr w:rsidR="005054CC">
        <w:trPr>
          <w:trHeight w:val="1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4CC" w:rsidRPr="005054CC" w:rsidRDefault="0050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54CC">
              <w:rPr>
                <w:rFonts w:ascii="Times New Roman" w:eastAsia="Times New Roman" w:hAnsi="Times New Roman" w:cs="Times New Roman"/>
                <w:b/>
              </w:rPr>
              <w:t>Звонков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4CC" w:rsidRDefault="005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4CC" w:rsidRDefault="005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54CC" w:rsidRDefault="005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-4</w:t>
            </w:r>
          </w:p>
        </w:tc>
      </w:tr>
    </w:tbl>
    <w:p w:rsidR="008B3DAB" w:rsidRDefault="008B3DAB" w:rsidP="00C903F0">
      <w:pPr>
        <w:spacing w:after="160" w:line="256" w:lineRule="auto"/>
        <w:rPr>
          <w:rFonts w:ascii="Calibri" w:eastAsia="Calibri" w:hAnsi="Calibri" w:cs="Calibri"/>
        </w:rPr>
      </w:pPr>
    </w:p>
    <w:sectPr w:rsidR="008B3DAB" w:rsidSect="00AE6D0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390"/>
    <w:multiLevelType w:val="multilevel"/>
    <w:tmpl w:val="CD829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31FE8"/>
    <w:multiLevelType w:val="multilevel"/>
    <w:tmpl w:val="6CFEC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85D43"/>
    <w:multiLevelType w:val="multilevel"/>
    <w:tmpl w:val="45C2A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32178"/>
    <w:multiLevelType w:val="multilevel"/>
    <w:tmpl w:val="3EA47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DAB"/>
    <w:rsid w:val="00040384"/>
    <w:rsid w:val="000436B0"/>
    <w:rsid w:val="000451B0"/>
    <w:rsid w:val="00131450"/>
    <w:rsid w:val="001352BC"/>
    <w:rsid w:val="001C1ABE"/>
    <w:rsid w:val="001C7653"/>
    <w:rsid w:val="002057D7"/>
    <w:rsid w:val="002949AB"/>
    <w:rsid w:val="00296E63"/>
    <w:rsid w:val="002D1A4A"/>
    <w:rsid w:val="002D2EC2"/>
    <w:rsid w:val="00340E18"/>
    <w:rsid w:val="00342324"/>
    <w:rsid w:val="00386948"/>
    <w:rsid w:val="003D2EF7"/>
    <w:rsid w:val="00457BD6"/>
    <w:rsid w:val="00472C7E"/>
    <w:rsid w:val="005054CC"/>
    <w:rsid w:val="00596E32"/>
    <w:rsid w:val="005B1995"/>
    <w:rsid w:val="006D4871"/>
    <w:rsid w:val="0071684A"/>
    <w:rsid w:val="007760BF"/>
    <w:rsid w:val="007F7233"/>
    <w:rsid w:val="00804FFC"/>
    <w:rsid w:val="0084447B"/>
    <w:rsid w:val="00876F8B"/>
    <w:rsid w:val="00896D41"/>
    <w:rsid w:val="008B3DAB"/>
    <w:rsid w:val="008F53B6"/>
    <w:rsid w:val="00985281"/>
    <w:rsid w:val="009A7F6B"/>
    <w:rsid w:val="009B08E9"/>
    <w:rsid w:val="00A51807"/>
    <w:rsid w:val="00AE6D0E"/>
    <w:rsid w:val="00C071A1"/>
    <w:rsid w:val="00C8792C"/>
    <w:rsid w:val="00C903F0"/>
    <w:rsid w:val="00CD7507"/>
    <w:rsid w:val="00D34A78"/>
    <w:rsid w:val="00D57377"/>
    <w:rsid w:val="00D7037B"/>
    <w:rsid w:val="00DE3ECF"/>
    <w:rsid w:val="00E15D0C"/>
    <w:rsid w:val="00E5033E"/>
    <w:rsid w:val="00EF6BD0"/>
    <w:rsid w:val="00F1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44</cp:revision>
  <cp:lastPrinted>2024-02-05T06:23:00Z</cp:lastPrinted>
  <dcterms:created xsi:type="dcterms:W3CDTF">2024-01-31T05:56:00Z</dcterms:created>
  <dcterms:modified xsi:type="dcterms:W3CDTF">2024-02-07T07:48:00Z</dcterms:modified>
</cp:coreProperties>
</file>