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588" w:rsidRPr="00864246" w:rsidRDefault="00006F00" w:rsidP="00864246">
      <w:pPr>
        <w:spacing w:after="0" w:line="240" w:lineRule="auto"/>
      </w:pPr>
      <w:r>
        <w:t xml:space="preserve">                                                                  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B4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271AB4">
        <w:rPr>
          <w:rFonts w:ascii="Times New Roman" w:hAnsi="Times New Roman" w:cs="Times New Roman"/>
          <w:sz w:val="24"/>
          <w:szCs w:val="24"/>
        </w:rPr>
        <w:t xml:space="preserve"> 47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B5" w:rsidRPr="003C64B5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C64B5" w:rsidRPr="003C64B5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B5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обследованию и категорированию </w:t>
      </w:r>
      <w:r w:rsidRPr="003C6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b/>
          <w:sz w:val="28"/>
          <w:szCs w:val="28"/>
        </w:rPr>
        <w:t xml:space="preserve">, подведомственных администрации </w:t>
      </w:r>
      <w:proofErr w:type="spellStart"/>
      <w:r w:rsidRPr="003C64B5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3C64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C64B5" w:rsidRPr="00C70C0A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B5" w:rsidRPr="00C70C0A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обследованию и категорированию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proofErr w:type="spellStart"/>
      <w:r w:rsidRPr="003C64B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C6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 (далее - Комиссия), является постоянно действующим координационным органом, деятельность которого направлена на проведение обследования и категорирования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proofErr w:type="spellStart"/>
      <w:r w:rsidRPr="003C64B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C6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2. Настоящее Положение о комиссии по обследованию и категорированию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proofErr w:type="spellStart"/>
      <w:r w:rsidRPr="003C64B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C6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задачи, права и порядок работы Комиссии.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3. Проведение обследования осуществляется Комиссией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11-18 Т</w:t>
      </w:r>
      <w:r w:rsidRPr="00C70C0A">
        <w:rPr>
          <w:rFonts w:ascii="Times New Roman" w:hAnsi="Times New Roman" w:cs="Times New Roman"/>
          <w:sz w:val="28"/>
          <w:szCs w:val="28"/>
        </w:rPr>
        <w:t xml:space="preserve">ребований к антитеррористической защищенности объектов (территорий) </w:t>
      </w:r>
      <w:r>
        <w:rPr>
          <w:rFonts w:ascii="Times New Roman" w:hAnsi="Times New Roman" w:cs="Times New Roman"/>
          <w:sz w:val="28"/>
          <w:szCs w:val="28"/>
        </w:rPr>
        <w:t>в сфере культуры, утвержденных П</w:t>
      </w:r>
      <w:r w:rsidRPr="00C70C0A">
        <w:rPr>
          <w:rFonts w:ascii="Times New Roman" w:hAnsi="Times New Roman" w:cs="Times New Roman"/>
          <w:sz w:val="28"/>
          <w:szCs w:val="28"/>
        </w:rPr>
        <w:t>остановлением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11.02.2017 </w:t>
      </w:r>
      <w:r w:rsidR="008954D9" w:rsidRPr="00F122DF">
        <w:rPr>
          <w:rFonts w:ascii="Times New Roman" w:hAnsi="Times New Roman" w:cs="Times New Roman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C70C0A">
        <w:rPr>
          <w:rFonts w:ascii="Times New Roman" w:hAnsi="Times New Roman" w:cs="Times New Roman"/>
          <w:sz w:val="28"/>
          <w:szCs w:val="28"/>
        </w:rPr>
        <w:t>.</w:t>
      </w:r>
    </w:p>
    <w:p w:rsidR="003C64B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B5" w:rsidRPr="00C70C0A">
        <w:rPr>
          <w:rFonts w:ascii="Times New Roman" w:hAnsi="Times New Roman" w:cs="Times New Roman"/>
          <w:sz w:val="28"/>
          <w:szCs w:val="28"/>
        </w:rPr>
        <w:t>. Состав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3C64B5" w:rsidRPr="00C70C0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C64B5">
        <w:rPr>
          <w:rFonts w:ascii="Times New Roman" w:hAnsi="Times New Roman" w:cs="Times New Roman"/>
          <w:sz w:val="28"/>
          <w:szCs w:val="28"/>
        </w:rPr>
        <w:t>администрацией</w:t>
      </w:r>
      <w:r w:rsidR="003C64B5" w:rsidRPr="00C7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B5" w:rsidRPr="00C70C0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C64B5" w:rsidRPr="00C70C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64B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>II. ЦЕЛЬ СОЗДАНИЯ КОМИССИЙ</w:t>
      </w:r>
    </w:p>
    <w:p w:rsidR="003C64B5" w:rsidRPr="008954D9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="003C64B5" w:rsidRPr="00C70C0A">
        <w:rPr>
          <w:rFonts w:ascii="Times New Roman" w:hAnsi="Times New Roman" w:cs="Times New Roman"/>
          <w:sz w:val="28"/>
          <w:szCs w:val="28"/>
        </w:rPr>
        <w:t xml:space="preserve">Цель создания Комиссии - организация проведения категорирования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proofErr w:type="spellStart"/>
      <w:r w:rsidRPr="003C64B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C6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64B5" w:rsidRPr="00C70C0A">
        <w:rPr>
          <w:rFonts w:ascii="Times New Roman" w:hAnsi="Times New Roman" w:cs="Times New Roman"/>
          <w:sz w:val="28"/>
          <w:szCs w:val="28"/>
        </w:rPr>
        <w:t>, для установления</w:t>
      </w:r>
      <w:r w:rsidRPr="00DC509E">
        <w:rPr>
          <w:rFonts w:ascii="Times New Roman" w:hAnsi="Times New Roman" w:cs="Times New Roman"/>
          <w:sz w:val="24"/>
          <w:szCs w:val="24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>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</w:t>
      </w:r>
      <w:r w:rsidR="003C64B5" w:rsidRPr="00895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3C64B5" w:rsidRPr="0041201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4B5">
        <w:rPr>
          <w:rFonts w:ascii="Times New Roman" w:hAnsi="Times New Roman" w:cs="Times New Roman"/>
          <w:sz w:val="28"/>
          <w:szCs w:val="28"/>
        </w:rPr>
        <w:t>. Срок работы К</w:t>
      </w:r>
      <w:r w:rsidR="003C64B5" w:rsidRPr="00412015">
        <w:rPr>
          <w:rFonts w:ascii="Times New Roman" w:hAnsi="Times New Roman" w:cs="Times New Roman"/>
          <w:sz w:val="28"/>
          <w:szCs w:val="28"/>
        </w:rPr>
        <w:t>омиссии определяется назначившим комиссию руководителем органа (организации), являющегося правообладателем объекта (территории), в зависимости от сложности объекта (территории) и составляет не более 30 рабочих дней</w:t>
      </w:r>
      <w:r w:rsidR="003C64B5">
        <w:rPr>
          <w:rFonts w:ascii="Times New Roman" w:hAnsi="Times New Roman" w:cs="Times New Roman"/>
          <w:sz w:val="28"/>
          <w:szCs w:val="28"/>
        </w:rPr>
        <w:t>.</w:t>
      </w:r>
    </w:p>
    <w:p w:rsidR="003C64B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4B5" w:rsidRP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3C64B5">
        <w:rPr>
          <w:rFonts w:ascii="Times New Roman" w:hAnsi="Times New Roman" w:cs="Times New Roman"/>
          <w:sz w:val="28"/>
          <w:szCs w:val="28"/>
        </w:rPr>
        <w:t>В ходе своей работы К</w:t>
      </w:r>
      <w:r w:rsidR="003C64B5" w:rsidRPr="002B725E">
        <w:rPr>
          <w:rFonts w:ascii="Times New Roman" w:hAnsi="Times New Roman" w:cs="Times New Roman"/>
          <w:sz w:val="28"/>
          <w:szCs w:val="28"/>
        </w:rPr>
        <w:t xml:space="preserve">омиссия: 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lastRenderedPageBreak/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в) выявляет потенциально опасные участки объекта (территории), его критические элементы;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д) определяет категорию объекта (территории) или подтверждает (изменяет) ранее присвоенную категорию;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Pr="008954D9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Pr="008954D9">
        <w:rPr>
          <w:rFonts w:ascii="Times New Roman" w:hAnsi="Times New Roman" w:cs="Times New Roman"/>
          <w:sz w:val="28"/>
          <w:szCs w:val="28"/>
        </w:rPr>
        <w:t>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(территории).</w:t>
      </w:r>
    </w:p>
    <w:p w:rsidR="003C64B5" w:rsidRPr="002B725E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="003C64B5" w:rsidRPr="002B725E">
        <w:rPr>
          <w:rFonts w:ascii="Times New Roman" w:hAnsi="Times New Roman" w:cs="Times New Roman"/>
          <w:sz w:val="28"/>
          <w:szCs w:val="28"/>
        </w:rPr>
        <w:t>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B4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271AB4">
        <w:rPr>
          <w:rFonts w:ascii="Times New Roman" w:hAnsi="Times New Roman" w:cs="Times New Roman"/>
          <w:sz w:val="24"/>
          <w:szCs w:val="24"/>
        </w:rPr>
        <w:t>47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D9" w:rsidRPr="008C4AC3" w:rsidRDefault="008954D9" w:rsidP="008954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u w:val="single"/>
        </w:rPr>
      </w:pPr>
      <w:r w:rsidRPr="008C4AC3">
        <w:rPr>
          <w:color w:val="2D2D2D"/>
          <w:spacing w:val="2"/>
          <w:u w:val="single"/>
        </w:rPr>
        <w:t>Для служебного пользования</w:t>
      </w:r>
    </w:p>
    <w:p w:rsidR="008954D9" w:rsidRDefault="008954D9" w:rsidP="008954D9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16"/>
          <w:szCs w:val="16"/>
        </w:rPr>
      </w:pPr>
      <w:r>
        <w:rPr>
          <w:rFonts w:ascii="Times New Roman" w:hAnsi="Times New Roman" w:cs="Times New Roman"/>
          <w:color w:val="2D2D2D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C4AC3">
        <w:rPr>
          <w:rFonts w:ascii="Times New Roman" w:hAnsi="Times New Roman" w:cs="Times New Roman"/>
          <w:color w:val="2D2D2D"/>
          <w:sz w:val="16"/>
          <w:szCs w:val="16"/>
        </w:rPr>
        <w:t>(гриф)</w:t>
      </w:r>
    </w:p>
    <w:p w:rsidR="008954D9" w:rsidRDefault="008954D9" w:rsidP="008954D9">
      <w:pPr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экз. № 1</w:t>
      </w:r>
    </w:p>
    <w:p w:rsidR="008954D9" w:rsidRPr="0047403A" w:rsidRDefault="008954D9" w:rsidP="008954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паспорту </w:t>
      </w:r>
    </w:p>
    <w:p w:rsidR="008954D9" w:rsidRPr="008C4AC3" w:rsidRDefault="008954D9" w:rsidP="0089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4D9" w:rsidRPr="00412015" w:rsidRDefault="008954D9" w:rsidP="0089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 Т</w:t>
      </w:r>
    </w:p>
    <w:p w:rsidR="008954D9" w:rsidRDefault="008954D9" w:rsidP="008954D9">
      <w:pPr>
        <w:shd w:val="clear" w:color="auto" w:fill="FFFFFF"/>
        <w:spacing w:after="0" w:line="240" w:lineRule="auto"/>
        <w:ind w:left="79"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обследования и категорирования </w:t>
      </w:r>
      <w:r>
        <w:rPr>
          <w:rFonts w:ascii="Times New Roman" w:hAnsi="Times New Roman" w:cs="Times New Roman"/>
          <w:b/>
          <w:sz w:val="28"/>
          <w:szCs w:val="28"/>
        </w:rPr>
        <w:t>объекта культуры</w:t>
      </w:r>
      <w:r w:rsidRPr="00412015">
        <w:rPr>
          <w:rFonts w:ascii="Times New Roman" w:hAnsi="Times New Roman" w:cs="Times New Roman"/>
          <w:b/>
          <w:sz w:val="28"/>
          <w:szCs w:val="28"/>
        </w:rPr>
        <w:t xml:space="preserve">, подведомственного администрации </w:t>
      </w:r>
      <w:proofErr w:type="spellStart"/>
      <w:r w:rsidRPr="00412015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41201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954D9" w:rsidRDefault="008954D9" w:rsidP="0089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</w:t>
      </w:r>
    </w:p>
    <w:p w:rsidR="008954D9" w:rsidRPr="003C553A" w:rsidRDefault="008954D9" w:rsidP="0089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(наименование места,(объекта))</w:t>
      </w: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г. Западная Двина</w:t>
      </w: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(дата)</w:t>
      </w: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54D9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954D9" w:rsidRPr="00A30063" w:rsidRDefault="008954D9" w:rsidP="005B1CD6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63">
              <w:rPr>
                <w:rFonts w:ascii="Times New Roman" w:hAnsi="Times New Roman" w:cs="Times New Roman"/>
                <w:sz w:val="24"/>
                <w:szCs w:val="24"/>
              </w:rPr>
              <w:t>Комиссия в составе:</w:t>
            </w:r>
          </w:p>
        </w:tc>
      </w:tr>
      <w:tr w:rsidR="008954D9" w:rsidTr="005B1C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4D9" w:rsidRPr="00A30063" w:rsidRDefault="008954D9" w:rsidP="005B1CD6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</w:tr>
      <w:tr w:rsidR="008954D9" w:rsidTr="005B1C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4D9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954D9" w:rsidTr="005B1CD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4D9" w:rsidRPr="00B864EA" w:rsidRDefault="008954D9" w:rsidP="005B1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_______________________________________</w:t>
            </w:r>
            <w:r w:rsidRPr="00B86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провела обследование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C530D3" w:rsidRDefault="008954D9" w:rsidP="005B1CD6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проверки установлено следующее: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B64343" w:rsidRDefault="008954D9" w:rsidP="005B1CD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64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Общие сведения об объекте:</w:t>
            </w:r>
          </w:p>
        </w:tc>
      </w:tr>
      <w:tr w:rsidR="008954D9" w:rsidRPr="00225AAC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5B5C15" w:rsidRDefault="008954D9" w:rsidP="005B1CD6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54D9" w:rsidRPr="00C530D3" w:rsidRDefault="008954D9" w:rsidP="005B1CD6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(наименование)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5B5C15" w:rsidRDefault="008954D9" w:rsidP="005B1CD6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C530D3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(адрес места расположения)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5D1F55" w:rsidRDefault="008954D9" w:rsidP="005B1CD6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5D1F55" w:rsidRDefault="008954D9" w:rsidP="005B1CD6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(учредитель, юридический адрес)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225AAC" w:rsidRDefault="008954D9" w:rsidP="005B1CD6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5D1F55" w:rsidRDefault="008954D9" w:rsidP="005B1CD6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(о</w:t>
            </w:r>
            <w:r w:rsidRPr="005D1F55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рганизационно-правовая форма учреждения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225AAC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22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87A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 xml:space="preserve">краткая характеристика объекта (территории): месторасположение, кол-во зданий (сооружений), этажность, материал 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69687A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>стен, занимаемая площадь, протяженность периметра и т.д.</w:t>
            </w: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F00D89" w:rsidRDefault="008954D9" w:rsidP="005B1CD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F00D89" w:rsidRDefault="008954D9" w:rsidP="005B1C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</w:t>
            </w:r>
            <w:r w:rsidRPr="00F00D89">
              <w:rPr>
                <w:sz w:val="16"/>
                <w:szCs w:val="16"/>
              </w:rPr>
              <w:t>сновное функциональное назначение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ежим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D279E7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D2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возможного одновременного пребывания людей на объекте</w:t>
            </w: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B64343" w:rsidRDefault="008954D9" w:rsidP="005B1CD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антитеррористической защищенности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8954D9" w:rsidRPr="00EC1050" w:rsidRDefault="008954D9" w:rsidP="005B1CD6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Должностные лица, ответственные за проведение мероприятий  по обеспечению антитеррористической защищенности объекта (территории)  и организацию взаимодействия с территориальными органами безопасности, территориальными органами Министерства внутренних дел Российской Федерации  и территориальными органами Федеральной службы войск национальной гвардии Российской Федерации: </w:t>
            </w:r>
          </w:p>
          <w:p w:rsidR="008954D9" w:rsidRPr="00586F31" w:rsidRDefault="008954D9" w:rsidP="005B1CD6">
            <w:pPr>
              <w:pStyle w:val="HTML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pStyle w:val="a5"/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инициалы, № и дата приказа (распоряжения) о назначении, №№ служебного </w:t>
            </w:r>
            <w:r w:rsidRPr="00EC1050">
              <w:rPr>
                <w:rFonts w:ascii="Times New Roman" w:hAnsi="Times New Roman" w:cs="Times New Roman"/>
                <w:sz w:val="16"/>
                <w:szCs w:val="16"/>
              </w:rPr>
              <w:br/>
              <w:t>и мобильного телефонов)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2.2.  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  <w:r w:rsidRPr="00EC1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схем эвакуации при возникновении чрезвычайных ситуаций: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F86134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2.4.  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наглядных пособий, содержащих информацию о порядке действий работников, обучающихся и иных лиц, находящихся на объекте (территории),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наличии/отсутствуют/места размещения)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2.5.  </w:t>
            </w:r>
            <w:r w:rsidRPr="00F86134">
              <w:rPr>
                <w:rFonts w:ascii="Times New Roman" w:hAnsi="Times New Roman" w:cs="Times New Roman"/>
                <w:i/>
                <w:sz w:val="24"/>
                <w:szCs w:val="24"/>
              </w:rPr>
              <w:t>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Default="008954D9" w:rsidP="005B1CD6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2.6.  </w:t>
            </w:r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пропускного и </w:t>
            </w:r>
            <w:proofErr w:type="spellStart"/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>внутриобъектового</w:t>
            </w:r>
            <w:proofErr w:type="spellEnd"/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режимов:</w:t>
            </w:r>
          </w:p>
          <w:p w:rsidR="008954D9" w:rsidRPr="00586F31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494352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352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нет, кем и каким образом, №№ и дата приказов (распоряжений))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2.7.  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с работниками объекта (территории) инструктажа и практических занятий по действиям при обнаружении на объектах (территориях) посторонних лиц 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подозрительных предметов, а также при угрозе совершения террористического акта:</w:t>
            </w:r>
          </w:p>
          <w:p w:rsidR="008954D9" w:rsidRPr="00ED59D7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D59D7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7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проводятся, № и дата инструкции)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2.8.  </w:t>
            </w:r>
            <w:r w:rsidRPr="006218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A022F0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0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2.9.  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Периодический обход и осмотр объекта (территории), их помещений, систем подземных коммуникаций, стоянок транспорта, а также периодическая проверка складских помещений: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нет/кем/периодичность)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(обеспечивается или нет)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2.11.  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Федерации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(наличие планов (№, дата), периодичность проведения инструктажей, тренировок, учений)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2.12.  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(осуществляется/№ и дата документа/не требуется)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2.13.  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автономной системой, не совмещенной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 ретрансляционными технологическими системами, экстренного оповещения работников, обучающихся и иных лиц, находящихся на объекте (территории),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потенциальной угрозе возникновения или возникновении чрезвычайной ситуации: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85677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77">
              <w:rPr>
                <w:rFonts w:ascii="Times New Roman" w:hAnsi="Times New Roman" w:cs="Times New Roman"/>
                <w:sz w:val="16"/>
                <w:szCs w:val="16"/>
              </w:rPr>
              <w:t>(в наличии/отсутствует)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2.14.  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 бесперебойной и устойчивой связью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2.15.  </w:t>
            </w:r>
            <w:r w:rsidRPr="008B15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8B15B3" w:rsidRDefault="008954D9" w:rsidP="005B1CD6">
            <w:pPr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5B3">
              <w:rPr>
                <w:rFonts w:ascii="Times New Roman" w:hAnsi="Times New Roman" w:cs="Times New Roman"/>
                <w:sz w:val="16"/>
                <w:szCs w:val="16"/>
              </w:rPr>
              <w:t>(наименование охранной организации, режим охраны, номер и дата договора)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2.16.  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инженерно-техническими средствами 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системами охраны (системой видеонаблюдения, контроля и управления доступом, охранной сигнализацией):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A226E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EB">
              <w:rPr>
                <w:rFonts w:ascii="Times New Roman" w:hAnsi="Times New Roman" w:cs="Times New Roman"/>
                <w:sz w:val="16"/>
                <w:szCs w:val="16"/>
              </w:rPr>
              <w:t xml:space="preserve">(видеонаблюдение: характеристики (тип, вид, направленные, круговые и т.д.) кол-во наружных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внутренних видеокамер, места их установки, возможность архивирования в/записи и срок ее хранения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>(кол-во суток), место хранения в/записи; остальное - (тип, вид))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  <w:r w:rsidRPr="008C669F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инженерных заграждений, предназначенных для остановки транспортных средств и (или) создающих препятствие несанкционированному проникновению их на территорию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8C669F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9F">
              <w:rPr>
                <w:rFonts w:ascii="Times New Roman" w:hAnsi="Times New Roman" w:cs="Times New Roman"/>
                <w:sz w:val="16"/>
                <w:szCs w:val="16"/>
              </w:rPr>
              <w:t>(имеются/отсутствуют/не требуются, их состояние и характеристика (при наличии).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2.18. </w:t>
            </w:r>
            <w:r w:rsidRPr="008A37A4">
              <w:rPr>
                <w:rFonts w:ascii="Times New Roman" w:hAnsi="Times New Roman" w:cs="Times New Roman"/>
                <w:i/>
                <w:sz w:val="24"/>
                <w:szCs w:val="16"/>
              </w:rPr>
              <w:t>Наружные стены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8A37A4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7A4">
              <w:rPr>
                <w:rFonts w:ascii="Times New Roman" w:hAnsi="Times New Roman" w:cs="Times New Roman"/>
                <w:sz w:val="16"/>
                <w:szCs w:val="16"/>
              </w:rPr>
              <w:t>(характеристика, толщина)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2.19. </w:t>
            </w:r>
            <w:r w:rsidRPr="00574FB4">
              <w:rPr>
                <w:rFonts w:ascii="Times New Roman" w:hAnsi="Times New Roman" w:cs="Times New Roman"/>
                <w:i/>
                <w:sz w:val="24"/>
                <w:szCs w:val="16"/>
              </w:rPr>
              <w:t>Оконные конструкции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574FB4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FB4">
              <w:rPr>
                <w:rFonts w:ascii="Times New Roman" w:hAnsi="Times New Roman" w:cs="Times New Roman"/>
                <w:sz w:val="16"/>
                <w:szCs w:val="16"/>
              </w:rPr>
              <w:t>(характеристика, расположение, оборудование их защитными конструкциями)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>2.20.</w:t>
            </w:r>
            <w:r w:rsidRPr="00622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2A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642A7">
              <w:rPr>
                <w:rFonts w:ascii="Times New Roman" w:hAnsi="Times New Roman" w:cs="Times New Roman"/>
                <w:i/>
                <w:sz w:val="24"/>
                <w:szCs w:val="16"/>
              </w:rPr>
              <w:t>нешние дверные конструкции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4642A7" w:rsidRDefault="008954D9" w:rsidP="005B1CD6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2A7">
              <w:rPr>
                <w:rFonts w:ascii="Times New Roman" w:hAnsi="Times New Roman" w:cs="Times New Roman"/>
                <w:sz w:val="16"/>
                <w:szCs w:val="16"/>
              </w:rPr>
              <w:t>(их назначение, характеристика, оборудование их защитными конструкциями)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2.21. </w:t>
            </w:r>
            <w:r w:rsidRPr="00466916">
              <w:rPr>
                <w:rFonts w:ascii="Times New Roman" w:hAnsi="Times New Roman" w:cs="Times New Roman"/>
                <w:i/>
                <w:sz w:val="24"/>
                <w:szCs w:val="16"/>
              </w:rPr>
              <w:t xml:space="preserve">Запирающие устройства, установленные на внешних защитных конструкциях (ворота, калитки, двери):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466916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916">
              <w:rPr>
                <w:rFonts w:ascii="Times New Roman" w:hAnsi="Times New Roman" w:cs="Times New Roman"/>
                <w:sz w:val="16"/>
                <w:szCs w:val="16"/>
              </w:rPr>
              <w:t>(характеристика)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2.22</w:t>
            </w:r>
            <w:r w:rsidRPr="00D75F96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D75F96">
              <w:rPr>
                <w:rFonts w:ascii="Times New Roman" w:hAnsi="Times New Roman" w:cs="Times New Roman"/>
                <w:i/>
                <w:sz w:val="24"/>
                <w:szCs w:val="16"/>
              </w:rPr>
              <w:t>Вентиляционные шахты, короба, дымоходы и другие технологические каналы и отверстия, имеющие выходы за границы охраняемой территории объекта, в том числе на крыши зданий, а также в смежные неохраняемые помещения: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75F96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96">
              <w:rPr>
                <w:rFonts w:ascii="Times New Roman" w:hAnsi="Times New Roman" w:cs="Times New Roman"/>
                <w:sz w:val="16"/>
                <w:szCs w:val="16"/>
              </w:rPr>
              <w:t>(назначение, расположение, характеристика)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охранно-пожарной сигнализации: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368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(вид, тип, состояние и эксплуатация средств охранной сигнализации)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тревожной сигнализации: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3684" w:rsidRDefault="008954D9" w:rsidP="005B1CD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DC3684">
              <w:rPr>
                <w:sz w:val="16"/>
                <w:szCs w:val="16"/>
              </w:rPr>
              <w:t>(вид, тип, состояние и эксплуатация средств тревожной сигнализации, количество и места расположения тревожных кнопок)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вывода сигнала «тревога» со средств охранно-пожарной и тревожной сигнализации: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368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(на пульт частной охранной организации, подразделения ведомственной охраны федеральных органов исполнительной власти, имеющих право на создание ведомственной охраны, подразделения вневедомственной охраны войск национальной гвардии РФ и т.д.)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pStyle w:val="a5"/>
              <w:numPr>
                <w:ilvl w:val="1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иных инженерно-технических средств охраны: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CB71C5" w:rsidRDefault="008954D9" w:rsidP="005B1CD6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  Обеспечение особого порядка доступа на объект (территорию):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E3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документов, №, дата, наименование организации)</w:t>
            </w:r>
          </w:p>
          <w:p w:rsidR="008954D9" w:rsidRPr="005B2DE3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3.2.  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</w:t>
            </w:r>
            <w:proofErr w:type="spellStart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видеофиксацию</w:t>
            </w:r>
            <w:proofErr w:type="spellEnd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, с соответствием зон обзора видеокамер целям идентификации и (или) различения (распознавания):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3.3.  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      </w:r>
            <w:proofErr w:type="spellStart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противотаранными</w:t>
            </w:r>
            <w:proofErr w:type="spellEnd"/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устройствами: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CB71C5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4.  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ершение террористического акта 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которых может привести к прекращению функцио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нирования объекта (территории)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целом, его повреждению или аварии на нем:</w:t>
            </w:r>
          </w:p>
          <w:p w:rsidR="008954D9" w:rsidRPr="0019281E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 опасные участки: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4.3.  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потенциально опасных участков и критических элементов объекта (территории) системой охранного телевидения, обеспечивающей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при необходимости передачу визуальной информации о состоянии периметра потенциально опасных участков и критических элементов объекта (территории)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их территории: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54D9" w:rsidRPr="005F7053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00E67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300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степени угрозы совершения террористического акта на объекте (территории) и возможных последствий его совершения: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5.1.  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Зафиксировано совершение (попыток к совершению) в течение последних 12  месяцев террористических актов на объекте (территории)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5.2.  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Прогнозируемое количество пострадавших в результате совершения террористического акта на объекте (территории) составляет 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8954D9" w:rsidRPr="00590552" w:rsidTr="005B1CD6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8954D9" w:rsidRDefault="008954D9" w:rsidP="005B1CD6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6.  </w:t>
                  </w:r>
                  <w:r w:rsidRPr="00300E6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Определение категории объекта (территории):</w:t>
                  </w:r>
                </w:p>
                <w:p w:rsidR="008954D9" w:rsidRPr="00A6344B" w:rsidRDefault="008954D9" w:rsidP="005B1CD6">
                  <w:pPr>
                    <w:ind w:right="-1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954D9" w:rsidRPr="00590552" w:rsidTr="005B1CD6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8954D9" w:rsidRPr="00300E67" w:rsidRDefault="008954D9" w:rsidP="005B1C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  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четом объема планируемых работ </w:t>
                  </w: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 источников финансирования:</w:t>
                  </w:r>
                </w:p>
              </w:tc>
            </w:tr>
            <w:tr w:rsidR="008954D9" w:rsidRPr="00590552" w:rsidTr="005B1CD6">
              <w:tc>
                <w:tcPr>
                  <w:tcW w:w="935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8954D9" w:rsidRDefault="008954D9" w:rsidP="005B1C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(указываются невыполненные (выполненные не в полном объеме) мероприятия из каждого, указанного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разделе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III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(пп.17-24, 26-28 Требований) в зависимости от категории опасности (оборудование объекта инженерными заграждениями, предназначенными для остановки транспортных средств, необходимость усиления основного ограждения, ворот, калиток, стен, оконных и дверных конструкций, вентиляционных шахт, коробов, дымоходов и других технологических каналов и отверстий, оборудование объекта средствами охранно-пожарной и тревожной сигнализации), а также иные мероприятия)</w:t>
                  </w:r>
                </w:p>
                <w:p w:rsidR="008954D9" w:rsidRPr="00300E67" w:rsidRDefault="008954D9" w:rsidP="005B1C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954D9" w:rsidRPr="005C705E" w:rsidRDefault="008954D9" w:rsidP="005B1CD6">
                  <w:pPr>
                    <w:pStyle w:val="formattext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  <w:tr w:rsidR="008954D9" w:rsidRPr="00590552" w:rsidTr="005B1CD6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54D9" w:rsidRPr="00300E67" w:rsidRDefault="008954D9" w:rsidP="005B1C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954D9" w:rsidRDefault="008954D9" w:rsidP="005B1CD6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______________</w:t>
            </w:r>
          </w:p>
          <w:p w:rsidR="008954D9" w:rsidRDefault="008954D9" w:rsidP="005B1CD6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8954D9" w:rsidRPr="005C705E" w:rsidRDefault="008954D9" w:rsidP="005B1CD6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8954D9" w:rsidRDefault="008954D9" w:rsidP="005B1CD6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8954D9" w:rsidRDefault="008954D9" w:rsidP="005B1CD6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8954D9" w:rsidRDefault="008954D9" w:rsidP="005B1CD6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8954D9" w:rsidRPr="00A6344B" w:rsidRDefault="008954D9" w:rsidP="005B1CD6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D9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D9" w:rsidRPr="00D01878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F5060F" w:rsidRDefault="00F5060F" w:rsidP="00006F00">
      <w:pPr>
        <w:spacing w:after="0" w:line="240" w:lineRule="auto"/>
      </w:pPr>
    </w:p>
    <w:p w:rsidR="00F5060F" w:rsidRDefault="00F5060F" w:rsidP="00006F00">
      <w:pPr>
        <w:spacing w:after="0" w:line="240" w:lineRule="auto"/>
      </w:pP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B4">
        <w:rPr>
          <w:rFonts w:ascii="Times New Roman" w:hAnsi="Times New Roman" w:cs="Times New Roman"/>
          <w:sz w:val="24"/>
          <w:szCs w:val="24"/>
        </w:rPr>
        <w:t>05.03. 2018 г. № 47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0F" w:rsidRDefault="00F5060F" w:rsidP="00006F00">
      <w:pPr>
        <w:spacing w:after="0" w:line="240" w:lineRule="auto"/>
      </w:pPr>
    </w:p>
    <w:p w:rsidR="009324D0" w:rsidRDefault="009324D0" w:rsidP="00006F00">
      <w:pPr>
        <w:spacing w:after="0" w:line="240" w:lineRule="auto"/>
      </w:pPr>
    </w:p>
    <w:p w:rsidR="009324D0" w:rsidRDefault="009324D0" w:rsidP="0089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D0" w:rsidRPr="008954D9" w:rsidRDefault="009324D0" w:rsidP="0093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</w:p>
    <w:p w:rsidR="009324D0" w:rsidRPr="008954D9" w:rsidRDefault="009324D0" w:rsidP="009324D0">
      <w:pPr>
        <w:spacing w:after="0" w:line="240" w:lineRule="auto"/>
        <w:jc w:val="center"/>
        <w:rPr>
          <w:b/>
        </w:rPr>
      </w:pPr>
      <w:r w:rsidRPr="00895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обследования и категорирования </w:t>
      </w:r>
      <w:r w:rsidR="008954D9" w:rsidRPr="00895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культуры</w:t>
      </w:r>
      <w:r w:rsidR="008954D9" w:rsidRPr="008954D9">
        <w:rPr>
          <w:rFonts w:ascii="Times New Roman" w:hAnsi="Times New Roman" w:cs="Times New Roman"/>
          <w:b/>
          <w:sz w:val="28"/>
          <w:szCs w:val="28"/>
        </w:rPr>
        <w:t xml:space="preserve">, подведомственных администрации </w:t>
      </w:r>
      <w:proofErr w:type="spellStart"/>
      <w:r w:rsidR="008954D9" w:rsidRPr="008954D9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="008954D9" w:rsidRPr="008954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56C0" w:rsidRPr="008954D9" w:rsidRDefault="003556C0" w:rsidP="009324D0">
      <w:pPr>
        <w:spacing w:after="0" w:line="240" w:lineRule="auto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9324D0" w:rsidTr="009324D0">
        <w:tc>
          <w:tcPr>
            <w:tcW w:w="959" w:type="dxa"/>
          </w:tcPr>
          <w:p w:rsidR="009324D0" w:rsidRPr="009324D0" w:rsidRDefault="009324D0" w:rsidP="0093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9324D0" w:rsidRPr="009324D0" w:rsidRDefault="009324D0" w:rsidP="0093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60" w:type="dxa"/>
          </w:tcPr>
          <w:p w:rsidR="009324D0" w:rsidRPr="009324D0" w:rsidRDefault="009324D0" w:rsidP="0093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обследования и категорирования</w:t>
            </w:r>
          </w:p>
        </w:tc>
      </w:tr>
      <w:tr w:rsidR="009324D0" w:rsidTr="004B1FC3">
        <w:tc>
          <w:tcPr>
            <w:tcW w:w="959" w:type="dxa"/>
            <w:vAlign w:val="center"/>
          </w:tcPr>
          <w:p w:rsidR="009324D0" w:rsidRPr="009324D0" w:rsidRDefault="009324D0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324D0" w:rsidRPr="004B1FC3" w:rsidRDefault="004B1FC3" w:rsidP="004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4B1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</w:t>
            </w: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образования «</w:t>
            </w:r>
            <w:proofErr w:type="spellStart"/>
            <w:r w:rsidRPr="004B1FC3">
              <w:rPr>
                <w:rFonts w:ascii="Times New Roman" w:hAnsi="Times New Roman" w:cs="Times New Roman"/>
                <w:sz w:val="24"/>
                <w:szCs w:val="24"/>
              </w:rPr>
              <w:t>Западнодвинская</w:t>
            </w:r>
            <w:proofErr w:type="spellEnd"/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360" w:type="dxa"/>
            <w:vAlign w:val="center"/>
          </w:tcPr>
          <w:p w:rsidR="009324D0" w:rsidRPr="009324D0" w:rsidRDefault="00F5060F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24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4B1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1FC3" w:rsidTr="004B1FC3">
        <w:tc>
          <w:tcPr>
            <w:tcW w:w="959" w:type="dxa"/>
            <w:vAlign w:val="center"/>
          </w:tcPr>
          <w:p w:rsidR="004B1FC3" w:rsidRPr="009324D0" w:rsidRDefault="004B1FC3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B1FC3" w:rsidRPr="004B1FC3" w:rsidRDefault="004B1FC3" w:rsidP="004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4B1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</w:t>
            </w: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4B1FC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досуговый центр </w:t>
            </w:r>
            <w:proofErr w:type="spellStart"/>
            <w:r w:rsidRPr="004B1FC3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360" w:type="dxa"/>
            <w:vAlign w:val="center"/>
          </w:tcPr>
          <w:p w:rsidR="004B1FC3" w:rsidRDefault="00F5060F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24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4B1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24D0" w:rsidRDefault="009324D0" w:rsidP="009324D0">
      <w:pPr>
        <w:spacing w:after="0" w:line="240" w:lineRule="auto"/>
        <w:jc w:val="center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BE14E1" w:rsidRDefault="00BE14E1" w:rsidP="00763432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4B1FC3" w:rsidSect="008642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FF5C5C"/>
    <w:multiLevelType w:val="multilevel"/>
    <w:tmpl w:val="6F241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956"/>
    <w:multiLevelType w:val="hybridMultilevel"/>
    <w:tmpl w:val="09D204D2"/>
    <w:lvl w:ilvl="0" w:tplc="54DCE31A">
      <w:start w:val="1"/>
      <w:numFmt w:val="decimal"/>
      <w:lvlText w:val="%1."/>
      <w:lvlJc w:val="left"/>
      <w:pPr>
        <w:ind w:left="1908" w:hanging="12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5B4660"/>
    <w:multiLevelType w:val="multilevel"/>
    <w:tmpl w:val="0B90E088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  <w:color w:val="auto"/>
      </w:rPr>
    </w:lvl>
  </w:abstractNum>
  <w:abstractNum w:abstractNumId="5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6">
    <w:nsid w:val="482F77BC"/>
    <w:multiLevelType w:val="hybridMultilevel"/>
    <w:tmpl w:val="F90CD0E2"/>
    <w:lvl w:ilvl="0" w:tplc="FD86CC30">
      <w:start w:val="1"/>
      <w:numFmt w:val="decimal"/>
      <w:lvlText w:val="%1."/>
      <w:lvlJc w:val="left"/>
      <w:pPr>
        <w:ind w:left="1662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2"/>
    <w:rsid w:val="00006F00"/>
    <w:rsid w:val="000348D3"/>
    <w:rsid w:val="00053D20"/>
    <w:rsid w:val="000541FB"/>
    <w:rsid w:val="0005531A"/>
    <w:rsid w:val="000863E0"/>
    <w:rsid w:val="000947FF"/>
    <w:rsid w:val="000B4B23"/>
    <w:rsid w:val="000C123B"/>
    <w:rsid w:val="000C6CD3"/>
    <w:rsid w:val="000E138B"/>
    <w:rsid w:val="000E4FB2"/>
    <w:rsid w:val="00100046"/>
    <w:rsid w:val="001029F6"/>
    <w:rsid w:val="00106379"/>
    <w:rsid w:val="00107294"/>
    <w:rsid w:val="00121F9B"/>
    <w:rsid w:val="001274FD"/>
    <w:rsid w:val="00133263"/>
    <w:rsid w:val="00153BDE"/>
    <w:rsid w:val="001560B2"/>
    <w:rsid w:val="001573F5"/>
    <w:rsid w:val="00190B9D"/>
    <w:rsid w:val="001A7F0A"/>
    <w:rsid w:val="001B7465"/>
    <w:rsid w:val="001D43DF"/>
    <w:rsid w:val="001D6120"/>
    <w:rsid w:val="00234EB0"/>
    <w:rsid w:val="0024644D"/>
    <w:rsid w:val="0025793F"/>
    <w:rsid w:val="0026414B"/>
    <w:rsid w:val="00271AB4"/>
    <w:rsid w:val="002B45F8"/>
    <w:rsid w:val="002B505D"/>
    <w:rsid w:val="003040EF"/>
    <w:rsid w:val="003556C0"/>
    <w:rsid w:val="003566AD"/>
    <w:rsid w:val="00360728"/>
    <w:rsid w:val="00370A6F"/>
    <w:rsid w:val="00380855"/>
    <w:rsid w:val="00380C8B"/>
    <w:rsid w:val="003B2480"/>
    <w:rsid w:val="003C64B5"/>
    <w:rsid w:val="003F0559"/>
    <w:rsid w:val="00406D10"/>
    <w:rsid w:val="004374A1"/>
    <w:rsid w:val="00440433"/>
    <w:rsid w:val="00457470"/>
    <w:rsid w:val="00473909"/>
    <w:rsid w:val="004921FF"/>
    <w:rsid w:val="004934CE"/>
    <w:rsid w:val="004A08B3"/>
    <w:rsid w:val="004B1FC3"/>
    <w:rsid w:val="004B4BC0"/>
    <w:rsid w:val="004D6D28"/>
    <w:rsid w:val="004F563F"/>
    <w:rsid w:val="00502FE7"/>
    <w:rsid w:val="005201F5"/>
    <w:rsid w:val="0053359E"/>
    <w:rsid w:val="005430A9"/>
    <w:rsid w:val="005750AF"/>
    <w:rsid w:val="00575A8B"/>
    <w:rsid w:val="00576572"/>
    <w:rsid w:val="0057708E"/>
    <w:rsid w:val="00585B29"/>
    <w:rsid w:val="005B784F"/>
    <w:rsid w:val="005C50AB"/>
    <w:rsid w:val="005C780F"/>
    <w:rsid w:val="005E1084"/>
    <w:rsid w:val="005E73CD"/>
    <w:rsid w:val="005E7BBA"/>
    <w:rsid w:val="00617262"/>
    <w:rsid w:val="006208A1"/>
    <w:rsid w:val="00632BB0"/>
    <w:rsid w:val="00634717"/>
    <w:rsid w:val="0068048C"/>
    <w:rsid w:val="006F271F"/>
    <w:rsid w:val="006F2779"/>
    <w:rsid w:val="00722293"/>
    <w:rsid w:val="0072606B"/>
    <w:rsid w:val="00730104"/>
    <w:rsid w:val="00740251"/>
    <w:rsid w:val="0075228E"/>
    <w:rsid w:val="00763432"/>
    <w:rsid w:val="00767756"/>
    <w:rsid w:val="00784D6C"/>
    <w:rsid w:val="007E74B7"/>
    <w:rsid w:val="0080494B"/>
    <w:rsid w:val="00841EBA"/>
    <w:rsid w:val="008561AA"/>
    <w:rsid w:val="00860BDE"/>
    <w:rsid w:val="00864246"/>
    <w:rsid w:val="00864682"/>
    <w:rsid w:val="008954D9"/>
    <w:rsid w:val="008977C6"/>
    <w:rsid w:val="00897CCF"/>
    <w:rsid w:val="008B13C1"/>
    <w:rsid w:val="008E152C"/>
    <w:rsid w:val="008E30C0"/>
    <w:rsid w:val="008E7666"/>
    <w:rsid w:val="008F7FD0"/>
    <w:rsid w:val="009148DE"/>
    <w:rsid w:val="00930581"/>
    <w:rsid w:val="009306B4"/>
    <w:rsid w:val="009324D0"/>
    <w:rsid w:val="00964767"/>
    <w:rsid w:val="00964E21"/>
    <w:rsid w:val="00966C07"/>
    <w:rsid w:val="00986C1D"/>
    <w:rsid w:val="009C343C"/>
    <w:rsid w:val="009C67B0"/>
    <w:rsid w:val="009F38AC"/>
    <w:rsid w:val="00A83775"/>
    <w:rsid w:val="00A8645F"/>
    <w:rsid w:val="00A9579A"/>
    <w:rsid w:val="00AC3082"/>
    <w:rsid w:val="00AF09CC"/>
    <w:rsid w:val="00B01BCD"/>
    <w:rsid w:val="00B04D8F"/>
    <w:rsid w:val="00B14F86"/>
    <w:rsid w:val="00B20BF4"/>
    <w:rsid w:val="00B40492"/>
    <w:rsid w:val="00B552C8"/>
    <w:rsid w:val="00B610EE"/>
    <w:rsid w:val="00B756B4"/>
    <w:rsid w:val="00B87D4D"/>
    <w:rsid w:val="00BC0D61"/>
    <w:rsid w:val="00BE14E1"/>
    <w:rsid w:val="00BF732D"/>
    <w:rsid w:val="00C12DF3"/>
    <w:rsid w:val="00C30F4B"/>
    <w:rsid w:val="00C4192D"/>
    <w:rsid w:val="00C42B74"/>
    <w:rsid w:val="00C479D5"/>
    <w:rsid w:val="00C600BA"/>
    <w:rsid w:val="00C77716"/>
    <w:rsid w:val="00CA7DC9"/>
    <w:rsid w:val="00CD787B"/>
    <w:rsid w:val="00CE66F1"/>
    <w:rsid w:val="00CF5DE5"/>
    <w:rsid w:val="00CF62F6"/>
    <w:rsid w:val="00D13837"/>
    <w:rsid w:val="00D15AE8"/>
    <w:rsid w:val="00D42F71"/>
    <w:rsid w:val="00D6789B"/>
    <w:rsid w:val="00D70223"/>
    <w:rsid w:val="00D75773"/>
    <w:rsid w:val="00D86DB8"/>
    <w:rsid w:val="00D90AC0"/>
    <w:rsid w:val="00DA73D9"/>
    <w:rsid w:val="00DC5E96"/>
    <w:rsid w:val="00DF1EEF"/>
    <w:rsid w:val="00E12384"/>
    <w:rsid w:val="00E154F0"/>
    <w:rsid w:val="00E26E8C"/>
    <w:rsid w:val="00E2745F"/>
    <w:rsid w:val="00E31B32"/>
    <w:rsid w:val="00E4788A"/>
    <w:rsid w:val="00E57032"/>
    <w:rsid w:val="00E76E67"/>
    <w:rsid w:val="00ED5F2D"/>
    <w:rsid w:val="00EE0AFB"/>
    <w:rsid w:val="00F0361B"/>
    <w:rsid w:val="00F122DF"/>
    <w:rsid w:val="00F1374B"/>
    <w:rsid w:val="00F27209"/>
    <w:rsid w:val="00F41845"/>
    <w:rsid w:val="00F439F4"/>
    <w:rsid w:val="00F442D8"/>
    <w:rsid w:val="00F5060F"/>
    <w:rsid w:val="00F50A5A"/>
    <w:rsid w:val="00F54800"/>
    <w:rsid w:val="00F55BD5"/>
    <w:rsid w:val="00F62588"/>
    <w:rsid w:val="00F70A73"/>
    <w:rsid w:val="00F93B2C"/>
    <w:rsid w:val="00FA5203"/>
    <w:rsid w:val="00FB0687"/>
    <w:rsid w:val="00FD54A0"/>
    <w:rsid w:val="00FE6A4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uiPriority w:val="99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9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54D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uiPriority w:val="99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9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54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2018-03-05T14:16:00Z</cp:lastPrinted>
  <dcterms:created xsi:type="dcterms:W3CDTF">2018-10-12T10:00:00Z</dcterms:created>
  <dcterms:modified xsi:type="dcterms:W3CDTF">2018-10-12T10:00:00Z</dcterms:modified>
</cp:coreProperties>
</file>