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0D" w:rsidRDefault="00A45C0D" w:rsidP="00A45C0D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A45C0D" w:rsidRDefault="00A45C0D" w:rsidP="00A45C0D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A45C0D" w:rsidRDefault="00A45C0D" w:rsidP="00A45C0D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A45C0D" w:rsidRDefault="00A45C0D" w:rsidP="00A45C0D">
      <w:pPr>
        <w:ind w:left="-284" w:right="166" w:firstLine="567"/>
        <w:jc w:val="center"/>
        <w:rPr>
          <w:b/>
          <w:sz w:val="32"/>
          <w:szCs w:val="32"/>
        </w:rPr>
      </w:pPr>
    </w:p>
    <w:p w:rsidR="00A45C0D" w:rsidRDefault="00A45C0D" w:rsidP="00A45C0D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45C0D" w:rsidRDefault="00A45C0D" w:rsidP="00A45C0D">
      <w:pPr>
        <w:ind w:left="-284" w:right="166"/>
        <w:jc w:val="center"/>
      </w:pPr>
    </w:p>
    <w:p w:rsidR="00A45C0D" w:rsidRDefault="0013272B" w:rsidP="00A45C0D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03.05.</w:t>
      </w:r>
      <w:r w:rsidR="00A45C0D">
        <w:rPr>
          <w:b/>
          <w:sz w:val="28"/>
        </w:rPr>
        <w:t>2018г.                    г. Западная Двина                                №</w:t>
      </w:r>
      <w:r>
        <w:rPr>
          <w:b/>
          <w:sz w:val="28"/>
        </w:rPr>
        <w:t xml:space="preserve"> 85</w:t>
      </w:r>
    </w:p>
    <w:p w:rsidR="00A45C0D" w:rsidRDefault="00A45C0D" w:rsidP="00A45C0D">
      <w:pPr>
        <w:ind w:left="-284" w:right="166"/>
        <w:jc w:val="center"/>
        <w:rPr>
          <w:b/>
          <w:sz w:val="28"/>
        </w:rPr>
      </w:pPr>
    </w:p>
    <w:p w:rsidR="00A45C0D" w:rsidRDefault="00A45C0D" w:rsidP="00A45C0D">
      <w:pPr>
        <w:ind w:right="170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 внесении изменений в постановление</w:t>
      </w:r>
    </w:p>
    <w:p w:rsidR="00A45C0D" w:rsidRDefault="00A45C0D" w:rsidP="00A45C0D">
      <w:pPr>
        <w:ind w:right="17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Западнодвинского района</w:t>
      </w:r>
    </w:p>
    <w:p w:rsidR="00A45C0D" w:rsidRDefault="00A45C0D" w:rsidP="00A45C0D">
      <w:pPr>
        <w:ind w:right="170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 от 30.12.2013г. №266</w:t>
      </w:r>
    </w:p>
    <w:p w:rsidR="00A45C0D" w:rsidRDefault="00A45C0D" w:rsidP="00A45C0D">
      <w:pPr>
        <w:shd w:val="clear" w:color="auto" w:fill="FFFFFF"/>
        <w:ind w:left="43" w:right="529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района»</w:t>
      </w:r>
    </w:p>
    <w:p w:rsidR="00A45C0D" w:rsidRDefault="00A45C0D" w:rsidP="00A45C0D">
      <w:pPr>
        <w:ind w:left="-227" w:right="170"/>
        <w:jc w:val="both"/>
        <w:rPr>
          <w:sz w:val="28"/>
          <w:szCs w:val="28"/>
        </w:rPr>
      </w:pPr>
    </w:p>
    <w:p w:rsidR="00A45C0D" w:rsidRDefault="00A45C0D" w:rsidP="00A45C0D">
      <w:pPr>
        <w:ind w:left="-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5C0D" w:rsidRDefault="00A45C0D" w:rsidP="00A45C0D">
      <w:pPr>
        <w:ind w:left="-227" w:right="170" w:firstLine="9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связи с созданием нового учреждения администрация Западнодвинского района Тверской области, </w:t>
      </w:r>
      <w:r>
        <w:rPr>
          <w:b/>
          <w:sz w:val="28"/>
          <w:szCs w:val="28"/>
        </w:rPr>
        <w:t>ПОСТАНОВЛЯЕТ:</w:t>
      </w:r>
    </w:p>
    <w:p w:rsidR="00A45C0D" w:rsidRDefault="00A45C0D" w:rsidP="00A45C0D">
      <w:pPr>
        <w:ind w:left="-227" w:right="170" w:firstLine="935"/>
        <w:jc w:val="both"/>
        <w:rPr>
          <w:sz w:val="28"/>
          <w:szCs w:val="28"/>
        </w:rPr>
      </w:pPr>
    </w:p>
    <w:p w:rsidR="00A45C0D" w:rsidRDefault="00A45C0D" w:rsidP="00A45C0D">
      <w:pPr>
        <w:ind w:left="-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Внести в постановление администрации Западнодвинского района Тверской области от 30.12.2013г. №266 «</w:t>
      </w:r>
      <w:r>
        <w:rPr>
          <w:bCs/>
          <w:spacing w:val="-3"/>
          <w:sz w:val="28"/>
          <w:szCs w:val="28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>
        <w:rPr>
          <w:sz w:val="28"/>
          <w:szCs w:val="28"/>
        </w:rPr>
        <w:t>» (далее по тексту – Постановление) следующие изменения:</w:t>
      </w:r>
    </w:p>
    <w:p w:rsidR="00A45C0D" w:rsidRDefault="00A45C0D" w:rsidP="00A45C0D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Приложение 1 «Реестр муниципальных заказчиков и заказчиков Западнодвинского района» дополнить пунктом 27 следующего содержания «</w:t>
      </w:r>
      <w:r>
        <w:rPr>
          <w:spacing w:val="-1"/>
          <w:sz w:val="28"/>
          <w:szCs w:val="28"/>
        </w:rPr>
        <w:t>Муниципальное казенное учреждение «Транспортно-хозяйственное обеспечение».</w:t>
      </w:r>
    </w:p>
    <w:p w:rsidR="00A45C0D" w:rsidRDefault="00A45C0D" w:rsidP="00A45C0D">
      <w:pPr>
        <w:shd w:val="clear" w:color="auto" w:fill="FFFFFF"/>
        <w:ind w:firstLine="70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ab/>
        <w:t>2.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Тверской области в сети Интернет.</w:t>
      </w:r>
    </w:p>
    <w:p w:rsidR="00A45C0D" w:rsidRDefault="00A45C0D" w:rsidP="00A45C0D">
      <w:pPr>
        <w:pStyle w:val="a8"/>
        <w:ind w:right="170"/>
        <w:jc w:val="both"/>
        <w:rPr>
          <w:sz w:val="28"/>
          <w:szCs w:val="28"/>
        </w:rPr>
      </w:pPr>
    </w:p>
    <w:p w:rsidR="00A45C0D" w:rsidRDefault="00A45C0D" w:rsidP="00A45C0D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Настоящее постановление вступает в силу со дня его подписания.  </w:t>
      </w:r>
    </w:p>
    <w:p w:rsidR="0013272B" w:rsidRDefault="0013272B" w:rsidP="00A45C0D">
      <w:pPr>
        <w:ind w:right="170"/>
        <w:jc w:val="both"/>
        <w:rPr>
          <w:sz w:val="28"/>
          <w:szCs w:val="28"/>
        </w:rPr>
      </w:pPr>
    </w:p>
    <w:p w:rsidR="00A45C0D" w:rsidRDefault="00A45C0D" w:rsidP="00A45C0D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A45C0D" w:rsidRDefault="00A45C0D" w:rsidP="00A45C0D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A45C0D" w:rsidRDefault="00A45C0D" w:rsidP="00A45C0D">
      <w:pPr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     </w:t>
      </w:r>
      <w:bookmarkStart w:id="0" w:name="_GoBack"/>
      <w:bookmarkEnd w:id="0"/>
      <w:r>
        <w:rPr>
          <w:sz w:val="28"/>
          <w:szCs w:val="28"/>
        </w:rPr>
        <w:t xml:space="preserve">   В.И. Ловкачёв</w:t>
      </w:r>
    </w:p>
    <w:p w:rsidR="00A45C0D" w:rsidRDefault="00A45C0D" w:rsidP="00A45C0D">
      <w:pPr>
        <w:ind w:right="170"/>
        <w:jc w:val="center"/>
        <w:rPr>
          <w:sz w:val="28"/>
          <w:szCs w:val="28"/>
        </w:rPr>
      </w:pPr>
    </w:p>
    <w:p w:rsidR="00A45C0D" w:rsidRDefault="00A45C0D" w:rsidP="00A45C0D">
      <w:pPr>
        <w:ind w:right="170"/>
        <w:rPr>
          <w:sz w:val="28"/>
          <w:szCs w:val="28"/>
        </w:rPr>
      </w:pPr>
    </w:p>
    <w:p w:rsidR="00A45C0D" w:rsidRDefault="00A45C0D" w:rsidP="00A45C0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A45C0D" w:rsidRDefault="00A45C0D" w:rsidP="00487E80">
      <w:pPr>
        <w:pStyle w:val="a3"/>
        <w:ind w:left="-284" w:right="166"/>
        <w:jc w:val="right"/>
        <w:rPr>
          <w:sz w:val="32"/>
          <w:szCs w:val="32"/>
          <w:u w:val="single"/>
        </w:rPr>
      </w:pPr>
    </w:p>
    <w:p w:rsidR="00A45C0D" w:rsidRDefault="00A45C0D" w:rsidP="00487E80">
      <w:pPr>
        <w:pStyle w:val="a3"/>
        <w:ind w:left="-284" w:right="166"/>
        <w:jc w:val="right"/>
        <w:rPr>
          <w:sz w:val="32"/>
          <w:szCs w:val="32"/>
          <w:u w:val="single"/>
        </w:rPr>
      </w:pPr>
    </w:p>
    <w:sectPr w:rsidR="00A45C0D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42" w:rsidRDefault="00B71042" w:rsidP="002219E5">
      <w:r>
        <w:separator/>
      </w:r>
    </w:p>
  </w:endnote>
  <w:endnote w:type="continuationSeparator" w:id="0">
    <w:p w:rsidR="00B71042" w:rsidRDefault="00B71042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42" w:rsidRDefault="00B71042" w:rsidP="002219E5">
      <w:r>
        <w:separator/>
      </w:r>
    </w:p>
  </w:footnote>
  <w:footnote w:type="continuationSeparator" w:id="0">
    <w:p w:rsidR="00B71042" w:rsidRDefault="00B71042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81" w:rsidRDefault="00AC59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B710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 w15:restartNumberingAfterBreak="0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BE1C15"/>
    <w:multiLevelType w:val="multilevel"/>
    <w:tmpl w:val="FA508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8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19"/>
  </w:num>
  <w:num w:numId="13">
    <w:abstractNumId w:val="34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3"/>
  </w:num>
  <w:num w:numId="19">
    <w:abstractNumId w:val="11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5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26"/>
  </w:num>
  <w:num w:numId="29">
    <w:abstractNumId w:val="17"/>
  </w:num>
  <w:num w:numId="30">
    <w:abstractNumId w:val="13"/>
  </w:num>
  <w:num w:numId="31">
    <w:abstractNumId w:val="24"/>
  </w:num>
  <w:num w:numId="32">
    <w:abstractNumId w:val="27"/>
  </w:num>
  <w:num w:numId="33">
    <w:abstractNumId w:val="25"/>
  </w:num>
  <w:num w:numId="34">
    <w:abstractNumId w:val="6"/>
  </w:num>
  <w:num w:numId="35">
    <w:abstractNumId w:val="4"/>
  </w:num>
  <w:num w:numId="36">
    <w:abstractNumId w:val="1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6F42"/>
    <w:rsid w:val="00053327"/>
    <w:rsid w:val="00053763"/>
    <w:rsid w:val="00056560"/>
    <w:rsid w:val="0006071D"/>
    <w:rsid w:val="0006074D"/>
    <w:rsid w:val="00062438"/>
    <w:rsid w:val="00071130"/>
    <w:rsid w:val="00073404"/>
    <w:rsid w:val="0007582F"/>
    <w:rsid w:val="0007705A"/>
    <w:rsid w:val="00077224"/>
    <w:rsid w:val="0008061F"/>
    <w:rsid w:val="0009162A"/>
    <w:rsid w:val="00095D76"/>
    <w:rsid w:val="00096D20"/>
    <w:rsid w:val="000A7A66"/>
    <w:rsid w:val="000B5679"/>
    <w:rsid w:val="000C4346"/>
    <w:rsid w:val="000D086D"/>
    <w:rsid w:val="000D6E60"/>
    <w:rsid w:val="000F3369"/>
    <w:rsid w:val="000F4D06"/>
    <w:rsid w:val="00100D72"/>
    <w:rsid w:val="001038D9"/>
    <w:rsid w:val="0013272B"/>
    <w:rsid w:val="00134A55"/>
    <w:rsid w:val="001369DD"/>
    <w:rsid w:val="00136F58"/>
    <w:rsid w:val="00152ECF"/>
    <w:rsid w:val="00154E15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25CC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04BB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4EB8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373F"/>
    <w:rsid w:val="0035428C"/>
    <w:rsid w:val="0035603A"/>
    <w:rsid w:val="00357FB4"/>
    <w:rsid w:val="003602F3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B652F"/>
    <w:rsid w:val="003C172C"/>
    <w:rsid w:val="003C1E84"/>
    <w:rsid w:val="003C6A95"/>
    <w:rsid w:val="003D3E4B"/>
    <w:rsid w:val="003D510C"/>
    <w:rsid w:val="003E3CF7"/>
    <w:rsid w:val="00402745"/>
    <w:rsid w:val="00403A6A"/>
    <w:rsid w:val="004104A2"/>
    <w:rsid w:val="00413185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63E6"/>
    <w:rsid w:val="00470367"/>
    <w:rsid w:val="00483D48"/>
    <w:rsid w:val="00487AFB"/>
    <w:rsid w:val="00487E80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3821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0312D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1C4D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A4430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7204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963C1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7F303D"/>
    <w:rsid w:val="00800A37"/>
    <w:rsid w:val="00810F73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0530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8F6B3D"/>
    <w:rsid w:val="00902925"/>
    <w:rsid w:val="00902EDA"/>
    <w:rsid w:val="00904B3E"/>
    <w:rsid w:val="00913AE2"/>
    <w:rsid w:val="0091551A"/>
    <w:rsid w:val="00926711"/>
    <w:rsid w:val="00932F8B"/>
    <w:rsid w:val="00960E44"/>
    <w:rsid w:val="00965780"/>
    <w:rsid w:val="009770CA"/>
    <w:rsid w:val="00981026"/>
    <w:rsid w:val="009A1C55"/>
    <w:rsid w:val="009A7804"/>
    <w:rsid w:val="009A7F47"/>
    <w:rsid w:val="009B1DA5"/>
    <w:rsid w:val="009C10C6"/>
    <w:rsid w:val="009D17D8"/>
    <w:rsid w:val="009D3353"/>
    <w:rsid w:val="009D35F9"/>
    <w:rsid w:val="009F6F6B"/>
    <w:rsid w:val="00A05F19"/>
    <w:rsid w:val="00A15404"/>
    <w:rsid w:val="00A1780C"/>
    <w:rsid w:val="00A17FD5"/>
    <w:rsid w:val="00A20917"/>
    <w:rsid w:val="00A24B29"/>
    <w:rsid w:val="00A31B5F"/>
    <w:rsid w:val="00A33CF1"/>
    <w:rsid w:val="00A34908"/>
    <w:rsid w:val="00A41097"/>
    <w:rsid w:val="00A44EBB"/>
    <w:rsid w:val="00A45C0D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435C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5950"/>
    <w:rsid w:val="00AC6E35"/>
    <w:rsid w:val="00AD026F"/>
    <w:rsid w:val="00AD34CD"/>
    <w:rsid w:val="00AE2EB1"/>
    <w:rsid w:val="00AF1F58"/>
    <w:rsid w:val="00AF48A3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68A"/>
    <w:rsid w:val="00B71042"/>
    <w:rsid w:val="00B749DF"/>
    <w:rsid w:val="00B751A9"/>
    <w:rsid w:val="00B75534"/>
    <w:rsid w:val="00B92639"/>
    <w:rsid w:val="00BA4C73"/>
    <w:rsid w:val="00BA6C9C"/>
    <w:rsid w:val="00BB095E"/>
    <w:rsid w:val="00BB2B95"/>
    <w:rsid w:val="00BB50CF"/>
    <w:rsid w:val="00BB620A"/>
    <w:rsid w:val="00BC4743"/>
    <w:rsid w:val="00BD1001"/>
    <w:rsid w:val="00BE0B02"/>
    <w:rsid w:val="00BE732B"/>
    <w:rsid w:val="00BF128C"/>
    <w:rsid w:val="00BF4253"/>
    <w:rsid w:val="00C057F6"/>
    <w:rsid w:val="00C06734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6340"/>
    <w:rsid w:val="00C7352A"/>
    <w:rsid w:val="00C7401A"/>
    <w:rsid w:val="00C76EAC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2B1E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0651C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A79"/>
    <w:rsid w:val="00DA3C9B"/>
    <w:rsid w:val="00DA7C7D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07F6"/>
    <w:rsid w:val="00FA101E"/>
    <w:rsid w:val="00FA12A9"/>
    <w:rsid w:val="00FA59BE"/>
    <w:rsid w:val="00FA79FF"/>
    <w:rsid w:val="00FB39E3"/>
    <w:rsid w:val="00FB4860"/>
    <w:rsid w:val="00FB61A7"/>
    <w:rsid w:val="00FC0D71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C46E-B748-4F99-BEF5-41A66B5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A2B3-B052-4F93-9079-A4023122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2018-05-08T06:32:00Z</cp:lastPrinted>
  <dcterms:created xsi:type="dcterms:W3CDTF">2018-05-08T06:34:00Z</dcterms:created>
  <dcterms:modified xsi:type="dcterms:W3CDTF">2018-05-08T06:34:00Z</dcterms:modified>
</cp:coreProperties>
</file>