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399" w:rsidRDefault="00B06399">
      <w:pPr>
        <w:pStyle w:val="ConsPlusNormal"/>
        <w:ind w:firstLine="540"/>
        <w:jc w:val="both"/>
      </w:pPr>
      <w:bookmarkStart w:id="0" w:name="_GoBack"/>
      <w:bookmarkEnd w:id="0"/>
    </w:p>
    <w:p w:rsidR="00B06399" w:rsidRDefault="00B0639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AD175A" w:rsidRPr="00306E29" w:rsidRDefault="00AD175A" w:rsidP="00B06399">
      <w:pPr>
        <w:pStyle w:val="ConsPlusNormal"/>
        <w:jc w:val="right"/>
        <w:outlineLvl w:val="0"/>
        <w:rPr>
          <w:rFonts w:ascii="Times New Roman" w:hAnsi="Times New Roman" w:cs="Times New Roman"/>
        </w:rPr>
      </w:pPr>
      <w:r w:rsidRPr="00306E29">
        <w:rPr>
          <w:rFonts w:ascii="Times New Roman" w:hAnsi="Times New Roman" w:cs="Times New Roman"/>
        </w:rPr>
        <w:t>Приложение</w:t>
      </w:r>
    </w:p>
    <w:p w:rsidR="00306E29" w:rsidRPr="00BB6244" w:rsidRDefault="00AD175A" w:rsidP="00B06399">
      <w:pPr>
        <w:pStyle w:val="a3"/>
        <w:ind w:left="4395" w:right="-1"/>
        <w:jc w:val="right"/>
        <w:rPr>
          <w:sz w:val="22"/>
          <w:szCs w:val="22"/>
        </w:rPr>
      </w:pPr>
      <w:r>
        <w:rPr>
          <w:sz w:val="22"/>
        </w:rPr>
        <w:t xml:space="preserve">к </w:t>
      </w:r>
      <w:r w:rsidR="00306E29">
        <w:t>постановлению администрации Западнодвинского района от</w:t>
      </w:r>
      <w:r w:rsidR="00520707">
        <w:t xml:space="preserve"> 21.08.</w:t>
      </w:r>
      <w:r w:rsidR="00306E29">
        <w:t>2018 №</w:t>
      </w:r>
      <w:r w:rsidR="00520707">
        <w:t xml:space="preserve">183 </w:t>
      </w:r>
      <w:r w:rsidR="00306E29">
        <w:t>«</w:t>
      </w:r>
      <w:r w:rsidR="00306E29" w:rsidRPr="00BB6244">
        <w:rPr>
          <w:sz w:val="22"/>
          <w:szCs w:val="22"/>
        </w:rPr>
        <w:t>О</w:t>
      </w:r>
      <w:r w:rsidR="00306E29">
        <w:rPr>
          <w:sz w:val="22"/>
          <w:szCs w:val="22"/>
        </w:rPr>
        <w:t xml:space="preserve">б утверждении </w:t>
      </w:r>
      <w:r w:rsidR="00306E29" w:rsidRPr="00BB6244">
        <w:rPr>
          <w:sz w:val="22"/>
          <w:szCs w:val="22"/>
        </w:rPr>
        <w:t xml:space="preserve"> </w:t>
      </w:r>
      <w:r w:rsidR="00306E29">
        <w:rPr>
          <w:sz w:val="22"/>
          <w:szCs w:val="22"/>
        </w:rPr>
        <w:t>Порядка</w:t>
      </w:r>
      <w:r w:rsidR="00306E29" w:rsidRPr="00150CFA">
        <w:rPr>
          <w:sz w:val="22"/>
        </w:rPr>
        <w:t xml:space="preserve"> </w:t>
      </w:r>
      <w:r w:rsidR="00306E29">
        <w:rPr>
          <w:sz w:val="22"/>
        </w:rPr>
        <w:t>организации сбора отработанных ртутьсодержащих ламп»</w:t>
      </w:r>
    </w:p>
    <w:p w:rsidR="00AD175A" w:rsidRDefault="00AD175A" w:rsidP="00306E29">
      <w:pPr>
        <w:pStyle w:val="ConsPlusNormal"/>
        <w:jc w:val="right"/>
      </w:pPr>
    </w:p>
    <w:p w:rsidR="00AD175A" w:rsidRDefault="00AD175A">
      <w:pPr>
        <w:pStyle w:val="ConsPlusNormal"/>
        <w:ind w:firstLine="540"/>
        <w:jc w:val="both"/>
      </w:pPr>
    </w:p>
    <w:p w:rsidR="00AD175A" w:rsidRPr="00306E29" w:rsidRDefault="00AD175A">
      <w:pPr>
        <w:pStyle w:val="ConsPlusNormal"/>
        <w:jc w:val="center"/>
        <w:rPr>
          <w:rFonts w:ascii="Times New Roman" w:hAnsi="Times New Roman" w:cs="Times New Roman"/>
          <w:szCs w:val="22"/>
        </w:rPr>
      </w:pPr>
      <w:bookmarkStart w:id="1" w:name="P49"/>
      <w:bookmarkEnd w:id="1"/>
      <w:r w:rsidRPr="00306E29">
        <w:rPr>
          <w:rFonts w:ascii="Times New Roman" w:hAnsi="Times New Roman" w:cs="Times New Roman"/>
          <w:szCs w:val="22"/>
        </w:rPr>
        <w:t>Порядок организации сбора отработанных</w:t>
      </w:r>
    </w:p>
    <w:p w:rsidR="00AD175A" w:rsidRPr="00306E29" w:rsidRDefault="00AD175A">
      <w:pPr>
        <w:pStyle w:val="ConsPlusNormal"/>
        <w:jc w:val="center"/>
        <w:rPr>
          <w:rFonts w:ascii="Times New Roman" w:hAnsi="Times New Roman" w:cs="Times New Roman"/>
          <w:szCs w:val="22"/>
        </w:rPr>
      </w:pPr>
      <w:r w:rsidRPr="00306E29">
        <w:rPr>
          <w:rFonts w:ascii="Times New Roman" w:hAnsi="Times New Roman" w:cs="Times New Roman"/>
          <w:szCs w:val="22"/>
        </w:rPr>
        <w:t xml:space="preserve">ртутьсодержащих ламп </w:t>
      </w:r>
    </w:p>
    <w:p w:rsidR="00AD175A" w:rsidRPr="00306E29" w:rsidRDefault="00AD175A">
      <w:pPr>
        <w:spacing w:after="1"/>
        <w:rPr>
          <w:rFonts w:ascii="Times New Roman" w:hAnsi="Times New Roman" w:cs="Times New Roman"/>
        </w:rPr>
      </w:pP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jc w:val="center"/>
        <w:outlineLvl w:val="1"/>
        <w:rPr>
          <w:rFonts w:ascii="Times New Roman" w:hAnsi="Times New Roman" w:cs="Times New Roman"/>
          <w:szCs w:val="22"/>
        </w:rPr>
      </w:pPr>
      <w:r w:rsidRPr="00306E29">
        <w:rPr>
          <w:rFonts w:ascii="Times New Roman" w:hAnsi="Times New Roman" w:cs="Times New Roman"/>
          <w:szCs w:val="22"/>
        </w:rPr>
        <w:t>I. Общие положения</w:t>
      </w:r>
    </w:p>
    <w:p w:rsidR="00AD175A" w:rsidRPr="00306E29" w:rsidRDefault="00AD175A">
      <w:pPr>
        <w:pStyle w:val="ConsPlusNormal"/>
        <w:ind w:firstLine="540"/>
        <w:jc w:val="both"/>
        <w:rPr>
          <w:rFonts w:ascii="Times New Roman" w:hAnsi="Times New Roman" w:cs="Times New Roman"/>
          <w:szCs w:val="22"/>
        </w:rPr>
      </w:pP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1.1. Порядок организации сбора отработанных ртутьсодержащих ламп на территории Западнодвинского района Тверской области (далее - Порядок) разработано в целях снижения неблагоприятного воздействия ртутьсодержащих отходов на здоровье населения и экологическую обстановку на территории городского поселения город Западная Двина Тверской области.</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1.2. Требования Порядка обязательны для юридических лиц (независимо от организационно-правовой формы) и индивидуальных предпринимателей,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(далее - юридические лица и индивидуальные предприниматели), а также физических лиц.</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1.3. Порядок разработан в соответствии с Федеральным </w:t>
      </w:r>
      <w:hyperlink r:id="rId5" w:history="1">
        <w:r w:rsidRPr="00520707">
          <w:rPr>
            <w:rFonts w:ascii="Times New Roman" w:hAnsi="Times New Roman" w:cs="Times New Roman"/>
            <w:color w:val="0000FF"/>
            <w:sz w:val="24"/>
            <w:szCs w:val="24"/>
          </w:rPr>
          <w:t>законом</w:t>
        </w:r>
      </w:hyperlink>
      <w:r w:rsidRPr="00520707">
        <w:rPr>
          <w:rFonts w:ascii="Times New Roman" w:hAnsi="Times New Roman" w:cs="Times New Roman"/>
          <w:sz w:val="24"/>
          <w:szCs w:val="24"/>
        </w:rPr>
        <w:t xml:space="preserve"> от 24.06.1998 N 89-ФЗ "Об отходах производства и потребления", Федеральным </w:t>
      </w:r>
      <w:hyperlink r:id="rId6" w:history="1">
        <w:r w:rsidRPr="00520707">
          <w:rPr>
            <w:rFonts w:ascii="Times New Roman" w:hAnsi="Times New Roman" w:cs="Times New Roman"/>
            <w:color w:val="0000FF"/>
            <w:sz w:val="24"/>
            <w:szCs w:val="24"/>
          </w:rPr>
          <w:t>законом</w:t>
        </w:r>
      </w:hyperlink>
      <w:r w:rsidRPr="0052070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7" w:history="1">
        <w:r w:rsidRPr="00520707">
          <w:rPr>
            <w:rFonts w:ascii="Times New Roman" w:hAnsi="Times New Roman" w:cs="Times New Roman"/>
            <w:color w:val="0000FF"/>
            <w:sz w:val="24"/>
            <w:szCs w:val="24"/>
          </w:rPr>
          <w:t>Постановлением</w:t>
        </w:r>
      </w:hyperlink>
      <w:r w:rsidRPr="00520707">
        <w:rPr>
          <w:rFonts w:ascii="Times New Roman" w:hAnsi="Times New Roman" w:cs="Times New Roman"/>
          <w:sz w:val="24"/>
          <w:szCs w:val="24"/>
        </w:rPr>
        <w:t xml:space="preserve">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w:t>
      </w:r>
      <w:hyperlink r:id="rId8" w:history="1">
        <w:r w:rsidRPr="00520707">
          <w:rPr>
            <w:rFonts w:ascii="Times New Roman" w:hAnsi="Times New Roman" w:cs="Times New Roman"/>
            <w:color w:val="0000FF"/>
            <w:sz w:val="24"/>
            <w:szCs w:val="24"/>
          </w:rPr>
          <w:t>Постановлением</w:t>
        </w:r>
      </w:hyperlink>
      <w:r w:rsidRPr="00520707">
        <w:rPr>
          <w:rFonts w:ascii="Times New Roman" w:hAnsi="Times New Roman"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Государственным стандартом 12.3.031-83 "Система стандартов безопасности труда. Работы со ртутью. Требования безопасности", утвержденным Постановлением Госстандарта СССР от 10.10.83 N 4833, Санитарными </w:t>
      </w:r>
      <w:hyperlink r:id="rId9" w:history="1">
        <w:r w:rsidRPr="00520707">
          <w:rPr>
            <w:rFonts w:ascii="Times New Roman" w:hAnsi="Times New Roman" w:cs="Times New Roman"/>
            <w:color w:val="0000FF"/>
            <w:sz w:val="24"/>
            <w:szCs w:val="24"/>
          </w:rPr>
          <w:t>правилами</w:t>
        </w:r>
      </w:hyperlink>
      <w:r w:rsidRPr="00520707">
        <w:rPr>
          <w:rFonts w:ascii="Times New Roman" w:hAnsi="Times New Roman" w:cs="Times New Roman"/>
          <w:sz w:val="24"/>
          <w:szCs w:val="24"/>
        </w:rPr>
        <w:t xml:space="preserve"> при работе со ртутью, ее соединениями и приборами с ртутным заполнением, утвержденными Главным государственным санитарным врачом СССР 04.04.88 N 4607-88.</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1.4. В настоящем Порядке используются понятия:</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отработанные ртутьсодержащие лампы - ртутьсодержащие отходы,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w:t>
      </w:r>
      <w:r w:rsidRPr="00520707">
        <w:rPr>
          <w:rFonts w:ascii="Times New Roman" w:hAnsi="Times New Roman" w:cs="Times New Roman"/>
          <w:sz w:val="24"/>
          <w:szCs w:val="24"/>
        </w:rPr>
        <w:lastRenderedPageBreak/>
        <w:t>процента;</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использование отработанных ртутьсодержащих ламп - применение отработанных ртутьсодержащих ламп для производства товаров (продукции), выполнения работ, оказания услуг или получения энергии;</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потребители ртутьсодержащих ламп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накопление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специализированные организации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место первичного сбора и размещения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тара - упаковочная емкость, обеспечивающая сохранность ртутьсодержащих ламп при хранении, погрузо-разгрузочных работах и транспортировании.</w:t>
      </w:r>
    </w:p>
    <w:p w:rsidR="00AD175A" w:rsidRPr="00520707" w:rsidRDefault="00AD175A" w:rsidP="00520707">
      <w:pPr>
        <w:pStyle w:val="ConsPlusNormal"/>
        <w:ind w:firstLine="540"/>
        <w:jc w:val="both"/>
        <w:rPr>
          <w:rFonts w:ascii="Times New Roman" w:hAnsi="Times New Roman" w:cs="Times New Roman"/>
          <w:sz w:val="24"/>
          <w:szCs w:val="24"/>
        </w:rPr>
      </w:pPr>
    </w:p>
    <w:p w:rsidR="00AD175A" w:rsidRPr="00520707" w:rsidRDefault="00AD175A" w:rsidP="00520707">
      <w:pPr>
        <w:pStyle w:val="ConsPlusNormal"/>
        <w:jc w:val="center"/>
        <w:outlineLvl w:val="1"/>
        <w:rPr>
          <w:rFonts w:ascii="Times New Roman" w:hAnsi="Times New Roman" w:cs="Times New Roman"/>
          <w:sz w:val="24"/>
          <w:szCs w:val="24"/>
        </w:rPr>
      </w:pPr>
      <w:r w:rsidRPr="00520707">
        <w:rPr>
          <w:rFonts w:ascii="Times New Roman" w:hAnsi="Times New Roman" w:cs="Times New Roman"/>
          <w:sz w:val="24"/>
          <w:szCs w:val="24"/>
        </w:rPr>
        <w:t>II. Организация сбора отработанных ртутьсодержащих ламп</w:t>
      </w:r>
    </w:p>
    <w:p w:rsidR="00AD175A" w:rsidRPr="00520707" w:rsidRDefault="00AD175A" w:rsidP="00520707">
      <w:pPr>
        <w:pStyle w:val="ConsPlusNormal"/>
        <w:ind w:firstLine="540"/>
        <w:jc w:val="both"/>
        <w:rPr>
          <w:rFonts w:ascii="Times New Roman" w:hAnsi="Times New Roman" w:cs="Times New Roman"/>
          <w:sz w:val="24"/>
          <w:szCs w:val="24"/>
        </w:rPr>
      </w:pP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2.1. 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 (ртутьсодержащие отходы).</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2.2. Система сбора отработанных ртутьсодержащих ламп состоит из следующих этапов:</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организационные мероприятия (обучение и инструктаж персонала, приобретение материалов и оборудования);</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организация и обустройство мест первичного сбора и размещения отработанных ртутьсодержащих ламп, мест накопления отработанных ртутьсодержащих ламп;</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накопление отработанных ртутьсодержащих ламп;</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сбор отработанных ртутьсодержащих ламп у потребителей отработанных ртутьсодержащих ламп специализированными организациями.</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2.3. 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 содержащихся в соответствии с требованиями к содержанию общего имущества, предусмотренными </w:t>
      </w:r>
      <w:hyperlink r:id="rId10" w:history="1">
        <w:r w:rsidRPr="00520707">
          <w:rPr>
            <w:rFonts w:ascii="Times New Roman" w:hAnsi="Times New Roman" w:cs="Times New Roman"/>
            <w:color w:val="0000FF"/>
            <w:sz w:val="24"/>
            <w:szCs w:val="24"/>
          </w:rPr>
          <w:t>Правилами</w:t>
        </w:r>
      </w:hyperlink>
      <w:r w:rsidRPr="00520707">
        <w:rPr>
          <w:rFonts w:ascii="Times New Roman" w:hAnsi="Times New Roman" w:cs="Times New Roman"/>
          <w:sz w:val="24"/>
          <w:szCs w:val="24"/>
        </w:rPr>
        <w:t xml:space="preserve"> содержания общего имущества в многоквартирном доме, утвержденными Постановлением Правительства Российской Федерации от 13 августа 2006 года N 491.</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Место первичного сбора и размещения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определяется собственниками помещений в многоквартирных домах или по их поручению лицами, осуществляющими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в таких домах, по согласованию с соответствующей специализированной организацией.</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2.4. Организация сбора и определение места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а также их информирование осуществляются администрацией </w:t>
      </w:r>
      <w:r w:rsidR="00520707">
        <w:rPr>
          <w:rFonts w:ascii="Times New Roman" w:hAnsi="Times New Roman" w:cs="Times New Roman"/>
          <w:sz w:val="24"/>
          <w:szCs w:val="24"/>
        </w:rPr>
        <w:t>Западнодвинского района</w:t>
      </w:r>
      <w:r w:rsidRPr="00520707">
        <w:rPr>
          <w:rFonts w:ascii="Times New Roman" w:hAnsi="Times New Roman" w:cs="Times New Roman"/>
          <w:sz w:val="24"/>
          <w:szCs w:val="24"/>
        </w:rPr>
        <w:t>.</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2.5. Накопление отработанных ртутьсодержащих ламп должно производиться в соответствии с требованиями </w:t>
      </w:r>
      <w:hyperlink r:id="rId11" w:history="1">
        <w:r w:rsidRPr="00520707">
          <w:rPr>
            <w:rFonts w:ascii="Times New Roman" w:hAnsi="Times New Roman" w:cs="Times New Roman"/>
            <w:color w:val="0000FF"/>
            <w:sz w:val="24"/>
            <w:szCs w:val="24"/>
          </w:rPr>
          <w:t>Постановления</w:t>
        </w:r>
      </w:hyperlink>
      <w:r w:rsidRPr="00520707">
        <w:rPr>
          <w:rFonts w:ascii="Times New Roman" w:hAnsi="Times New Roman" w:cs="Times New Roman"/>
          <w:sz w:val="24"/>
          <w:szCs w:val="24"/>
        </w:rPr>
        <w:t xml:space="preserve">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ГОСТ 12.3.031-83 "Система стандартов безопасности труда. Работы со ртутью. Требования безопасности", Санитарных </w:t>
      </w:r>
      <w:hyperlink r:id="rId12" w:history="1">
        <w:r w:rsidRPr="00520707">
          <w:rPr>
            <w:rFonts w:ascii="Times New Roman" w:hAnsi="Times New Roman" w:cs="Times New Roman"/>
            <w:color w:val="0000FF"/>
            <w:sz w:val="24"/>
            <w:szCs w:val="24"/>
          </w:rPr>
          <w:t>правил</w:t>
        </w:r>
      </w:hyperlink>
      <w:r w:rsidRPr="00520707">
        <w:rPr>
          <w:rFonts w:ascii="Times New Roman" w:hAnsi="Times New Roman" w:cs="Times New Roman"/>
          <w:sz w:val="24"/>
          <w:szCs w:val="24"/>
        </w:rPr>
        <w:t xml:space="preserve"> при работе со ртутью, ее соединениями и приборами с ртутным заполнением, утвержденных Главным государственным санитарным врачом СССР 04.04.1988 N 4607-88.</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2.6. Накопление отработанных ртутьсодержащих ламп производится отдельно от других видов отходов.</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Срок накопления отработанных ртутьсодержащих ламп не должен превышать шести месяцев.</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Допускается хранение отработанных ртутьсодержащих ламп в неповрежденной таре из-под новых ртутьсодержащих ламп или в другой таре, обеспечивающей их сохранность при хранении, погрузо-разгрузочных работах и транспортировании.</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2.8. Не допускается совместное хранение поврежденных и неповрежденных ртутьсодержащих ламп.</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Хранение поврежденных ртутьсодержащих ламп осуществляется в таре.</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2.9. Юридические лица и индивидуальные предприниматели назначают в установленном порядке ответственных лиц за обращение с указанными отходами, разрабатывают инструкции по организации накопления отработанных ртутьсодержащих ламп. Типовая </w:t>
      </w:r>
      <w:hyperlink w:anchor="P136" w:history="1">
        <w:r w:rsidRPr="00520707">
          <w:rPr>
            <w:rFonts w:ascii="Times New Roman" w:hAnsi="Times New Roman" w:cs="Times New Roman"/>
            <w:color w:val="0000FF"/>
            <w:sz w:val="24"/>
            <w:szCs w:val="24"/>
          </w:rPr>
          <w:t>инструкция</w:t>
        </w:r>
      </w:hyperlink>
      <w:r w:rsidRPr="00520707">
        <w:rPr>
          <w:rFonts w:ascii="Times New Roman" w:hAnsi="Times New Roman" w:cs="Times New Roman"/>
          <w:sz w:val="24"/>
          <w:szCs w:val="24"/>
        </w:rPr>
        <w:t xml:space="preserve"> по организации накопления отработанных ртутьсодержащих ламп приведена в приложении 1 к настоящему По</w:t>
      </w:r>
      <w:r w:rsidR="005557AA" w:rsidRPr="00520707">
        <w:rPr>
          <w:rFonts w:ascii="Times New Roman" w:hAnsi="Times New Roman" w:cs="Times New Roman"/>
          <w:sz w:val="24"/>
          <w:szCs w:val="24"/>
        </w:rPr>
        <w:t>рядку</w:t>
      </w:r>
      <w:r w:rsidRPr="00520707">
        <w:rPr>
          <w:rFonts w:ascii="Times New Roman" w:hAnsi="Times New Roman" w:cs="Times New Roman"/>
          <w:sz w:val="24"/>
          <w:szCs w:val="24"/>
        </w:rPr>
        <w:t>.</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2.10. Не допускается самостоятельное обезвреживание, использование, транспортирование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2.11. Юридические лица и индивидуальные предприниматели ведут постоянный учет получаемых и отработанных ртутьсодержащих ламп в журнале учета образования и движения ртутьсодержащих ламп. Рекомендуемая форма </w:t>
      </w:r>
      <w:hyperlink w:anchor="P171" w:history="1">
        <w:r w:rsidRPr="00520707">
          <w:rPr>
            <w:rFonts w:ascii="Times New Roman" w:hAnsi="Times New Roman" w:cs="Times New Roman"/>
            <w:color w:val="0000FF"/>
            <w:sz w:val="24"/>
            <w:szCs w:val="24"/>
          </w:rPr>
          <w:t>журнала</w:t>
        </w:r>
      </w:hyperlink>
      <w:r w:rsidRPr="00520707">
        <w:rPr>
          <w:rFonts w:ascii="Times New Roman" w:hAnsi="Times New Roman" w:cs="Times New Roman"/>
          <w:sz w:val="24"/>
          <w:szCs w:val="24"/>
        </w:rPr>
        <w:t xml:space="preserve"> приведена в приложении 2 к настоящему </w:t>
      </w:r>
      <w:r w:rsidR="005557AA" w:rsidRPr="00520707">
        <w:rPr>
          <w:rFonts w:ascii="Times New Roman" w:hAnsi="Times New Roman" w:cs="Times New Roman"/>
          <w:sz w:val="24"/>
          <w:szCs w:val="24"/>
        </w:rPr>
        <w:t>Порядку</w:t>
      </w:r>
      <w:r w:rsidRPr="00520707">
        <w:rPr>
          <w:rFonts w:ascii="Times New Roman" w:hAnsi="Times New Roman" w:cs="Times New Roman"/>
          <w:sz w:val="24"/>
          <w:szCs w:val="24"/>
        </w:rPr>
        <w:t>.</w:t>
      </w:r>
    </w:p>
    <w:p w:rsidR="00AD175A" w:rsidRPr="00520707" w:rsidRDefault="00AD175A" w:rsidP="00520707">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2.12. В случае разлива ртути сбор, обезвреживание и </w:t>
      </w:r>
      <w:proofErr w:type="spellStart"/>
      <w:r w:rsidRPr="00520707">
        <w:rPr>
          <w:rFonts w:ascii="Times New Roman" w:hAnsi="Times New Roman" w:cs="Times New Roman"/>
          <w:sz w:val="24"/>
          <w:szCs w:val="24"/>
        </w:rPr>
        <w:t>демеркуризация</w:t>
      </w:r>
      <w:proofErr w:type="spellEnd"/>
      <w:r w:rsidRPr="00520707">
        <w:rPr>
          <w:rFonts w:ascii="Times New Roman" w:hAnsi="Times New Roman" w:cs="Times New Roman"/>
          <w:sz w:val="24"/>
          <w:szCs w:val="24"/>
        </w:rPr>
        <w:t xml:space="preserve"> производятся с привлечением специализированной организации либо собственными силами и средствами по утвержденной инструкции.</w:t>
      </w:r>
    </w:p>
    <w:p w:rsidR="00AD175A" w:rsidRPr="00517C8E" w:rsidRDefault="00AD175A" w:rsidP="00517C8E">
      <w:pPr>
        <w:pStyle w:val="ConsPlusNormal"/>
        <w:ind w:firstLine="540"/>
        <w:jc w:val="both"/>
        <w:rPr>
          <w:rFonts w:ascii="Times New Roman" w:hAnsi="Times New Roman" w:cs="Times New Roman"/>
          <w:sz w:val="24"/>
          <w:szCs w:val="24"/>
        </w:rPr>
      </w:pPr>
      <w:r w:rsidRPr="00520707">
        <w:rPr>
          <w:rFonts w:ascii="Times New Roman" w:hAnsi="Times New Roman" w:cs="Times New Roman"/>
          <w:sz w:val="24"/>
          <w:szCs w:val="24"/>
        </w:rPr>
        <w:t xml:space="preserve">2.13. Сбор отработанных ртутьсодержащих ламп у потребителей отработанных </w:t>
      </w:r>
      <w:r w:rsidRPr="00517C8E">
        <w:rPr>
          <w:rFonts w:ascii="Times New Roman" w:hAnsi="Times New Roman" w:cs="Times New Roman"/>
          <w:sz w:val="24"/>
          <w:szCs w:val="24"/>
        </w:rPr>
        <w:t>ртутьсодержащих ламп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AD175A" w:rsidRPr="00517C8E" w:rsidRDefault="00AD175A" w:rsidP="00517C8E">
      <w:pPr>
        <w:pStyle w:val="ConsPlusNormal"/>
        <w:ind w:firstLine="540"/>
        <w:jc w:val="both"/>
        <w:rPr>
          <w:rFonts w:ascii="Times New Roman" w:hAnsi="Times New Roman" w:cs="Times New Roman"/>
          <w:sz w:val="24"/>
          <w:szCs w:val="24"/>
        </w:rPr>
      </w:pPr>
    </w:p>
    <w:p w:rsidR="00AD175A" w:rsidRPr="00517C8E" w:rsidRDefault="00AD175A" w:rsidP="00517C8E">
      <w:pPr>
        <w:pStyle w:val="ConsPlusNormal"/>
        <w:jc w:val="center"/>
        <w:outlineLvl w:val="1"/>
        <w:rPr>
          <w:rFonts w:ascii="Times New Roman" w:hAnsi="Times New Roman" w:cs="Times New Roman"/>
          <w:sz w:val="24"/>
          <w:szCs w:val="24"/>
        </w:rPr>
      </w:pPr>
      <w:r w:rsidRPr="00517C8E">
        <w:rPr>
          <w:rFonts w:ascii="Times New Roman" w:hAnsi="Times New Roman" w:cs="Times New Roman"/>
          <w:sz w:val="24"/>
          <w:szCs w:val="24"/>
        </w:rPr>
        <w:t>III. Информирование населения</w:t>
      </w:r>
    </w:p>
    <w:p w:rsidR="00AD175A" w:rsidRPr="00517C8E" w:rsidRDefault="00AD175A" w:rsidP="00517C8E">
      <w:pPr>
        <w:pStyle w:val="ConsPlusNormal"/>
        <w:ind w:firstLine="540"/>
        <w:jc w:val="both"/>
        <w:rPr>
          <w:rFonts w:ascii="Times New Roman" w:hAnsi="Times New Roman" w:cs="Times New Roman"/>
          <w:sz w:val="24"/>
          <w:szCs w:val="24"/>
        </w:rPr>
      </w:pPr>
    </w:p>
    <w:p w:rsidR="00AD175A" w:rsidRPr="00517C8E" w:rsidRDefault="00AD175A" w:rsidP="00517C8E">
      <w:pPr>
        <w:pStyle w:val="ConsPlusNormal"/>
        <w:ind w:firstLine="540"/>
        <w:jc w:val="both"/>
        <w:rPr>
          <w:rFonts w:ascii="Times New Roman" w:hAnsi="Times New Roman" w:cs="Times New Roman"/>
          <w:sz w:val="24"/>
          <w:szCs w:val="24"/>
        </w:rPr>
      </w:pPr>
      <w:r w:rsidRPr="00517C8E">
        <w:rPr>
          <w:rFonts w:ascii="Times New Roman" w:hAnsi="Times New Roman" w:cs="Times New Roman"/>
          <w:sz w:val="24"/>
          <w:szCs w:val="24"/>
        </w:rPr>
        <w:t xml:space="preserve">3.1. Информирование населения о порядке сбора отработанных ртутьсодержащих ламп осуществляется администрацией </w:t>
      </w:r>
      <w:r w:rsidR="005557AA" w:rsidRPr="00517C8E">
        <w:rPr>
          <w:rFonts w:ascii="Times New Roman" w:hAnsi="Times New Roman" w:cs="Times New Roman"/>
          <w:sz w:val="24"/>
          <w:szCs w:val="24"/>
        </w:rPr>
        <w:t>Западнодвинского района Тверской области</w:t>
      </w:r>
      <w:r w:rsidRPr="00517C8E">
        <w:rPr>
          <w:rFonts w:ascii="Times New Roman" w:hAnsi="Times New Roman" w:cs="Times New Roman"/>
          <w:sz w:val="24"/>
          <w:szCs w:val="24"/>
        </w:rPr>
        <w:t>. Информирование населения о порядке сбора отработанных ртутьсодержащих ламп также может осуществляться специализированными организациями, юридическими лицами и индивидуальными предпринимателями, осуществляющими накопление и реализацию ртутьсодержащих ламп.</w:t>
      </w:r>
    </w:p>
    <w:p w:rsidR="00AD175A" w:rsidRPr="00517C8E" w:rsidRDefault="00AD175A" w:rsidP="00517C8E">
      <w:pPr>
        <w:pStyle w:val="ConsPlusNormal"/>
        <w:ind w:firstLine="540"/>
        <w:jc w:val="both"/>
        <w:rPr>
          <w:rFonts w:ascii="Times New Roman" w:hAnsi="Times New Roman" w:cs="Times New Roman"/>
          <w:sz w:val="24"/>
          <w:szCs w:val="24"/>
        </w:rPr>
      </w:pPr>
      <w:r w:rsidRPr="00517C8E">
        <w:rPr>
          <w:rFonts w:ascii="Times New Roman" w:hAnsi="Times New Roman" w:cs="Times New Roman"/>
          <w:sz w:val="24"/>
          <w:szCs w:val="24"/>
        </w:rPr>
        <w:t>3.2. Информация о порядке сбора отработанных ртутьсодержащих ламп размещается в средствах массовой информации, в местах реализации ртутьсодержащих ламп, по месту нахождения специализированных организаций.</w:t>
      </w:r>
    </w:p>
    <w:p w:rsidR="00AD175A" w:rsidRPr="00517C8E" w:rsidRDefault="00AD175A" w:rsidP="00517C8E">
      <w:pPr>
        <w:pStyle w:val="ConsPlusNormal"/>
        <w:ind w:firstLine="540"/>
        <w:jc w:val="both"/>
        <w:rPr>
          <w:rFonts w:ascii="Times New Roman" w:hAnsi="Times New Roman" w:cs="Times New Roman"/>
          <w:sz w:val="24"/>
          <w:szCs w:val="24"/>
        </w:rPr>
      </w:pPr>
      <w:r w:rsidRPr="00517C8E">
        <w:rPr>
          <w:rFonts w:ascii="Times New Roman" w:hAnsi="Times New Roman" w:cs="Times New Roman"/>
          <w:sz w:val="24"/>
          <w:szCs w:val="24"/>
        </w:rPr>
        <w:t>Лица, осуществляющие управление многоквартирным домом, доводят информацию о порядке сбора отработанных ртутьсодержащих ламп до сведения собственников помещений многоквартирных домов путем размещения соответствующей информации на информационных стендах.</w:t>
      </w:r>
    </w:p>
    <w:p w:rsidR="00AD175A" w:rsidRPr="00517C8E" w:rsidRDefault="00AD175A" w:rsidP="00517C8E">
      <w:pPr>
        <w:pStyle w:val="ConsPlusNormal"/>
        <w:ind w:firstLine="540"/>
        <w:jc w:val="both"/>
        <w:rPr>
          <w:rFonts w:ascii="Times New Roman" w:hAnsi="Times New Roman" w:cs="Times New Roman"/>
          <w:sz w:val="24"/>
          <w:szCs w:val="24"/>
        </w:rPr>
      </w:pPr>
      <w:r w:rsidRPr="00517C8E">
        <w:rPr>
          <w:rFonts w:ascii="Times New Roman" w:hAnsi="Times New Roman" w:cs="Times New Roman"/>
          <w:sz w:val="24"/>
          <w:szCs w:val="24"/>
        </w:rPr>
        <w:t>3.3. Размещению подлежит следующая информация:</w:t>
      </w:r>
    </w:p>
    <w:p w:rsidR="00AD175A" w:rsidRPr="00517C8E" w:rsidRDefault="00AD175A" w:rsidP="00517C8E">
      <w:pPr>
        <w:pStyle w:val="ConsPlusNormal"/>
        <w:ind w:firstLine="540"/>
        <w:jc w:val="both"/>
        <w:rPr>
          <w:rFonts w:ascii="Times New Roman" w:hAnsi="Times New Roman" w:cs="Times New Roman"/>
          <w:sz w:val="24"/>
          <w:szCs w:val="24"/>
        </w:rPr>
      </w:pPr>
      <w:r w:rsidRPr="00517C8E">
        <w:rPr>
          <w:rFonts w:ascii="Times New Roman" w:hAnsi="Times New Roman" w:cs="Times New Roman"/>
          <w:sz w:val="24"/>
          <w:szCs w:val="24"/>
        </w:rPr>
        <w:t>а) порядок организации сбора отработанных ртутьсодержащих ламп;</w:t>
      </w:r>
    </w:p>
    <w:p w:rsidR="00AD175A" w:rsidRPr="00517C8E" w:rsidRDefault="00517C8E" w:rsidP="00517C8E">
      <w:pPr>
        <w:pStyle w:val="ConsPlusNormal"/>
        <w:ind w:firstLine="540"/>
        <w:jc w:val="both"/>
        <w:rPr>
          <w:rFonts w:ascii="Times New Roman" w:hAnsi="Times New Roman" w:cs="Times New Roman"/>
          <w:sz w:val="24"/>
          <w:szCs w:val="24"/>
        </w:rPr>
      </w:pPr>
      <w:r w:rsidRPr="00517C8E">
        <w:rPr>
          <w:rFonts w:ascii="Times New Roman" w:hAnsi="Times New Roman" w:cs="Times New Roman"/>
          <w:sz w:val="24"/>
          <w:szCs w:val="24"/>
        </w:rPr>
        <w:t xml:space="preserve">б) памятка </w:t>
      </w:r>
      <w:r w:rsidR="00AD175A" w:rsidRPr="00517C8E">
        <w:rPr>
          <w:rFonts w:ascii="Times New Roman" w:hAnsi="Times New Roman" w:cs="Times New Roman"/>
          <w:sz w:val="24"/>
          <w:szCs w:val="24"/>
        </w:rPr>
        <w:t xml:space="preserve">для граждан о правилах эксплуатации и утилизации ртутьсодержащих ламп </w:t>
      </w:r>
      <w:r w:rsidRPr="00517C8E">
        <w:rPr>
          <w:rFonts w:ascii="Times New Roman" w:hAnsi="Times New Roman" w:cs="Times New Roman"/>
          <w:sz w:val="24"/>
          <w:szCs w:val="24"/>
        </w:rPr>
        <w:t>(</w:t>
      </w:r>
      <w:r w:rsidR="00AD175A" w:rsidRPr="00517C8E">
        <w:rPr>
          <w:rFonts w:ascii="Times New Roman" w:hAnsi="Times New Roman" w:cs="Times New Roman"/>
          <w:sz w:val="24"/>
          <w:szCs w:val="24"/>
        </w:rPr>
        <w:t>приложени</w:t>
      </w:r>
      <w:r w:rsidRPr="00517C8E">
        <w:rPr>
          <w:rFonts w:ascii="Times New Roman" w:hAnsi="Times New Roman" w:cs="Times New Roman"/>
          <w:sz w:val="24"/>
          <w:szCs w:val="24"/>
        </w:rPr>
        <w:t>е</w:t>
      </w:r>
      <w:r w:rsidR="00AD175A" w:rsidRPr="00517C8E">
        <w:rPr>
          <w:rFonts w:ascii="Times New Roman" w:hAnsi="Times New Roman" w:cs="Times New Roman"/>
          <w:sz w:val="24"/>
          <w:szCs w:val="24"/>
        </w:rPr>
        <w:t xml:space="preserve"> 3 к настоящему По</w:t>
      </w:r>
      <w:r w:rsidR="005557AA" w:rsidRPr="00517C8E">
        <w:rPr>
          <w:rFonts w:ascii="Times New Roman" w:hAnsi="Times New Roman" w:cs="Times New Roman"/>
          <w:sz w:val="24"/>
          <w:szCs w:val="24"/>
        </w:rPr>
        <w:t>рядку</w:t>
      </w:r>
      <w:r w:rsidRPr="00517C8E">
        <w:rPr>
          <w:rFonts w:ascii="Times New Roman" w:hAnsi="Times New Roman" w:cs="Times New Roman"/>
          <w:sz w:val="24"/>
          <w:szCs w:val="24"/>
        </w:rPr>
        <w:t>)</w:t>
      </w:r>
      <w:r w:rsidR="00AD175A" w:rsidRPr="00517C8E">
        <w:rPr>
          <w:rFonts w:ascii="Times New Roman" w:hAnsi="Times New Roman" w:cs="Times New Roman"/>
          <w:sz w:val="24"/>
          <w:szCs w:val="24"/>
        </w:rPr>
        <w:t>.</w:t>
      </w:r>
    </w:p>
    <w:p w:rsidR="00AD175A" w:rsidRPr="00517C8E" w:rsidRDefault="00AD175A" w:rsidP="00517C8E">
      <w:pPr>
        <w:pStyle w:val="ConsPlusNormal"/>
        <w:ind w:firstLine="540"/>
        <w:jc w:val="both"/>
        <w:rPr>
          <w:rFonts w:ascii="Times New Roman" w:hAnsi="Times New Roman" w:cs="Times New Roman"/>
          <w:sz w:val="24"/>
          <w:szCs w:val="24"/>
        </w:rPr>
      </w:pPr>
    </w:p>
    <w:p w:rsidR="00AD175A" w:rsidRPr="00517C8E" w:rsidRDefault="00AD175A" w:rsidP="00517C8E">
      <w:pPr>
        <w:pStyle w:val="ConsPlusNormal"/>
        <w:jc w:val="center"/>
        <w:outlineLvl w:val="1"/>
        <w:rPr>
          <w:rFonts w:ascii="Times New Roman" w:hAnsi="Times New Roman" w:cs="Times New Roman"/>
          <w:sz w:val="24"/>
          <w:szCs w:val="24"/>
        </w:rPr>
      </w:pPr>
      <w:r w:rsidRPr="00517C8E">
        <w:rPr>
          <w:rFonts w:ascii="Times New Roman" w:hAnsi="Times New Roman" w:cs="Times New Roman"/>
          <w:sz w:val="24"/>
          <w:szCs w:val="24"/>
        </w:rPr>
        <w:t>IV. Ответственность за нарушение правил обращения</w:t>
      </w:r>
    </w:p>
    <w:p w:rsidR="00AD175A" w:rsidRPr="00517C8E" w:rsidRDefault="00AD175A" w:rsidP="00517C8E">
      <w:pPr>
        <w:pStyle w:val="ConsPlusNormal"/>
        <w:jc w:val="center"/>
        <w:rPr>
          <w:rFonts w:ascii="Times New Roman" w:hAnsi="Times New Roman" w:cs="Times New Roman"/>
          <w:sz w:val="24"/>
          <w:szCs w:val="24"/>
        </w:rPr>
      </w:pPr>
      <w:r w:rsidRPr="00517C8E">
        <w:rPr>
          <w:rFonts w:ascii="Times New Roman" w:hAnsi="Times New Roman" w:cs="Times New Roman"/>
          <w:sz w:val="24"/>
          <w:szCs w:val="24"/>
        </w:rPr>
        <w:t>с отработанными ртутьсодержащими лампами</w:t>
      </w:r>
    </w:p>
    <w:p w:rsidR="00AD175A" w:rsidRPr="00517C8E" w:rsidRDefault="00AD175A" w:rsidP="00517C8E">
      <w:pPr>
        <w:pStyle w:val="ConsPlusNormal"/>
        <w:ind w:firstLine="540"/>
        <w:jc w:val="both"/>
        <w:rPr>
          <w:rFonts w:ascii="Times New Roman" w:hAnsi="Times New Roman" w:cs="Times New Roman"/>
          <w:sz w:val="24"/>
          <w:szCs w:val="24"/>
        </w:rPr>
      </w:pPr>
    </w:p>
    <w:p w:rsidR="00AD175A" w:rsidRPr="00517C8E" w:rsidRDefault="00AD175A" w:rsidP="00517C8E">
      <w:pPr>
        <w:pStyle w:val="ConsPlusNormal"/>
        <w:ind w:firstLine="540"/>
        <w:jc w:val="both"/>
        <w:rPr>
          <w:rFonts w:ascii="Times New Roman" w:hAnsi="Times New Roman" w:cs="Times New Roman"/>
          <w:sz w:val="24"/>
          <w:szCs w:val="24"/>
        </w:rPr>
      </w:pPr>
      <w:r w:rsidRPr="00517C8E">
        <w:rPr>
          <w:rFonts w:ascii="Times New Roman" w:hAnsi="Times New Roman" w:cs="Times New Roman"/>
          <w:sz w:val="24"/>
          <w:szCs w:val="24"/>
        </w:rPr>
        <w:t>4.1. За нарушение правил обращения с отработанными ртутьсодержащими лампами потребители ртутьсодержащих ламп несут ответственность в соответствии с действующим законодательством.</w:t>
      </w:r>
    </w:p>
    <w:p w:rsidR="00AD175A" w:rsidRPr="00517C8E" w:rsidRDefault="00AD175A" w:rsidP="00517C8E">
      <w:pPr>
        <w:pStyle w:val="ConsPlusNormal"/>
        <w:ind w:firstLine="540"/>
        <w:jc w:val="both"/>
        <w:rPr>
          <w:rFonts w:ascii="Times New Roman" w:hAnsi="Times New Roman" w:cs="Times New Roman"/>
          <w:sz w:val="24"/>
          <w:szCs w:val="24"/>
        </w:rPr>
      </w:pPr>
    </w:p>
    <w:p w:rsidR="00AD175A" w:rsidRPr="00517C8E" w:rsidRDefault="00AD175A" w:rsidP="00517C8E">
      <w:pPr>
        <w:pStyle w:val="ConsPlusNormal"/>
        <w:ind w:firstLine="540"/>
        <w:jc w:val="both"/>
        <w:rPr>
          <w:sz w:val="24"/>
          <w:szCs w:val="24"/>
        </w:rPr>
      </w:pPr>
    </w:p>
    <w:p w:rsidR="00AD175A" w:rsidRPr="00517C8E" w:rsidRDefault="00AD175A" w:rsidP="00517C8E">
      <w:pPr>
        <w:pStyle w:val="ConsPlusNormal"/>
        <w:ind w:firstLine="540"/>
        <w:jc w:val="both"/>
        <w:rPr>
          <w:sz w:val="24"/>
          <w:szCs w:val="24"/>
        </w:rPr>
      </w:pPr>
    </w:p>
    <w:p w:rsidR="00AD175A" w:rsidRPr="00517C8E" w:rsidRDefault="00AD175A" w:rsidP="00517C8E">
      <w:pPr>
        <w:pStyle w:val="ConsPlusNormal"/>
        <w:ind w:firstLine="540"/>
        <w:jc w:val="both"/>
        <w:rPr>
          <w:sz w:val="24"/>
          <w:szCs w:val="24"/>
        </w:rPr>
      </w:pPr>
    </w:p>
    <w:p w:rsidR="00AD175A" w:rsidRDefault="00AD175A">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517C8E" w:rsidRDefault="00517C8E">
      <w:pPr>
        <w:pStyle w:val="ConsPlusNormal"/>
        <w:ind w:firstLine="540"/>
        <w:jc w:val="both"/>
      </w:pPr>
    </w:p>
    <w:p w:rsidR="00306E29" w:rsidRDefault="00306E29">
      <w:pPr>
        <w:pStyle w:val="ConsPlusNormal"/>
        <w:ind w:firstLine="540"/>
        <w:jc w:val="both"/>
      </w:pPr>
    </w:p>
    <w:p w:rsidR="00306E29" w:rsidRDefault="00306E29">
      <w:pPr>
        <w:pStyle w:val="ConsPlusNormal"/>
        <w:ind w:firstLine="540"/>
        <w:jc w:val="both"/>
      </w:pPr>
    </w:p>
    <w:p w:rsidR="00B06399" w:rsidRDefault="00B06399">
      <w:pPr>
        <w:pStyle w:val="ConsPlusNormal"/>
        <w:ind w:firstLine="540"/>
        <w:jc w:val="both"/>
      </w:pPr>
    </w:p>
    <w:p w:rsidR="00B06399" w:rsidRDefault="00B06399">
      <w:pPr>
        <w:pStyle w:val="ConsPlusNormal"/>
        <w:ind w:firstLine="540"/>
        <w:jc w:val="both"/>
      </w:pPr>
    </w:p>
    <w:p w:rsidR="00B06399" w:rsidRDefault="00B06399">
      <w:pPr>
        <w:pStyle w:val="ConsPlusNormal"/>
        <w:ind w:firstLine="540"/>
        <w:jc w:val="both"/>
      </w:pPr>
    </w:p>
    <w:p w:rsidR="00B06399" w:rsidRDefault="00B06399">
      <w:pPr>
        <w:pStyle w:val="ConsPlusNormal"/>
        <w:ind w:firstLine="540"/>
        <w:jc w:val="both"/>
      </w:pPr>
    </w:p>
    <w:p w:rsidR="00AD175A" w:rsidRPr="00306E29" w:rsidRDefault="00AD175A">
      <w:pPr>
        <w:pStyle w:val="ConsPlusNormal"/>
        <w:jc w:val="right"/>
        <w:outlineLvl w:val="1"/>
        <w:rPr>
          <w:rFonts w:ascii="Times New Roman" w:hAnsi="Times New Roman" w:cs="Times New Roman"/>
          <w:szCs w:val="22"/>
        </w:rPr>
      </w:pPr>
      <w:r w:rsidRPr="00306E29">
        <w:rPr>
          <w:rFonts w:ascii="Times New Roman" w:hAnsi="Times New Roman" w:cs="Times New Roman"/>
          <w:szCs w:val="22"/>
        </w:rPr>
        <w:t>Приложение 1</w:t>
      </w:r>
    </w:p>
    <w:p w:rsidR="00AD175A" w:rsidRPr="00306E29" w:rsidRDefault="00AD175A">
      <w:pPr>
        <w:pStyle w:val="ConsPlusNormal"/>
        <w:jc w:val="right"/>
        <w:rPr>
          <w:rFonts w:ascii="Times New Roman" w:hAnsi="Times New Roman" w:cs="Times New Roman"/>
          <w:szCs w:val="22"/>
        </w:rPr>
      </w:pPr>
      <w:r w:rsidRPr="00306E29">
        <w:rPr>
          <w:rFonts w:ascii="Times New Roman" w:hAnsi="Times New Roman" w:cs="Times New Roman"/>
          <w:szCs w:val="22"/>
        </w:rPr>
        <w:t>к По</w:t>
      </w:r>
      <w:r w:rsidR="005557AA" w:rsidRPr="00306E29">
        <w:rPr>
          <w:rFonts w:ascii="Times New Roman" w:hAnsi="Times New Roman" w:cs="Times New Roman"/>
          <w:szCs w:val="22"/>
        </w:rPr>
        <w:t>рядку</w:t>
      </w:r>
      <w:r w:rsidRPr="00306E29">
        <w:rPr>
          <w:rFonts w:ascii="Times New Roman" w:hAnsi="Times New Roman" w:cs="Times New Roman"/>
          <w:szCs w:val="22"/>
        </w:rPr>
        <w:t xml:space="preserve"> организации</w:t>
      </w:r>
    </w:p>
    <w:p w:rsidR="00AD175A" w:rsidRPr="00306E29" w:rsidRDefault="00AD175A">
      <w:pPr>
        <w:pStyle w:val="ConsPlusNormal"/>
        <w:jc w:val="right"/>
        <w:rPr>
          <w:rFonts w:ascii="Times New Roman" w:hAnsi="Times New Roman" w:cs="Times New Roman"/>
          <w:szCs w:val="22"/>
        </w:rPr>
      </w:pPr>
      <w:r w:rsidRPr="00306E29">
        <w:rPr>
          <w:rFonts w:ascii="Times New Roman" w:hAnsi="Times New Roman" w:cs="Times New Roman"/>
          <w:szCs w:val="22"/>
        </w:rPr>
        <w:t>сбора отработанных ртутьсодержащих</w:t>
      </w:r>
      <w:r w:rsidR="005557AA" w:rsidRPr="00306E29">
        <w:rPr>
          <w:rFonts w:ascii="Times New Roman" w:hAnsi="Times New Roman" w:cs="Times New Roman"/>
          <w:szCs w:val="22"/>
        </w:rPr>
        <w:t xml:space="preserve"> </w:t>
      </w:r>
      <w:r w:rsidRPr="00306E29">
        <w:rPr>
          <w:rFonts w:ascii="Times New Roman" w:hAnsi="Times New Roman" w:cs="Times New Roman"/>
          <w:szCs w:val="22"/>
        </w:rPr>
        <w:t xml:space="preserve">ламп </w:t>
      </w: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jc w:val="center"/>
        <w:rPr>
          <w:rFonts w:ascii="Times New Roman" w:hAnsi="Times New Roman" w:cs="Times New Roman"/>
          <w:szCs w:val="22"/>
        </w:rPr>
      </w:pPr>
      <w:bookmarkStart w:id="2" w:name="P136"/>
      <w:bookmarkEnd w:id="2"/>
      <w:r w:rsidRPr="00306E29">
        <w:rPr>
          <w:rFonts w:ascii="Times New Roman" w:hAnsi="Times New Roman" w:cs="Times New Roman"/>
          <w:szCs w:val="22"/>
        </w:rPr>
        <w:t>Типовая инструкция по организации накопления</w:t>
      </w:r>
    </w:p>
    <w:p w:rsidR="00AD175A" w:rsidRPr="00306E29" w:rsidRDefault="00AD175A">
      <w:pPr>
        <w:pStyle w:val="ConsPlusNormal"/>
        <w:jc w:val="center"/>
        <w:rPr>
          <w:rFonts w:ascii="Times New Roman" w:hAnsi="Times New Roman" w:cs="Times New Roman"/>
          <w:szCs w:val="22"/>
        </w:rPr>
      </w:pPr>
      <w:r w:rsidRPr="00306E29">
        <w:rPr>
          <w:rFonts w:ascii="Times New Roman" w:hAnsi="Times New Roman" w:cs="Times New Roman"/>
          <w:szCs w:val="22"/>
        </w:rPr>
        <w:t>отработанных ртутьсодержащих ламп</w:t>
      </w: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r w:rsidRPr="00306E29">
        <w:rPr>
          <w:rFonts w:ascii="Times New Roman" w:hAnsi="Times New Roman" w:cs="Times New Roman"/>
          <w:szCs w:val="22"/>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xml:space="preserve">При разбивании отработанных ртутьсодержащих ламп необходимые </w:t>
      </w:r>
      <w:proofErr w:type="spellStart"/>
      <w:r w:rsidRPr="00306E29">
        <w:rPr>
          <w:rFonts w:ascii="Times New Roman" w:hAnsi="Times New Roman" w:cs="Times New Roman"/>
          <w:szCs w:val="22"/>
        </w:rPr>
        <w:t>демеркуризационные</w:t>
      </w:r>
      <w:proofErr w:type="spellEnd"/>
      <w:r w:rsidRPr="00306E29">
        <w:rPr>
          <w:rFonts w:ascii="Times New Roman" w:hAnsi="Times New Roman" w:cs="Times New Roman"/>
          <w:szCs w:val="22"/>
        </w:rPr>
        <w:t xml:space="preserve"> работы осуществляются лицами, ответственными за накопление отработанных ртутьсодержащих ламп на предприятии (организации).</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В случае выявления разбитых ртутьсодержащих ламп необходимо:</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поставить в известность руководителя предприятия (организации);</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xml:space="preserve">- удалить из помещения персонал, не занятый </w:t>
      </w:r>
      <w:proofErr w:type="spellStart"/>
      <w:r w:rsidRPr="00306E29">
        <w:rPr>
          <w:rFonts w:ascii="Times New Roman" w:hAnsi="Times New Roman" w:cs="Times New Roman"/>
          <w:szCs w:val="22"/>
        </w:rPr>
        <w:t>демеркуризационными</w:t>
      </w:r>
      <w:proofErr w:type="spellEnd"/>
      <w:r w:rsidRPr="00306E29">
        <w:rPr>
          <w:rFonts w:ascii="Times New Roman" w:hAnsi="Times New Roman" w:cs="Times New Roman"/>
          <w:szCs w:val="22"/>
        </w:rPr>
        <w:t xml:space="preserve"> работами;</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собрать осколки ламп подручными приспособлениями;</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убедиться, путем тщательного осмотра, в полноте сбора осколков, в том числе учесть наличие щелей в полу;</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xml:space="preserve">Обработать обильно (0,5 - 1,0 л/кв. м) загрязненные места с помощью кисти одним из следующих </w:t>
      </w:r>
      <w:proofErr w:type="spellStart"/>
      <w:r w:rsidRPr="00306E29">
        <w:rPr>
          <w:rFonts w:ascii="Times New Roman" w:hAnsi="Times New Roman" w:cs="Times New Roman"/>
          <w:szCs w:val="22"/>
        </w:rPr>
        <w:t>демеркуризационных</w:t>
      </w:r>
      <w:proofErr w:type="spellEnd"/>
      <w:r w:rsidRPr="00306E29">
        <w:rPr>
          <w:rFonts w:ascii="Times New Roman" w:hAnsi="Times New Roman" w:cs="Times New Roman"/>
          <w:szCs w:val="22"/>
        </w:rPr>
        <w:t xml:space="preserve"> растворов:</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- 20% раствором хлорного железа;</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- 10% раствором перманганата калия, подкисленного 5% соляной кислотой.</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xml:space="preserve">Оставить </w:t>
      </w:r>
      <w:proofErr w:type="spellStart"/>
      <w:r w:rsidRPr="00306E29">
        <w:rPr>
          <w:rFonts w:ascii="Times New Roman" w:hAnsi="Times New Roman" w:cs="Times New Roman"/>
          <w:szCs w:val="22"/>
        </w:rPr>
        <w:t>демеркуризационный</w:t>
      </w:r>
      <w:proofErr w:type="spellEnd"/>
      <w:r w:rsidRPr="00306E29">
        <w:rPr>
          <w:rFonts w:ascii="Times New Roman" w:hAnsi="Times New Roman" w:cs="Times New Roman"/>
          <w:szCs w:val="22"/>
        </w:rPr>
        <w:t xml:space="preserve"> раствор на загрязненном месте на 4 - 6 часов.</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Тщательно вымыть загрязненный участок мыльной водой.</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После каждого этапа работ тщательно мыть руки. Все работы проводятся в резиновых перчатках и респираторе (марлевой повязке).</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При накоплении отработанных ртутьсодержащих ламп запрещается:</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выбрасывать лампы в мусорные контейнеры, закапывать в землю, сжигать загрязненную ртутью тару;</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хранить лампы вблизи нагревательных или отопительных приборов; дополнительно разламывать поврежденные ртутные лампы с целью извлечения ртути.</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Запрещается привлекать для работ с отработанными ртутьсодержащими лампами лиц моложе 18 лет.</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xml:space="preserve">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w:t>
      </w:r>
      <w:proofErr w:type="spellStart"/>
      <w:r w:rsidRPr="00306E29">
        <w:rPr>
          <w:rFonts w:ascii="Times New Roman" w:hAnsi="Times New Roman" w:cs="Times New Roman"/>
          <w:szCs w:val="22"/>
        </w:rPr>
        <w:t>цистамина</w:t>
      </w:r>
      <w:proofErr w:type="spellEnd"/>
      <w:r w:rsidRPr="00306E29">
        <w:rPr>
          <w:rFonts w:ascii="Times New Roman" w:hAnsi="Times New Roman" w:cs="Times New Roman"/>
          <w:szCs w:val="22"/>
        </w:rPr>
        <w:t xml:space="preserve"> (0,3 г). Срочная госпитализация пострадавшего.</w:t>
      </w: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rPr>
          <w:rFonts w:ascii="Times New Roman" w:hAnsi="Times New Roman" w:cs="Times New Roman"/>
        </w:rPr>
        <w:sectPr w:rsidR="00AD175A" w:rsidRPr="00306E29" w:rsidSect="003872C6">
          <w:pgSz w:w="11906" w:h="16838"/>
          <w:pgMar w:top="1134" w:right="850" w:bottom="1134" w:left="1701" w:header="708" w:footer="708" w:gutter="0"/>
          <w:cols w:space="708"/>
          <w:docGrid w:linePitch="360"/>
        </w:sectPr>
      </w:pPr>
    </w:p>
    <w:tbl>
      <w:tblPr>
        <w:tblpPr w:leftFromText="180" w:rightFromText="180" w:vertAnchor="page" w:horzAnchor="margin" w:tblpY="5371"/>
        <w:tblW w:w="15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145"/>
        <w:gridCol w:w="2154"/>
        <w:gridCol w:w="2154"/>
        <w:gridCol w:w="2268"/>
        <w:gridCol w:w="2268"/>
        <w:gridCol w:w="2268"/>
      </w:tblGrid>
      <w:tr w:rsidR="00AD175A" w:rsidRPr="00306E29" w:rsidTr="005557AA">
        <w:tc>
          <w:tcPr>
            <w:tcW w:w="6453" w:type="dxa"/>
            <w:gridSpan w:val="3"/>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Учет образования РСО</w:t>
            </w:r>
          </w:p>
        </w:tc>
        <w:tc>
          <w:tcPr>
            <w:tcW w:w="8958" w:type="dxa"/>
            <w:gridSpan w:val="4"/>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Учет сдачи РСО на обезвреживание</w:t>
            </w:r>
          </w:p>
        </w:tc>
      </w:tr>
      <w:tr w:rsidR="00AD175A" w:rsidRPr="00306E29" w:rsidTr="005557AA">
        <w:tc>
          <w:tcPr>
            <w:tcW w:w="2154" w:type="dxa"/>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структурное подразделение, сдавшее ртутьсодержащие отходы для накопления</w:t>
            </w:r>
          </w:p>
        </w:tc>
        <w:tc>
          <w:tcPr>
            <w:tcW w:w="2145" w:type="dxa"/>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наименование (вид), количество (прописью) принятых ртутьсодержащих отходов для накопления</w:t>
            </w:r>
          </w:p>
        </w:tc>
        <w:tc>
          <w:tcPr>
            <w:tcW w:w="2154" w:type="dxa"/>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лицо, сдавшее ртутьсодержащие отходы для накопления (фамилия, имя, отчество, дата, подпись)</w:t>
            </w:r>
          </w:p>
        </w:tc>
        <w:tc>
          <w:tcPr>
            <w:tcW w:w="2154" w:type="dxa"/>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лицо, принявшее ртутьсодержащие отходы для накопления (фамилия, имя, отчество, дата, подпись)</w:t>
            </w:r>
          </w:p>
        </w:tc>
        <w:tc>
          <w:tcPr>
            <w:tcW w:w="2268" w:type="dxa"/>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наименование (вид), количество (прописью) ртутьсодержащих отходов, сданных на сбор, транспортирование, обезвреживание</w:t>
            </w:r>
          </w:p>
        </w:tc>
        <w:tc>
          <w:tcPr>
            <w:tcW w:w="2268" w:type="dxa"/>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лицо, сдавшее ртутьсодержащие отходы на сбор, транспортирование, обезвреживание (фамилия, имя, отчество, дата сдачи, подпись)</w:t>
            </w:r>
          </w:p>
        </w:tc>
        <w:tc>
          <w:tcPr>
            <w:tcW w:w="2268" w:type="dxa"/>
          </w:tcPr>
          <w:p w:rsidR="00AD175A" w:rsidRPr="00306E29" w:rsidRDefault="00AD175A" w:rsidP="005557AA">
            <w:pPr>
              <w:pStyle w:val="ConsPlusNormal"/>
              <w:jc w:val="center"/>
              <w:rPr>
                <w:rFonts w:ascii="Times New Roman" w:hAnsi="Times New Roman" w:cs="Times New Roman"/>
                <w:szCs w:val="22"/>
              </w:rPr>
            </w:pPr>
            <w:r w:rsidRPr="00306E29">
              <w:rPr>
                <w:rFonts w:ascii="Times New Roman" w:hAnsi="Times New Roman" w:cs="Times New Roman"/>
                <w:szCs w:val="22"/>
              </w:rPr>
              <w:t>документ, подтверждающий сдачу ртутьсодержащих отходов на сбор, транспортирование, обезвреживание (наименование, N, дата)</w:t>
            </w:r>
          </w:p>
        </w:tc>
      </w:tr>
      <w:tr w:rsidR="00AD175A" w:rsidRPr="00306E29" w:rsidTr="005557AA">
        <w:tc>
          <w:tcPr>
            <w:tcW w:w="2154" w:type="dxa"/>
          </w:tcPr>
          <w:p w:rsidR="00AD175A" w:rsidRPr="00306E29" w:rsidRDefault="00AD175A" w:rsidP="005557AA">
            <w:pPr>
              <w:pStyle w:val="ConsPlusNormal"/>
              <w:jc w:val="both"/>
              <w:rPr>
                <w:rFonts w:ascii="Times New Roman" w:hAnsi="Times New Roman" w:cs="Times New Roman"/>
                <w:szCs w:val="22"/>
              </w:rPr>
            </w:pPr>
          </w:p>
        </w:tc>
        <w:tc>
          <w:tcPr>
            <w:tcW w:w="2145" w:type="dxa"/>
          </w:tcPr>
          <w:p w:rsidR="00AD175A" w:rsidRPr="00306E29" w:rsidRDefault="00AD175A" w:rsidP="005557AA">
            <w:pPr>
              <w:pStyle w:val="ConsPlusNormal"/>
              <w:jc w:val="both"/>
              <w:rPr>
                <w:rFonts w:ascii="Times New Roman" w:hAnsi="Times New Roman" w:cs="Times New Roman"/>
                <w:szCs w:val="22"/>
              </w:rPr>
            </w:pPr>
          </w:p>
        </w:tc>
        <w:tc>
          <w:tcPr>
            <w:tcW w:w="2154" w:type="dxa"/>
          </w:tcPr>
          <w:p w:rsidR="00AD175A" w:rsidRPr="00306E29" w:rsidRDefault="00AD175A" w:rsidP="005557AA">
            <w:pPr>
              <w:pStyle w:val="ConsPlusNormal"/>
              <w:jc w:val="both"/>
              <w:rPr>
                <w:rFonts w:ascii="Times New Roman" w:hAnsi="Times New Roman" w:cs="Times New Roman"/>
                <w:szCs w:val="22"/>
              </w:rPr>
            </w:pPr>
          </w:p>
        </w:tc>
        <w:tc>
          <w:tcPr>
            <w:tcW w:w="2154" w:type="dxa"/>
          </w:tcPr>
          <w:p w:rsidR="00AD175A" w:rsidRPr="00306E29" w:rsidRDefault="00AD175A" w:rsidP="005557AA">
            <w:pPr>
              <w:pStyle w:val="ConsPlusNormal"/>
              <w:jc w:val="both"/>
              <w:rPr>
                <w:rFonts w:ascii="Times New Roman" w:hAnsi="Times New Roman" w:cs="Times New Roman"/>
                <w:szCs w:val="22"/>
              </w:rPr>
            </w:pPr>
          </w:p>
        </w:tc>
        <w:tc>
          <w:tcPr>
            <w:tcW w:w="2268" w:type="dxa"/>
          </w:tcPr>
          <w:p w:rsidR="00AD175A" w:rsidRPr="00306E29" w:rsidRDefault="00AD175A" w:rsidP="005557AA">
            <w:pPr>
              <w:pStyle w:val="ConsPlusNormal"/>
              <w:jc w:val="both"/>
              <w:rPr>
                <w:rFonts w:ascii="Times New Roman" w:hAnsi="Times New Roman" w:cs="Times New Roman"/>
                <w:szCs w:val="22"/>
              </w:rPr>
            </w:pPr>
          </w:p>
        </w:tc>
        <w:tc>
          <w:tcPr>
            <w:tcW w:w="2268" w:type="dxa"/>
          </w:tcPr>
          <w:p w:rsidR="00AD175A" w:rsidRPr="00306E29" w:rsidRDefault="00AD175A" w:rsidP="005557AA">
            <w:pPr>
              <w:pStyle w:val="ConsPlusNormal"/>
              <w:jc w:val="both"/>
              <w:rPr>
                <w:rFonts w:ascii="Times New Roman" w:hAnsi="Times New Roman" w:cs="Times New Roman"/>
                <w:szCs w:val="22"/>
              </w:rPr>
            </w:pPr>
          </w:p>
        </w:tc>
        <w:tc>
          <w:tcPr>
            <w:tcW w:w="2268" w:type="dxa"/>
          </w:tcPr>
          <w:p w:rsidR="00AD175A" w:rsidRPr="00306E29" w:rsidRDefault="00AD175A" w:rsidP="005557AA">
            <w:pPr>
              <w:pStyle w:val="ConsPlusNormal"/>
              <w:jc w:val="both"/>
              <w:rPr>
                <w:rFonts w:ascii="Times New Roman" w:hAnsi="Times New Roman" w:cs="Times New Roman"/>
                <w:szCs w:val="22"/>
              </w:rPr>
            </w:pPr>
          </w:p>
        </w:tc>
      </w:tr>
    </w:tbl>
    <w:p w:rsidR="005557AA" w:rsidRPr="00306E29" w:rsidRDefault="005557AA" w:rsidP="005557AA">
      <w:pPr>
        <w:pStyle w:val="ConsPlusNormal"/>
        <w:jc w:val="right"/>
        <w:outlineLvl w:val="1"/>
        <w:rPr>
          <w:rFonts w:ascii="Times New Roman" w:hAnsi="Times New Roman" w:cs="Times New Roman"/>
          <w:szCs w:val="22"/>
        </w:rPr>
      </w:pPr>
      <w:r w:rsidRPr="00306E29">
        <w:rPr>
          <w:rFonts w:ascii="Times New Roman" w:hAnsi="Times New Roman" w:cs="Times New Roman"/>
          <w:szCs w:val="22"/>
        </w:rPr>
        <w:t>Приложение 2</w:t>
      </w:r>
    </w:p>
    <w:p w:rsidR="005557AA" w:rsidRPr="00306E29" w:rsidRDefault="005557AA" w:rsidP="005557AA">
      <w:pPr>
        <w:pStyle w:val="ConsPlusNormal"/>
        <w:jc w:val="right"/>
        <w:rPr>
          <w:rFonts w:ascii="Times New Roman" w:hAnsi="Times New Roman" w:cs="Times New Roman"/>
          <w:szCs w:val="22"/>
        </w:rPr>
      </w:pPr>
      <w:r w:rsidRPr="00306E29">
        <w:rPr>
          <w:rFonts w:ascii="Times New Roman" w:hAnsi="Times New Roman" w:cs="Times New Roman"/>
          <w:szCs w:val="22"/>
        </w:rPr>
        <w:t>к Порядку организации</w:t>
      </w:r>
    </w:p>
    <w:p w:rsidR="005557AA" w:rsidRPr="00306E29" w:rsidRDefault="005557AA" w:rsidP="005557AA">
      <w:pPr>
        <w:pStyle w:val="ConsPlusNormal"/>
        <w:jc w:val="right"/>
        <w:rPr>
          <w:rFonts w:ascii="Times New Roman" w:hAnsi="Times New Roman" w:cs="Times New Roman"/>
          <w:szCs w:val="22"/>
        </w:rPr>
      </w:pPr>
      <w:r w:rsidRPr="00306E29">
        <w:rPr>
          <w:rFonts w:ascii="Times New Roman" w:hAnsi="Times New Roman" w:cs="Times New Roman"/>
          <w:szCs w:val="22"/>
        </w:rPr>
        <w:t xml:space="preserve">сбора отработанных ртутьсодержащих ламп </w:t>
      </w:r>
    </w:p>
    <w:p w:rsidR="005557AA" w:rsidRPr="00306E29" w:rsidRDefault="005557AA" w:rsidP="005557AA">
      <w:pPr>
        <w:pStyle w:val="ConsPlusNormal"/>
        <w:ind w:firstLine="540"/>
        <w:jc w:val="both"/>
        <w:rPr>
          <w:rFonts w:ascii="Times New Roman" w:hAnsi="Times New Roman" w:cs="Times New Roman"/>
          <w:szCs w:val="22"/>
        </w:rPr>
      </w:pPr>
    </w:p>
    <w:p w:rsidR="005557AA" w:rsidRPr="00306E29" w:rsidRDefault="005557AA" w:rsidP="005557AA">
      <w:pPr>
        <w:pStyle w:val="ConsPlusNormal"/>
        <w:jc w:val="center"/>
        <w:rPr>
          <w:rFonts w:ascii="Times New Roman" w:hAnsi="Times New Roman" w:cs="Times New Roman"/>
          <w:szCs w:val="22"/>
        </w:rPr>
      </w:pPr>
      <w:bookmarkStart w:id="3" w:name="P171"/>
      <w:bookmarkEnd w:id="3"/>
      <w:r w:rsidRPr="00306E29">
        <w:rPr>
          <w:rFonts w:ascii="Times New Roman" w:hAnsi="Times New Roman" w:cs="Times New Roman"/>
          <w:szCs w:val="22"/>
        </w:rPr>
        <w:t>Форма журнала</w:t>
      </w:r>
    </w:p>
    <w:p w:rsidR="005557AA" w:rsidRPr="00306E29" w:rsidRDefault="005557AA" w:rsidP="005557AA">
      <w:pPr>
        <w:pStyle w:val="ConsPlusNormal"/>
        <w:jc w:val="center"/>
        <w:rPr>
          <w:rFonts w:ascii="Times New Roman" w:hAnsi="Times New Roman" w:cs="Times New Roman"/>
          <w:szCs w:val="22"/>
        </w:rPr>
      </w:pPr>
      <w:r w:rsidRPr="00306E29">
        <w:rPr>
          <w:rFonts w:ascii="Times New Roman" w:hAnsi="Times New Roman" w:cs="Times New Roman"/>
          <w:szCs w:val="22"/>
        </w:rPr>
        <w:t>учета образования и движения ртутьсодержащих ламп</w:t>
      </w:r>
    </w:p>
    <w:p w:rsidR="005557AA" w:rsidRPr="00306E29" w:rsidRDefault="005557AA" w:rsidP="005557AA">
      <w:pPr>
        <w:pStyle w:val="ConsPlusNormal"/>
        <w:jc w:val="center"/>
        <w:rPr>
          <w:rFonts w:ascii="Times New Roman" w:hAnsi="Times New Roman" w:cs="Times New Roman"/>
          <w:szCs w:val="22"/>
        </w:rPr>
      </w:pPr>
      <w:r w:rsidRPr="00306E29">
        <w:rPr>
          <w:rFonts w:ascii="Times New Roman" w:hAnsi="Times New Roman" w:cs="Times New Roman"/>
          <w:szCs w:val="22"/>
        </w:rPr>
        <w:t>___________________________________________________________</w:t>
      </w:r>
    </w:p>
    <w:p w:rsidR="005557AA" w:rsidRPr="00306E29" w:rsidRDefault="005557AA" w:rsidP="005557AA">
      <w:pPr>
        <w:pStyle w:val="ConsPlusNormal"/>
        <w:jc w:val="center"/>
        <w:rPr>
          <w:rFonts w:ascii="Times New Roman" w:hAnsi="Times New Roman" w:cs="Times New Roman"/>
          <w:szCs w:val="22"/>
        </w:rPr>
      </w:pPr>
      <w:r w:rsidRPr="00306E29">
        <w:rPr>
          <w:rFonts w:ascii="Times New Roman" w:hAnsi="Times New Roman" w:cs="Times New Roman"/>
          <w:szCs w:val="22"/>
        </w:rPr>
        <w:t>(наименование организации)</w:t>
      </w:r>
    </w:p>
    <w:p w:rsidR="005557AA" w:rsidRPr="00306E29" w:rsidRDefault="005557AA" w:rsidP="005557AA">
      <w:pPr>
        <w:pStyle w:val="ConsPlusNormal"/>
        <w:jc w:val="both"/>
        <w:rPr>
          <w:rFonts w:ascii="Times New Roman" w:hAnsi="Times New Roman" w:cs="Times New Roman"/>
          <w:szCs w:val="22"/>
        </w:rPr>
      </w:pPr>
    </w:p>
    <w:p w:rsidR="005557AA" w:rsidRPr="00306E29" w:rsidRDefault="005557AA" w:rsidP="005557AA">
      <w:pPr>
        <w:pStyle w:val="ConsPlusNormal"/>
        <w:ind w:firstLine="540"/>
        <w:jc w:val="both"/>
        <w:rPr>
          <w:rFonts w:ascii="Times New Roman" w:hAnsi="Times New Roman" w:cs="Times New Roman"/>
          <w:szCs w:val="22"/>
        </w:rPr>
      </w:pPr>
      <w:r w:rsidRPr="00306E29">
        <w:rPr>
          <w:rFonts w:ascii="Times New Roman" w:hAnsi="Times New Roman" w:cs="Times New Roman"/>
          <w:szCs w:val="22"/>
        </w:rPr>
        <w:t>Дата начала ведения журнала _____________________________</w:t>
      </w:r>
    </w:p>
    <w:p w:rsidR="005557AA" w:rsidRPr="00306E29" w:rsidRDefault="005557AA" w:rsidP="005557A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Ответственный за ведение журнала ________________________</w:t>
      </w:r>
    </w:p>
    <w:p w:rsidR="005557AA" w:rsidRPr="00306E29" w:rsidRDefault="005557AA" w:rsidP="005557AA">
      <w:pPr>
        <w:pStyle w:val="ConsPlusNormal"/>
        <w:ind w:firstLine="540"/>
        <w:jc w:val="both"/>
        <w:rPr>
          <w:rFonts w:ascii="Times New Roman" w:hAnsi="Times New Roman" w:cs="Times New Roman"/>
          <w:szCs w:val="22"/>
        </w:rPr>
      </w:pPr>
      <w:r w:rsidRPr="00306E29">
        <w:rPr>
          <w:rFonts w:ascii="Times New Roman" w:hAnsi="Times New Roman" w:cs="Times New Roman"/>
          <w:szCs w:val="22"/>
        </w:rPr>
        <w:t>Примечание: В зависимости от специфики организации форма записи в журнале может быть дополнена.</w:t>
      </w:r>
    </w:p>
    <w:p w:rsidR="005557AA" w:rsidRPr="00306E29" w:rsidRDefault="005557AA" w:rsidP="005557AA">
      <w:pPr>
        <w:pStyle w:val="ConsPlusNormal"/>
        <w:ind w:firstLine="540"/>
        <w:jc w:val="both"/>
        <w:rPr>
          <w:rFonts w:ascii="Times New Roman" w:hAnsi="Times New Roman" w:cs="Times New Roman"/>
          <w:szCs w:val="22"/>
        </w:rPr>
      </w:pPr>
      <w:r w:rsidRPr="00306E29">
        <w:rPr>
          <w:rFonts w:ascii="Times New Roman" w:hAnsi="Times New Roman" w:cs="Times New Roman"/>
          <w:szCs w:val="22"/>
        </w:rPr>
        <w:t>Примечание: В зависимости от специфики организации форма записи в журнале может быть дополнена.</w:t>
      </w:r>
    </w:p>
    <w:p w:rsidR="005557AA" w:rsidRPr="00306E29" w:rsidRDefault="005557AA" w:rsidP="005557AA">
      <w:pPr>
        <w:rPr>
          <w:rFonts w:ascii="Times New Roman" w:hAnsi="Times New Roman" w:cs="Times New Roman"/>
        </w:rPr>
      </w:pPr>
    </w:p>
    <w:p w:rsidR="005557AA" w:rsidRPr="00306E29" w:rsidRDefault="005557AA" w:rsidP="005557AA">
      <w:pPr>
        <w:rPr>
          <w:rFonts w:ascii="Times New Roman" w:hAnsi="Times New Roman" w:cs="Times New Roman"/>
        </w:rPr>
      </w:pPr>
    </w:p>
    <w:p w:rsidR="005557AA" w:rsidRPr="00306E29" w:rsidRDefault="005557AA" w:rsidP="005557AA">
      <w:pPr>
        <w:rPr>
          <w:rFonts w:ascii="Times New Roman" w:hAnsi="Times New Roman" w:cs="Times New Roman"/>
        </w:rPr>
      </w:pPr>
    </w:p>
    <w:p w:rsidR="005557AA" w:rsidRPr="00306E29" w:rsidRDefault="005557AA" w:rsidP="005557AA">
      <w:pPr>
        <w:rPr>
          <w:rFonts w:ascii="Times New Roman" w:hAnsi="Times New Roman" w:cs="Times New Roman"/>
        </w:rPr>
      </w:pPr>
    </w:p>
    <w:p w:rsidR="005557AA" w:rsidRPr="00306E29" w:rsidRDefault="005557AA" w:rsidP="005557AA">
      <w:pPr>
        <w:rPr>
          <w:rFonts w:ascii="Times New Roman" w:hAnsi="Times New Roman" w:cs="Times New Roman"/>
        </w:rPr>
      </w:pPr>
    </w:p>
    <w:p w:rsidR="00AD175A" w:rsidRPr="00306E29" w:rsidRDefault="00AD175A" w:rsidP="005557AA">
      <w:pPr>
        <w:rPr>
          <w:rFonts w:ascii="Times New Roman" w:hAnsi="Times New Roman" w:cs="Times New Roman"/>
        </w:rPr>
        <w:sectPr w:rsidR="00AD175A" w:rsidRPr="00306E29">
          <w:pgSz w:w="16838" w:h="11905" w:orient="landscape"/>
          <w:pgMar w:top="1701" w:right="1134" w:bottom="850" w:left="1134" w:header="0" w:footer="0" w:gutter="0"/>
          <w:cols w:space="720"/>
        </w:sectPr>
      </w:pP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jc w:val="right"/>
        <w:outlineLvl w:val="1"/>
        <w:rPr>
          <w:rFonts w:ascii="Times New Roman" w:hAnsi="Times New Roman" w:cs="Times New Roman"/>
          <w:szCs w:val="22"/>
        </w:rPr>
      </w:pPr>
      <w:r w:rsidRPr="00306E29">
        <w:rPr>
          <w:rFonts w:ascii="Times New Roman" w:hAnsi="Times New Roman" w:cs="Times New Roman"/>
          <w:szCs w:val="22"/>
        </w:rPr>
        <w:t>Приложение 3</w:t>
      </w:r>
    </w:p>
    <w:p w:rsidR="00AD175A" w:rsidRPr="00306E29" w:rsidRDefault="00AD175A">
      <w:pPr>
        <w:pStyle w:val="ConsPlusNormal"/>
        <w:jc w:val="right"/>
        <w:rPr>
          <w:rFonts w:ascii="Times New Roman" w:hAnsi="Times New Roman" w:cs="Times New Roman"/>
          <w:szCs w:val="22"/>
        </w:rPr>
      </w:pPr>
      <w:r w:rsidRPr="00306E29">
        <w:rPr>
          <w:rFonts w:ascii="Times New Roman" w:hAnsi="Times New Roman" w:cs="Times New Roman"/>
          <w:szCs w:val="22"/>
        </w:rPr>
        <w:t xml:space="preserve">к </w:t>
      </w:r>
      <w:r w:rsidR="005557AA" w:rsidRPr="00306E29">
        <w:rPr>
          <w:rFonts w:ascii="Times New Roman" w:hAnsi="Times New Roman" w:cs="Times New Roman"/>
          <w:szCs w:val="22"/>
        </w:rPr>
        <w:t>порядку</w:t>
      </w:r>
      <w:r w:rsidRPr="00306E29">
        <w:rPr>
          <w:rFonts w:ascii="Times New Roman" w:hAnsi="Times New Roman" w:cs="Times New Roman"/>
          <w:szCs w:val="22"/>
        </w:rPr>
        <w:t xml:space="preserve"> организации</w:t>
      </w:r>
    </w:p>
    <w:p w:rsidR="00AD175A" w:rsidRPr="00306E29" w:rsidRDefault="00AD175A">
      <w:pPr>
        <w:pStyle w:val="ConsPlusNormal"/>
        <w:jc w:val="right"/>
        <w:rPr>
          <w:rFonts w:ascii="Times New Roman" w:hAnsi="Times New Roman" w:cs="Times New Roman"/>
          <w:szCs w:val="22"/>
        </w:rPr>
      </w:pPr>
      <w:r w:rsidRPr="00306E29">
        <w:rPr>
          <w:rFonts w:ascii="Times New Roman" w:hAnsi="Times New Roman" w:cs="Times New Roman"/>
          <w:szCs w:val="22"/>
        </w:rPr>
        <w:t>сбора отработанных ртутьсодержащих</w:t>
      </w:r>
      <w:r w:rsidR="005557AA" w:rsidRPr="00306E29">
        <w:rPr>
          <w:rFonts w:ascii="Times New Roman" w:hAnsi="Times New Roman" w:cs="Times New Roman"/>
          <w:szCs w:val="22"/>
        </w:rPr>
        <w:t xml:space="preserve"> </w:t>
      </w:r>
      <w:r w:rsidRPr="00306E29">
        <w:rPr>
          <w:rFonts w:ascii="Times New Roman" w:hAnsi="Times New Roman" w:cs="Times New Roman"/>
          <w:szCs w:val="22"/>
        </w:rPr>
        <w:t xml:space="preserve">ламп </w:t>
      </w: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jc w:val="center"/>
        <w:rPr>
          <w:rFonts w:ascii="Times New Roman" w:hAnsi="Times New Roman" w:cs="Times New Roman"/>
          <w:szCs w:val="22"/>
        </w:rPr>
      </w:pPr>
      <w:bookmarkStart w:id="4" w:name="P207"/>
      <w:bookmarkEnd w:id="4"/>
      <w:r w:rsidRPr="00306E29">
        <w:rPr>
          <w:rFonts w:ascii="Times New Roman" w:hAnsi="Times New Roman" w:cs="Times New Roman"/>
          <w:szCs w:val="22"/>
        </w:rPr>
        <w:t>Памятка</w:t>
      </w:r>
    </w:p>
    <w:p w:rsidR="00AD175A" w:rsidRPr="00306E29" w:rsidRDefault="00AD175A">
      <w:pPr>
        <w:pStyle w:val="ConsPlusNormal"/>
        <w:jc w:val="center"/>
        <w:rPr>
          <w:rFonts w:ascii="Times New Roman" w:hAnsi="Times New Roman" w:cs="Times New Roman"/>
          <w:szCs w:val="22"/>
        </w:rPr>
      </w:pPr>
      <w:r w:rsidRPr="00306E29">
        <w:rPr>
          <w:rFonts w:ascii="Times New Roman" w:hAnsi="Times New Roman" w:cs="Times New Roman"/>
          <w:szCs w:val="22"/>
        </w:rPr>
        <w:t>для граждан о правилах эксплуатации и утилизации</w:t>
      </w:r>
    </w:p>
    <w:p w:rsidR="00AD175A" w:rsidRPr="00306E29" w:rsidRDefault="00AD175A">
      <w:pPr>
        <w:pStyle w:val="ConsPlusNormal"/>
        <w:jc w:val="center"/>
        <w:rPr>
          <w:rFonts w:ascii="Times New Roman" w:hAnsi="Times New Roman" w:cs="Times New Roman"/>
          <w:szCs w:val="22"/>
        </w:rPr>
      </w:pPr>
      <w:r w:rsidRPr="00306E29">
        <w:rPr>
          <w:rFonts w:ascii="Times New Roman" w:hAnsi="Times New Roman" w:cs="Times New Roman"/>
          <w:szCs w:val="22"/>
        </w:rPr>
        <w:t>ртутьсодержащих ламп</w:t>
      </w: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r w:rsidRPr="00306E29">
        <w:rPr>
          <w:rFonts w:ascii="Times New Roman" w:hAnsi="Times New Roman" w:cs="Times New Roman"/>
          <w:szCs w:val="22"/>
        </w:rPr>
        <w:t>Люминесцентные энергосберегающие лампы - качественно новый источник света. Люминесцентная лампа - это трубка с электродами, наполненная парами ртути и инертным газом (аргоном), а ее внутренние стенки покрыты люминофором. В отличие от традиционных ламп накаливания спектральный состав видимого излучения люминесцентных энергосберегающих ламп зависит от состава люминофора, в связи с чем последние могут иметь разную цветовую температуру, которая определяет цвет лампы (2700 К - мягкий белый свет, 4200 К - дневной свет, 6400 К - холодный белый свет).</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 xml:space="preserve">Основными достоинствами люминесцентных энергосберегающих ламп являются значительная световая отдача, что позволяет создать высокие уровни освещенности, экономичность, благоприятный спектральный состав света, </w:t>
      </w:r>
      <w:proofErr w:type="spellStart"/>
      <w:r w:rsidRPr="00306E29">
        <w:rPr>
          <w:rFonts w:ascii="Times New Roman" w:hAnsi="Times New Roman" w:cs="Times New Roman"/>
          <w:szCs w:val="22"/>
        </w:rPr>
        <w:t>диффузность</w:t>
      </w:r>
      <w:proofErr w:type="spellEnd"/>
      <w:r w:rsidRPr="00306E29">
        <w:rPr>
          <w:rFonts w:ascii="Times New Roman" w:hAnsi="Times New Roman" w:cs="Times New Roman"/>
          <w:szCs w:val="22"/>
        </w:rPr>
        <w:t xml:space="preserve"> светового потока и сравнительно невысокая яркость. Лучистый поток люминесцентных ламп не оказывает вредного воздействия на организм человека, интенсивность излучения этих ламп в области ультрафиолетовой части спектра незначительна, а обычное стекло, из которого изготовляются трубки люминесцентных ламп, практически не пропускает ультрафиолетовые лучи. Компактные шарообразные энергосберегающие лампы, имеющие двойное стекло, в части ультрафиолетового излучения полностью безопасны.</w:t>
      </w:r>
    </w:p>
    <w:p w:rsidR="00AD175A" w:rsidRPr="00306E29" w:rsidRDefault="00AD175A">
      <w:pPr>
        <w:pStyle w:val="ConsPlusNormal"/>
        <w:spacing w:before="220"/>
        <w:ind w:firstLine="540"/>
        <w:jc w:val="both"/>
        <w:rPr>
          <w:rFonts w:ascii="Times New Roman" w:hAnsi="Times New Roman" w:cs="Times New Roman"/>
          <w:szCs w:val="22"/>
        </w:rPr>
      </w:pPr>
      <w:r w:rsidRPr="00306E29">
        <w:rPr>
          <w:rFonts w:ascii="Times New Roman" w:hAnsi="Times New Roman" w:cs="Times New Roman"/>
          <w:szCs w:val="22"/>
        </w:rPr>
        <w:t>Основной негативный момент при использовании люминесцентных ламп - наличие небольшого количества (40 - 50 мг) ртути. Ртуть герметично изолирована в стеклянной трубке, поэтому с точки зрения токсикологии эксплуатация ламп безопасна. Выделение ядовитого вещества в окружающую среду возможно только в случае технического повреждения. Поэтому лампы требуют особой утилизации. Нельзя выбрасывать энергосберегающие лампы в мусоропровод и уличные контейнеры для сбора твердых бытовых отходов. При повреждении ламп необходимо принять меры безопасности: проветрить помещение, при помощи влажной ветоши собрать осколки и капли ртути в герметичную емкость с крышкой, провести влажную уборку. Широкомасштабное использование ламп без принятия мер по сбору, хранению, обезвреживанию и утилизации при нарушении целостности неизбежно приведет к попаданию вредного вещества в атмосферный воздух, почву. В целях безопасности обращения с ртутьсодержащими отходами лампы, пришедшие в негодность, не повреждая, необходимо утилизировать, пользуясь услугами специализированных организаций. Поврежденные ртутьсодержащие лампы опасны для здоровья.</w:t>
      </w: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r w:rsidRPr="00306E29">
        <w:rPr>
          <w:rFonts w:ascii="Times New Roman" w:hAnsi="Times New Roman" w:cs="Times New Roman"/>
          <w:szCs w:val="22"/>
        </w:rPr>
        <w:t>Берегите свое здоровье и здоровье окружающих вас людей!</w:t>
      </w: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ind w:firstLine="540"/>
        <w:jc w:val="both"/>
        <w:rPr>
          <w:rFonts w:ascii="Times New Roman" w:hAnsi="Times New Roman" w:cs="Times New Roman"/>
          <w:szCs w:val="22"/>
        </w:rPr>
      </w:pPr>
    </w:p>
    <w:p w:rsidR="00AD175A" w:rsidRPr="00306E29" w:rsidRDefault="00AD175A">
      <w:pPr>
        <w:pStyle w:val="ConsPlusNormal"/>
        <w:pBdr>
          <w:top w:val="single" w:sz="6" w:space="0" w:color="auto"/>
        </w:pBdr>
        <w:spacing w:before="100" w:after="100"/>
        <w:jc w:val="both"/>
        <w:rPr>
          <w:rFonts w:ascii="Times New Roman" w:hAnsi="Times New Roman" w:cs="Times New Roman"/>
          <w:szCs w:val="22"/>
        </w:rPr>
      </w:pPr>
    </w:p>
    <w:p w:rsidR="00646F54" w:rsidRPr="00306E29" w:rsidRDefault="00646F54">
      <w:pPr>
        <w:rPr>
          <w:rFonts w:ascii="Times New Roman" w:hAnsi="Times New Roman" w:cs="Times New Roman"/>
        </w:rPr>
      </w:pPr>
    </w:p>
    <w:sectPr w:rsidR="00646F54" w:rsidRPr="00306E29" w:rsidSect="0000343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5A"/>
    <w:rsid w:val="00033E72"/>
    <w:rsid w:val="000A7A93"/>
    <w:rsid w:val="000B3D24"/>
    <w:rsid w:val="000D3B82"/>
    <w:rsid w:val="000E57DD"/>
    <w:rsid w:val="00106886"/>
    <w:rsid w:val="00150CFA"/>
    <w:rsid w:val="001939E1"/>
    <w:rsid w:val="001C64CD"/>
    <w:rsid w:val="001F05E2"/>
    <w:rsid w:val="001F1E1E"/>
    <w:rsid w:val="002010E2"/>
    <w:rsid w:val="00206A84"/>
    <w:rsid w:val="00214484"/>
    <w:rsid w:val="00220F1F"/>
    <w:rsid w:val="00244EA8"/>
    <w:rsid w:val="00257076"/>
    <w:rsid w:val="002671D3"/>
    <w:rsid w:val="002A3B76"/>
    <w:rsid w:val="002B6990"/>
    <w:rsid w:val="00306E29"/>
    <w:rsid w:val="00311401"/>
    <w:rsid w:val="00330998"/>
    <w:rsid w:val="00480109"/>
    <w:rsid w:val="004F2773"/>
    <w:rsid w:val="00517493"/>
    <w:rsid w:val="00517C8E"/>
    <w:rsid w:val="00520707"/>
    <w:rsid w:val="00521A43"/>
    <w:rsid w:val="00526D57"/>
    <w:rsid w:val="00543641"/>
    <w:rsid w:val="005557AA"/>
    <w:rsid w:val="005B5442"/>
    <w:rsid w:val="005E539E"/>
    <w:rsid w:val="00646F54"/>
    <w:rsid w:val="00665CDF"/>
    <w:rsid w:val="006709AB"/>
    <w:rsid w:val="0067207B"/>
    <w:rsid w:val="0067605C"/>
    <w:rsid w:val="006C3EF4"/>
    <w:rsid w:val="006D20B2"/>
    <w:rsid w:val="006E2121"/>
    <w:rsid w:val="0076798B"/>
    <w:rsid w:val="00772755"/>
    <w:rsid w:val="007A2290"/>
    <w:rsid w:val="00834CF3"/>
    <w:rsid w:val="00844F1C"/>
    <w:rsid w:val="008717B7"/>
    <w:rsid w:val="008F2557"/>
    <w:rsid w:val="00911465"/>
    <w:rsid w:val="009255A7"/>
    <w:rsid w:val="00940822"/>
    <w:rsid w:val="00963FAD"/>
    <w:rsid w:val="00982F13"/>
    <w:rsid w:val="00A2487E"/>
    <w:rsid w:val="00A42968"/>
    <w:rsid w:val="00A53A54"/>
    <w:rsid w:val="00AD175A"/>
    <w:rsid w:val="00B06399"/>
    <w:rsid w:val="00B46EBE"/>
    <w:rsid w:val="00BA0E76"/>
    <w:rsid w:val="00BB659A"/>
    <w:rsid w:val="00BE196D"/>
    <w:rsid w:val="00BE4564"/>
    <w:rsid w:val="00C07C65"/>
    <w:rsid w:val="00C416A2"/>
    <w:rsid w:val="00CA614A"/>
    <w:rsid w:val="00CB5F2D"/>
    <w:rsid w:val="00CC5163"/>
    <w:rsid w:val="00CD6F4A"/>
    <w:rsid w:val="00CE178A"/>
    <w:rsid w:val="00D544E9"/>
    <w:rsid w:val="00D84DF2"/>
    <w:rsid w:val="00D941C8"/>
    <w:rsid w:val="00DA0527"/>
    <w:rsid w:val="00E03060"/>
    <w:rsid w:val="00E76244"/>
    <w:rsid w:val="00E9458C"/>
    <w:rsid w:val="00EC0603"/>
    <w:rsid w:val="00EC7479"/>
    <w:rsid w:val="00F0403C"/>
    <w:rsid w:val="00F07ED1"/>
    <w:rsid w:val="00F5214E"/>
    <w:rsid w:val="00F73359"/>
    <w:rsid w:val="00F76D74"/>
    <w:rsid w:val="00FC3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7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17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175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150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6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E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7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D17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D175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150C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06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6E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0FA41F05B4312C08B4F7CC544CEE3EA8B7EF847FBC317A426ECDD882B57300AE07BB12A4F15D06y4w9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B0FA41F05B4312C08B4F7CC544CEE3EABBBE9847AB4317A426ECDD882yBw5F" TargetMode="External"/><Relationship Id="rId12" Type="http://schemas.openxmlformats.org/officeDocument/2006/relationships/hyperlink" Target="consultantplus://offline/ref=9B0FA41F05B4312C08B4F7CC544CEE3EABBEEA8B7ABE317A426ECDD882yBw5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B0FA41F05B4312C08B4F7CC544CEE3EA9BEE8867DBC317A426ECDD882B57300AE07BB12A4F15D0Ay4wDF" TargetMode="External"/><Relationship Id="rId11" Type="http://schemas.openxmlformats.org/officeDocument/2006/relationships/hyperlink" Target="consultantplus://offline/ref=9B0FA41F05B4312C08B4F7CC544CEE3EABBBE9847AB4317A426ECDD882yBw5F" TargetMode="External"/><Relationship Id="rId5" Type="http://schemas.openxmlformats.org/officeDocument/2006/relationships/hyperlink" Target="consultantplus://offline/ref=9B0FA41F05B4312C08B4F7CC544CEE3EA9BEE88578B5317A426ECDD882yBw5F" TargetMode="External"/><Relationship Id="rId10" Type="http://schemas.openxmlformats.org/officeDocument/2006/relationships/hyperlink" Target="consultantplus://offline/ref=9B0FA41F05B4312C08B4F7CC544CEE3EA8B7EF847FBC317A426ECDD882B57300AE07BB12A4F15C01y4wDF" TargetMode="External"/><Relationship Id="rId4" Type="http://schemas.openxmlformats.org/officeDocument/2006/relationships/webSettings" Target="webSettings.xml"/><Relationship Id="rId9" Type="http://schemas.openxmlformats.org/officeDocument/2006/relationships/hyperlink" Target="consultantplus://offline/ref=9B0FA41F05B4312C08B4F7CC544CEE3EABBEEA8B7ABE317A426ECDD882yBw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2973</Words>
  <Characters>16950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Наталья</cp:lastModifiedBy>
  <cp:revision>2</cp:revision>
  <cp:lastPrinted>2018-08-27T07:51:00Z</cp:lastPrinted>
  <dcterms:created xsi:type="dcterms:W3CDTF">2018-10-12T10:35:00Z</dcterms:created>
  <dcterms:modified xsi:type="dcterms:W3CDTF">2018-10-12T10:35:00Z</dcterms:modified>
</cp:coreProperties>
</file>