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A" w:rsidRPr="006D6AE9" w:rsidRDefault="00934FDA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A4436" w:rsidRPr="006D6AE9" w:rsidRDefault="00934FDA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A3C01"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5FF5"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3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Западнодвинского</w:t>
      </w:r>
      <w:r w:rsidR="006F5FF5"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934FDA" w:rsidRPr="006D6AE9" w:rsidRDefault="006D6AE9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4FEF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08.02.2018 г.</w:t>
      </w:r>
      <w:r w:rsidR="0057285C" w:rsidRPr="006D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4FE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</w:p>
    <w:p w:rsidR="00934FDA" w:rsidRPr="006D6AE9" w:rsidRDefault="00934FDA" w:rsidP="00934F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DA" w:rsidRPr="006D6AE9" w:rsidRDefault="00934FDA" w:rsidP="00D86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808" w:rsidRPr="006D6AE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AE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D86AB4" w:rsidRPr="006D6AE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бюджетам </w:t>
      </w:r>
      <w:r w:rsidR="00547D6F">
        <w:rPr>
          <w:rFonts w:ascii="Times New Roman" w:eastAsia="Calibri" w:hAnsi="Times New Roman" w:cs="Times New Roman"/>
          <w:b/>
          <w:sz w:val="24"/>
          <w:szCs w:val="24"/>
        </w:rPr>
        <w:t>городских и сельских поселений</w:t>
      </w:r>
      <w:r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1E4" w:rsidRPr="006D6AE9">
        <w:rPr>
          <w:rFonts w:ascii="Times New Roman" w:eastAsia="Calibri" w:hAnsi="Times New Roman" w:cs="Times New Roman"/>
          <w:b/>
          <w:sz w:val="24"/>
          <w:szCs w:val="24"/>
        </w:rPr>
        <w:t>иных межбюджетных трансфертов</w:t>
      </w:r>
      <w:r w:rsidR="00547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>на повышение заработной платы работник</w:t>
      </w:r>
      <w:r w:rsidR="008D409D" w:rsidRPr="006D6AE9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</w:t>
      </w:r>
      <w:r w:rsidR="00B32A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>учреждений</w:t>
      </w:r>
      <w:proofErr w:type="gramEnd"/>
      <w:r w:rsidR="00B32A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</w:t>
      </w:r>
      <w:r w:rsidR="00B32A00">
        <w:rPr>
          <w:rFonts w:ascii="Times New Roman" w:eastAsia="Calibri" w:hAnsi="Times New Roman" w:cs="Times New Roman"/>
          <w:b/>
          <w:sz w:val="24"/>
          <w:szCs w:val="24"/>
        </w:rPr>
        <w:t>Западнодвинского</w:t>
      </w:r>
      <w:r w:rsidR="00C82ED4"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="00B32A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AB4" w:rsidRPr="006D6AE9">
        <w:rPr>
          <w:rFonts w:ascii="Times New Roman" w:eastAsia="Calibri" w:hAnsi="Times New Roman" w:cs="Times New Roman"/>
          <w:b/>
          <w:sz w:val="24"/>
          <w:szCs w:val="24"/>
        </w:rPr>
        <w:t>Тверской области</w:t>
      </w:r>
      <w:r w:rsidR="00D341CC" w:rsidRPr="006D6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6AB4" w:rsidRPr="006D6AE9" w:rsidRDefault="00D86AB4" w:rsidP="007A4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808" w:rsidRPr="006D6AE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Раздел I</w:t>
      </w:r>
    </w:p>
    <w:p w:rsidR="00BF3808" w:rsidRPr="006D6AE9" w:rsidRDefault="00BF3808" w:rsidP="007A4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7A4436" w:rsidRPr="006D6AE9" w:rsidRDefault="007A4436" w:rsidP="007A4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2A00" w:rsidRPr="00B32A00" w:rsidRDefault="00B32A00" w:rsidP="00B32A00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2A00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регламентирует процедуру предоставления</w:t>
      </w:r>
      <w:r w:rsidRPr="00B32A00">
        <w:rPr>
          <w:rFonts w:ascii="Times New Roman" w:hAnsi="Times New Roman" w:cs="Times New Roman"/>
          <w:sz w:val="24"/>
          <w:szCs w:val="24"/>
        </w:rPr>
        <w:t xml:space="preserve"> </w:t>
      </w:r>
      <w:r w:rsidR="00547D6F">
        <w:rPr>
          <w:rFonts w:ascii="Times New Roman" w:hAnsi="Times New Roman" w:cs="Times New Roman"/>
          <w:sz w:val="24"/>
          <w:szCs w:val="24"/>
        </w:rPr>
        <w:t>городским и сельским поселениям</w:t>
      </w:r>
      <w:r w:rsidRPr="00B32A00">
        <w:rPr>
          <w:rFonts w:ascii="Times New Roman" w:hAnsi="Times New Roman" w:cs="Times New Roman"/>
          <w:sz w:val="24"/>
          <w:szCs w:val="24"/>
        </w:rPr>
        <w:t xml:space="preserve"> </w:t>
      </w:r>
      <w:r w:rsidRPr="00B32A00">
        <w:rPr>
          <w:rFonts w:ascii="Times New Roman" w:hAnsi="Times New Roman" w:cs="Times New Roman"/>
          <w:bCs/>
          <w:sz w:val="24"/>
          <w:szCs w:val="24"/>
        </w:rPr>
        <w:t>Западнодвинск</w:t>
      </w:r>
      <w:r w:rsidR="00547D6F">
        <w:rPr>
          <w:rFonts w:ascii="Times New Roman" w:hAnsi="Times New Roman" w:cs="Times New Roman"/>
          <w:bCs/>
          <w:sz w:val="24"/>
          <w:szCs w:val="24"/>
        </w:rPr>
        <w:t>ого</w:t>
      </w:r>
      <w:r w:rsidRPr="00B32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2A00">
        <w:rPr>
          <w:rFonts w:ascii="Times New Roman" w:hAnsi="Times New Roman" w:cs="Times New Roman"/>
          <w:bCs/>
          <w:sz w:val="24"/>
          <w:szCs w:val="24"/>
        </w:rPr>
        <w:t>район</w:t>
      </w:r>
      <w:r w:rsidR="00547D6F">
        <w:rPr>
          <w:rFonts w:ascii="Times New Roman" w:hAnsi="Times New Roman" w:cs="Times New Roman"/>
          <w:bCs/>
          <w:sz w:val="24"/>
          <w:szCs w:val="24"/>
        </w:rPr>
        <w:t>а</w:t>
      </w:r>
      <w:r w:rsidRPr="00B32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A00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B32A0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47D6F">
        <w:rPr>
          <w:rFonts w:ascii="Times New Roman" w:hAnsi="Times New Roman" w:cs="Times New Roman"/>
          <w:sz w:val="24"/>
          <w:szCs w:val="24"/>
        </w:rPr>
        <w:t xml:space="preserve"> </w:t>
      </w:r>
      <w:r w:rsidR="00A172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 − бюджеты поселений) </w:t>
      </w:r>
      <w:r w:rsidR="00B806AE">
        <w:rPr>
          <w:rFonts w:ascii="Times New Roman" w:hAnsi="Times New Roman" w:cs="Times New Roman"/>
          <w:sz w:val="24"/>
          <w:szCs w:val="24"/>
        </w:rPr>
        <w:t xml:space="preserve"> </w:t>
      </w:r>
      <w:r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иных межбюджетных трансфертов</w:t>
      </w:r>
      <w:r w:rsidR="00A172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повышение заработной платы работникам муниципальных учреждений культуры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Западнодвинского </w:t>
      </w:r>
      <w:r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района Тверской области (далее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иные межбюджетные трансферты).</w:t>
      </w:r>
    </w:p>
    <w:p w:rsidR="00B32A00" w:rsidRPr="006D6AE9" w:rsidRDefault="00B32A00" w:rsidP="00B32A00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Иные межбюджетные трансферты предоставляются </w:t>
      </w:r>
      <w:r w:rsidR="00A172AF">
        <w:rPr>
          <w:rFonts w:ascii="Times New Roman" w:eastAsia="Calibri" w:hAnsi="Times New Roman" w:cs="Times New Roman"/>
          <w:sz w:val="24"/>
          <w:szCs w:val="24"/>
        </w:rPr>
        <w:t>бюджетам поселений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в целях осуществления финансовой поддержки муниципальных образований при реализации закрепленных за ними расходных обязательств и в целях реализации </w:t>
      </w:r>
      <w:hyperlink r:id="rId8" w:history="1">
        <w:r w:rsidRPr="006D6AE9">
          <w:rPr>
            <w:rFonts w:ascii="Times New Roman" w:eastAsia="Calibri" w:hAnsi="Times New Roman" w:cs="Times New Roman"/>
            <w:sz w:val="24"/>
            <w:szCs w:val="24"/>
          </w:rPr>
          <w:t>Указ</w:t>
        </w:r>
      </w:hyperlink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а Президента Российской Федерации от 07.05.2012 № 597 «О мероприятиях по реализации государственной социальной политики» </w:t>
      </w:r>
      <w:r w:rsidR="00C378ED">
        <w:rPr>
          <w:rFonts w:ascii="Times New Roman" w:eastAsia="Calibri" w:hAnsi="Times New Roman" w:cs="Times New Roman"/>
          <w:sz w:val="24"/>
          <w:szCs w:val="24"/>
        </w:rPr>
        <w:t>в части повышения заработной платы работников списочного состава муниципальных учреждений культуры</w:t>
      </w:r>
      <w:r w:rsidRPr="006D6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00" w:rsidRPr="006D6AE9" w:rsidRDefault="00B32A00" w:rsidP="00B32A00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Главным распорядителем средств, предусмотренных на предоставление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иных межбюджетных трансфертов, является </w:t>
      </w:r>
      <w:r w:rsidR="00622E2A" w:rsidRPr="00622E2A">
        <w:rPr>
          <w:rFonts w:ascii="Times New Roman" w:eastAsia="Calibri" w:hAnsi="Times New Roman" w:cs="Times New Roman"/>
          <w:sz w:val="24"/>
          <w:szCs w:val="24"/>
        </w:rPr>
        <w:t>Отдел культуры, физкультуры, спорта и работы с молодежью администрации Западнодвинского района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(далее - главный распорядитель).</w:t>
      </w:r>
    </w:p>
    <w:p w:rsidR="00B32A00" w:rsidRPr="00547D6F" w:rsidRDefault="00622E2A" w:rsidP="00622E2A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7D6F">
        <w:rPr>
          <w:rFonts w:ascii="Times New Roman" w:eastAsia="Calibri" w:hAnsi="Times New Roman" w:cs="Times New Roman"/>
          <w:sz w:val="24"/>
          <w:szCs w:val="24"/>
        </w:rPr>
        <w:t xml:space="preserve">Иные межбюджетные трансферты распределяются между </w:t>
      </w:r>
      <w:r w:rsidR="00A172AF" w:rsidRPr="00547D6F">
        <w:rPr>
          <w:rFonts w:ascii="Times New Roman" w:eastAsia="Calibri" w:hAnsi="Times New Roman" w:cs="Times New Roman"/>
          <w:sz w:val="24"/>
          <w:szCs w:val="24"/>
        </w:rPr>
        <w:t>бюджетами поселений</w:t>
      </w:r>
      <w:r w:rsidRPr="00547D6F">
        <w:rPr>
          <w:rFonts w:ascii="Times New Roman" w:eastAsia="Calibri" w:hAnsi="Times New Roman" w:cs="Times New Roman"/>
          <w:sz w:val="24"/>
          <w:szCs w:val="24"/>
        </w:rPr>
        <w:t xml:space="preserve"> в пределах бюджетных ассигнований, предусмотренных </w:t>
      </w:r>
      <w:r w:rsidR="00547D6F" w:rsidRPr="00547D6F">
        <w:rPr>
          <w:rFonts w:ascii="Times New Roman" w:eastAsia="Calibri" w:hAnsi="Times New Roman" w:cs="Times New Roman"/>
          <w:sz w:val="24"/>
          <w:szCs w:val="24"/>
        </w:rPr>
        <w:t>в бюджете</w:t>
      </w:r>
      <w:r w:rsidR="00386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Западнодвинский район Тверской области (далее – районный бюджет)</w:t>
      </w:r>
      <w:r w:rsidR="00547D6F" w:rsidRPr="00547D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2E2A" w:rsidRPr="006D6AE9" w:rsidRDefault="00622E2A" w:rsidP="00622E2A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6F">
        <w:rPr>
          <w:rFonts w:ascii="Times New Roman" w:eastAsia="Calibri" w:hAnsi="Times New Roman" w:cs="Times New Roman"/>
          <w:sz w:val="24"/>
          <w:szCs w:val="24"/>
        </w:rPr>
        <w:t xml:space="preserve">В расчете участвуют поселения, по которым полномочия по созданию условий для организации досуга и обеспечения жителей поселения услугами культуры не переданы в </w:t>
      </w:r>
      <w:r w:rsidR="003867A4">
        <w:rPr>
          <w:rFonts w:ascii="Times New Roman" w:eastAsia="Calibri" w:hAnsi="Times New Roman" w:cs="Times New Roman"/>
          <w:sz w:val="24"/>
          <w:szCs w:val="24"/>
        </w:rPr>
        <w:t>муниципальное образование Западнодвинский район Тверской области</w:t>
      </w:r>
      <w:r w:rsidRPr="00547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2A00" w:rsidRDefault="00B32A00" w:rsidP="00622E2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22E2A" w:rsidRDefault="00622E2A" w:rsidP="00622E2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22E2A" w:rsidRPr="006D6AE9" w:rsidRDefault="00622E2A" w:rsidP="00622E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Раздел II</w:t>
      </w:r>
    </w:p>
    <w:p w:rsidR="00622E2A" w:rsidRPr="006D6AE9" w:rsidRDefault="00622E2A" w:rsidP="00622E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Распределение иных межбюджетных трансфертов</w:t>
      </w:r>
    </w:p>
    <w:p w:rsidR="00B806AE" w:rsidRPr="00B806AE" w:rsidRDefault="00B806AE" w:rsidP="00B806AE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806AE">
        <w:rPr>
          <w:rFonts w:ascii="Times New Roman" w:eastAsia="Calibri" w:hAnsi="Times New Roman" w:cs="Times New Roman"/>
          <w:sz w:val="24"/>
          <w:szCs w:val="24"/>
        </w:rPr>
        <w:t xml:space="preserve">азмер иных межбюджетных трансфертов </w:t>
      </w:r>
      <w:r w:rsidR="00A172AF">
        <w:rPr>
          <w:rFonts w:ascii="Times New Roman" w:eastAsia="Calibri" w:hAnsi="Times New Roman" w:cs="Times New Roman"/>
          <w:sz w:val="24"/>
          <w:szCs w:val="24"/>
        </w:rPr>
        <w:t xml:space="preserve">бюджетам поселений </w:t>
      </w:r>
      <w:r w:rsidRPr="00B806AE">
        <w:rPr>
          <w:rFonts w:ascii="Times New Roman" w:eastAsia="Calibri" w:hAnsi="Times New Roman" w:cs="Times New Roman"/>
          <w:sz w:val="24"/>
          <w:szCs w:val="24"/>
        </w:rPr>
        <w:t>определяется по следующей методике:</w:t>
      </w:r>
    </w:p>
    <w:p w:rsidR="00B806AE" w:rsidRPr="006D6AE9" w:rsidRDefault="00B806AE" w:rsidP="00B806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06AE" w:rsidRPr="000A25D3" w:rsidRDefault="001375A1" w:rsidP="001375A1">
      <w:pPr>
        <w:spacing w:after="0" w:line="240" w:lineRule="auto"/>
        <w:rPr>
          <w:rFonts w:ascii="Times New Roman" w:eastAsia="Calibri" w:hAnsi="Times New Roman" w:cs="Times New Roman"/>
          <w:position w:val="-10"/>
          <w:sz w:val="28"/>
          <w:szCs w:val="28"/>
        </w:rPr>
      </w:pPr>
      <w:r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t>V</w:t>
      </w:r>
      <w:r w:rsidR="00FD1410" w:rsidRPr="00FD1410">
        <w:rPr>
          <w:rFonts w:ascii="Times New Roman" w:eastAsia="Calibri" w:hAnsi="Times New Roman" w:cs="Times New Roman"/>
          <w:position w:val="-10"/>
          <w:sz w:val="16"/>
          <w:szCs w:val="16"/>
        </w:rPr>
        <w:t>МБТ</w:t>
      </w:r>
      <w:r w:rsidR="00FD1410" w:rsidRPr="000A25D3">
        <w:rPr>
          <w:rFonts w:ascii="Times New Roman" w:eastAsia="Calibri" w:hAnsi="Times New Roman" w:cs="Times New Roman"/>
          <w:position w:val="-10"/>
          <w:sz w:val="16"/>
          <w:szCs w:val="16"/>
        </w:rPr>
        <w:t xml:space="preserve"> </w:t>
      </w:r>
      <w:r w:rsidR="00FD1410"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>= (</w:t>
      </w:r>
      <w:proofErr w:type="gramStart"/>
      <w:r w:rsidR="00FD1410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t>S</w:t>
      </w:r>
      <w:r w:rsidR="00FD1410"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>¹</w:t>
      </w:r>
      <w:r w:rsidR="00FD1410">
        <w:rPr>
          <w:rFonts w:ascii="Times New Roman" w:eastAsia="Calibri" w:hAnsi="Times New Roman" w:cs="Times New Roman"/>
          <w:i/>
          <w:position w:val="-10"/>
          <w:sz w:val="18"/>
          <w:szCs w:val="18"/>
        </w:rPr>
        <w:t>дост</w:t>
      </w:r>
      <w:r w:rsidR="00FD1410" w:rsidRPr="000A25D3">
        <w:rPr>
          <w:rFonts w:ascii="Times New Roman" w:eastAsia="Calibri" w:hAnsi="Times New Roman" w:cs="Times New Roman"/>
          <w:i/>
          <w:position w:val="-10"/>
          <w:sz w:val="18"/>
          <w:szCs w:val="18"/>
        </w:rPr>
        <w:t xml:space="preserve"> </w:t>
      </w:r>
      <w:r w:rsidR="00FD1410" w:rsidRPr="000A25D3">
        <w:rPr>
          <w:rFonts w:ascii="Times New Roman" w:eastAsia="Calibri" w:hAnsi="Times New Roman" w:cs="Times New Roman"/>
          <w:i/>
          <w:position w:val="-10"/>
          <w:sz w:val="28"/>
          <w:szCs w:val="28"/>
        </w:rPr>
        <w:t xml:space="preserve"> </w:t>
      </w:r>
      <w:r w:rsidR="00FD1410"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>−</w:t>
      </w:r>
      <w:proofErr w:type="gramEnd"/>
      <w:r w:rsidR="00FD1410"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  <w:r w:rsidR="000A25D3"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t>S</w:t>
      </w:r>
      <w:r w:rsidR="000A25D3" w:rsidRPr="000A25D3">
        <w:rPr>
          <w:rFonts w:ascii="Times New Roman" w:eastAsia="Calibri" w:hAnsi="Times New Roman" w:cs="Times New Roman"/>
          <w:position w:val="-10"/>
          <w:sz w:val="28"/>
          <w:szCs w:val="28"/>
        </w:rPr>
        <w:t>²</w:t>
      </w:r>
      <w:r w:rsidR="000A25D3">
        <w:rPr>
          <w:rFonts w:ascii="Times New Roman" w:eastAsia="Calibri" w:hAnsi="Times New Roman" w:cs="Times New Roman"/>
          <w:i/>
          <w:position w:val="-10"/>
          <w:sz w:val="18"/>
          <w:szCs w:val="18"/>
        </w:rPr>
        <w:t xml:space="preserve">дост </w:t>
      </w:r>
      <w:r w:rsidR="000A25D3">
        <w:rPr>
          <w:rFonts w:ascii="Times New Roman" w:eastAsia="Calibri" w:hAnsi="Times New Roman" w:cs="Times New Roman"/>
          <w:position w:val="-10"/>
          <w:sz w:val="28"/>
          <w:szCs w:val="28"/>
        </w:rPr>
        <w:t>) × Ч × 12</w:t>
      </w:r>
      <w:r w:rsidR="000A25D3">
        <w:rPr>
          <w:rFonts w:ascii="Times New Roman" w:eastAsia="Calibri" w:hAnsi="Times New Roman" w:cs="Times New Roman"/>
          <w:position w:val="-10"/>
          <w:sz w:val="18"/>
          <w:szCs w:val="18"/>
        </w:rPr>
        <w:t xml:space="preserve">мес </w:t>
      </w:r>
      <w:r w:rsidR="000A25D3">
        <w:rPr>
          <w:rFonts w:ascii="Times New Roman" w:eastAsia="Calibri" w:hAnsi="Times New Roman" w:cs="Times New Roman"/>
          <w:position w:val="-10"/>
          <w:sz w:val="28"/>
          <w:szCs w:val="28"/>
        </w:rPr>
        <w:t>× 1,302</w:t>
      </w:r>
    </w:p>
    <w:p w:rsidR="00B806AE" w:rsidRPr="000A25D3" w:rsidRDefault="00B806AE" w:rsidP="00B806AE">
      <w:pPr>
        <w:spacing w:after="0" w:line="240" w:lineRule="auto"/>
        <w:jc w:val="center"/>
        <w:rPr>
          <w:rFonts w:ascii="Times New Roman" w:eastAsia="Calibri" w:hAnsi="Times New Roman" w:cs="Times New Roman"/>
          <w:position w:val="-10"/>
          <w:sz w:val="24"/>
          <w:szCs w:val="24"/>
        </w:rPr>
      </w:pPr>
    </w:p>
    <w:p w:rsidR="00B806AE" w:rsidRDefault="00B806AE" w:rsidP="001D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6AE">
        <w:rPr>
          <w:rFonts w:ascii="Times New Roman" w:eastAsia="Calibri" w:hAnsi="Times New Roman" w:cs="Times New Roman"/>
          <w:position w:val="-10"/>
          <w:sz w:val="28"/>
          <w:szCs w:val="28"/>
        </w:rPr>
        <w:t>V</w:t>
      </w:r>
      <w:r w:rsidRPr="00B806AE">
        <w:rPr>
          <w:rFonts w:ascii="Times New Roman" w:eastAsia="Calibri" w:hAnsi="Times New Roman" w:cs="Times New Roman"/>
          <w:position w:val="-10"/>
          <w:sz w:val="16"/>
          <w:szCs w:val="16"/>
        </w:rPr>
        <w:t>МБТ</w:t>
      </w:r>
      <w:r w:rsidRPr="006D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размер иного межбюджетного трансферта </w:t>
      </w:r>
      <w:proofErr w:type="spellStart"/>
      <w:r w:rsidRPr="006D6A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6D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6D6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 </w:t>
      </w:r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поселению</w:t>
      </w:r>
      <w:proofErr w:type="gramEnd"/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1D4D63" w:rsidRDefault="001D4D63" w:rsidP="001D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4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</w:t>
      </w:r>
      <w:r w:rsidR="001375A1" w:rsidRPr="001375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¹</w:t>
      </w:r>
      <w:r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дост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75A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–</w:t>
      </w:r>
      <w:r w:rsidR="001375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2F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планируемая к достижению </w:t>
      </w:r>
      <w:r w:rsidR="001375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средняя заработная плата работников списочного состава муниципальных учреждений культуры</w:t>
      </w:r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A42EEE" w:rsidRP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поселения</w:t>
      </w:r>
      <w:r w:rsidR="001375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375A1" w:rsidRDefault="001375A1" w:rsidP="00137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4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375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дост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фактически </w:t>
      </w:r>
      <w:r w:rsidR="00983B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предусмотренный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уровень средней заработной платы работников списочного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состава  муниципальных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учреждений культуры </w:t>
      </w:r>
      <w:proofErr w:type="spellStart"/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A42EEE" w:rsidRP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A42E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 поселения </w:t>
      </w:r>
      <w:r w:rsidR="00983B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5C7F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20_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0A25D3" w:rsidRDefault="000A25D3" w:rsidP="001D4D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25D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−</w:t>
      </w:r>
      <w:r w:rsidRPr="005558BA">
        <w:rPr>
          <w:rFonts w:ascii="Times New Roman" w:hAnsi="Times New Roman"/>
        </w:rPr>
        <w:t xml:space="preserve"> прогнозная средняя численность работников списочного состава муниципальных учреждений культуры </w:t>
      </w:r>
      <w:r w:rsidRPr="00BE312D">
        <w:rPr>
          <w:rFonts w:ascii="Times New Roman" w:hAnsi="Times New Roman"/>
        </w:rPr>
        <w:t>i</w:t>
      </w:r>
      <w:r w:rsidRPr="005558BA">
        <w:rPr>
          <w:rFonts w:ascii="Times New Roman" w:hAnsi="Times New Roman"/>
        </w:rPr>
        <w:t>-</w:t>
      </w:r>
      <w:proofErr w:type="spellStart"/>
      <w:r w:rsidRPr="005558BA">
        <w:rPr>
          <w:rFonts w:ascii="Times New Roman" w:hAnsi="Times New Roman"/>
        </w:rPr>
        <w:t>го</w:t>
      </w:r>
      <w:proofErr w:type="spellEnd"/>
      <w:r w:rsidRPr="005558BA">
        <w:rPr>
          <w:rFonts w:ascii="Times New Roman" w:hAnsi="Times New Roman"/>
        </w:rPr>
        <w:t xml:space="preserve"> </w:t>
      </w:r>
      <w:r w:rsidR="00983B5E">
        <w:rPr>
          <w:rFonts w:ascii="Times New Roman" w:hAnsi="Times New Roman"/>
        </w:rPr>
        <w:t>поселения</w:t>
      </w:r>
      <w:r w:rsidR="005C7FA9">
        <w:rPr>
          <w:rFonts w:ascii="Times New Roman" w:hAnsi="Times New Roman"/>
        </w:rPr>
        <w:t xml:space="preserve"> на 20_</w:t>
      </w:r>
      <w:r w:rsidRPr="005558B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;</w:t>
      </w:r>
    </w:p>
    <w:p w:rsidR="001D4D63" w:rsidRPr="000A25D3" w:rsidRDefault="000A25D3" w:rsidP="001D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25D3">
        <w:rPr>
          <w:rFonts w:ascii="Times New Roman" w:hAnsi="Times New Roman"/>
          <w:sz w:val="24"/>
          <w:szCs w:val="24"/>
        </w:rPr>
        <w:t xml:space="preserve">1,302 </w:t>
      </w: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5D3">
        <w:rPr>
          <w:rFonts w:ascii="Times New Roman" w:eastAsia="Calibri" w:hAnsi="Times New Roman" w:cs="Times New Roman"/>
          <w:sz w:val="24"/>
          <w:szCs w:val="24"/>
        </w:rPr>
        <w:t>коэффициент увеличения на начисления на выплаты по оплате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D63" w:rsidRPr="006D6AE9" w:rsidRDefault="001D4D63" w:rsidP="001D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0431" w:rsidRPr="00A7231A" w:rsidRDefault="00A7231A" w:rsidP="00A723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80431" w:rsidRPr="00A7231A">
        <w:rPr>
          <w:rFonts w:ascii="Times New Roman" w:eastAsia="Calibri" w:hAnsi="Times New Roman" w:cs="Times New Roman"/>
          <w:sz w:val="24"/>
          <w:szCs w:val="24"/>
        </w:rPr>
        <w:t>Источниками данных для выполнения расчетов, указанных в пункте 1 настоящего Порядка, являются данные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431" w:rsidRPr="00A7231A">
        <w:rPr>
          <w:rFonts w:ascii="Times New Roman" w:eastAsia="Calibri" w:hAnsi="Times New Roman" w:cs="Times New Roman"/>
          <w:color w:val="000000"/>
          <w:sz w:val="24"/>
          <w:szCs w:val="24"/>
        </w:rPr>
        <w:t>о численности, фонде заработной платы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80431" w:rsidRPr="00A723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средней заработной плате работников </w:t>
      </w:r>
      <w:r w:rsidR="00080431" w:rsidRPr="00A7231A">
        <w:rPr>
          <w:rFonts w:ascii="Times New Roman" w:eastAsia="Calibri" w:hAnsi="Times New Roman" w:cs="Times New Roman"/>
          <w:sz w:val="24"/>
          <w:szCs w:val="24"/>
        </w:rPr>
        <w:t xml:space="preserve">соответствующей категории </w:t>
      </w:r>
      <w:r w:rsidR="00080431" w:rsidRPr="00A7231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 учреждений культуры.</w:t>
      </w:r>
    </w:p>
    <w:p w:rsidR="00080431" w:rsidRPr="006D6AE9" w:rsidRDefault="00080431" w:rsidP="000804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7231A" w:rsidRPr="006D6AE9" w:rsidRDefault="00A7231A" w:rsidP="00A72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Раздел III</w:t>
      </w:r>
    </w:p>
    <w:p w:rsidR="00A7231A" w:rsidRPr="006D6AE9" w:rsidRDefault="00A7231A" w:rsidP="00A72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AE9">
        <w:rPr>
          <w:rFonts w:ascii="Times New Roman" w:eastAsia="Calibri" w:hAnsi="Times New Roman" w:cs="Times New Roman"/>
          <w:sz w:val="24"/>
          <w:szCs w:val="24"/>
        </w:rPr>
        <w:t>Предоставление иных межбюджетных трансфертов</w:t>
      </w:r>
    </w:p>
    <w:p w:rsidR="00A61BE5" w:rsidRDefault="00A61BE5" w:rsidP="00622E2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2AF" w:rsidRPr="00A172AF" w:rsidRDefault="00A172AF" w:rsidP="00A172AF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2AF">
        <w:rPr>
          <w:rFonts w:ascii="Times New Roman" w:eastAsia="Calibri" w:hAnsi="Times New Roman" w:cs="Times New Roman"/>
          <w:sz w:val="24"/>
          <w:szCs w:val="24"/>
        </w:rPr>
        <w:t>Предоставление иных межбюджетных трансфертов осуществляется на основании соглашения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2AF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и использовании иных межбюджетных трансфертов бюджетам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поселений </w:t>
      </w:r>
      <w:r w:rsidRPr="00A172AF">
        <w:rPr>
          <w:rFonts w:ascii="Times New Roman" w:eastAsia="Calibri" w:hAnsi="Times New Roman" w:cs="Times New Roman"/>
          <w:sz w:val="24"/>
          <w:szCs w:val="24"/>
        </w:rPr>
        <w:t xml:space="preserve">на повышение заработной платы работникам муниципальных учреждений культуры, заключаемым между главным распорядителем и </w:t>
      </w:r>
      <w:r w:rsidR="001D38DE">
        <w:rPr>
          <w:rFonts w:ascii="Times New Roman" w:eastAsia="Calibri" w:hAnsi="Times New Roman" w:cs="Times New Roman"/>
          <w:sz w:val="24"/>
          <w:szCs w:val="24"/>
        </w:rPr>
        <w:t>администрацией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2AF">
        <w:rPr>
          <w:rFonts w:ascii="Times New Roman" w:eastAsia="Calibri" w:hAnsi="Times New Roman" w:cs="Times New Roman"/>
          <w:sz w:val="24"/>
          <w:szCs w:val="24"/>
        </w:rPr>
        <w:t>(далее - Соглашение).</w:t>
      </w:r>
    </w:p>
    <w:p w:rsidR="004C2C2E" w:rsidRPr="004C2C2E" w:rsidRDefault="00A34A88" w:rsidP="00A34A88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4A88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иных межбюджетных трансфертов получателям осуществляется </w:t>
      </w:r>
      <w:r w:rsidR="004C2C2E">
        <w:rPr>
          <w:rFonts w:ascii="Times New Roman" w:eastAsia="Calibri" w:hAnsi="Times New Roman" w:cs="Times New Roman"/>
          <w:sz w:val="24"/>
          <w:szCs w:val="24"/>
        </w:rPr>
        <w:t>ежеквартально:</w:t>
      </w:r>
    </w:p>
    <w:p w:rsidR="004C2C2E" w:rsidRPr="004C2C2E" w:rsidRDefault="004C2C2E" w:rsidP="004C2C2E">
      <w:pPr>
        <w:pStyle w:val="a6"/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 квартале – </w:t>
      </w:r>
      <w:r w:rsidR="00CC07DD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70% от утвержденного размера </w:t>
      </w:r>
      <w:r w:rsidR="00CC07DD">
        <w:rPr>
          <w:rFonts w:ascii="Times New Roman" w:eastAsia="Calibri" w:hAnsi="Times New Roman" w:cs="Times New Roman"/>
          <w:sz w:val="24"/>
          <w:szCs w:val="24"/>
        </w:rPr>
        <w:t>иного межбюджетного трансферта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7A4">
        <w:rPr>
          <w:rFonts w:ascii="Times New Roman" w:eastAsia="Calibri" w:hAnsi="Times New Roman" w:cs="Times New Roman"/>
          <w:sz w:val="24"/>
          <w:szCs w:val="24"/>
        </w:rPr>
        <w:t>в течени</w:t>
      </w:r>
      <w:r w:rsidR="00272234" w:rsidRPr="003867A4">
        <w:rPr>
          <w:rFonts w:ascii="Times New Roman" w:eastAsia="Calibri" w:hAnsi="Times New Roman" w:cs="Times New Roman"/>
          <w:sz w:val="24"/>
          <w:szCs w:val="24"/>
        </w:rPr>
        <w:t>и</w:t>
      </w:r>
      <w:r w:rsidRPr="003867A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867A4" w:rsidRPr="003867A4">
        <w:rPr>
          <w:rFonts w:ascii="Times New Roman" w:eastAsia="Calibri" w:hAnsi="Times New Roman" w:cs="Times New Roman"/>
          <w:sz w:val="24"/>
          <w:szCs w:val="24"/>
        </w:rPr>
        <w:t>5</w:t>
      </w:r>
      <w:r w:rsidRPr="003867A4">
        <w:rPr>
          <w:rFonts w:ascii="Times New Roman" w:eastAsia="Calibri" w:hAnsi="Times New Roman" w:cs="Times New Roman"/>
          <w:sz w:val="24"/>
          <w:szCs w:val="24"/>
        </w:rPr>
        <w:t xml:space="preserve"> рабочих дней </w:t>
      </w:r>
      <w:r w:rsidR="001D38DE" w:rsidRPr="003867A4">
        <w:rPr>
          <w:rFonts w:ascii="Times New Roman" w:eastAsia="Calibri" w:hAnsi="Times New Roman" w:cs="Times New Roman"/>
          <w:sz w:val="24"/>
          <w:szCs w:val="24"/>
        </w:rPr>
        <w:t>после поступления в районный бюджет субсидии на повышение</w:t>
      </w:r>
      <w:r w:rsidR="001D38DE">
        <w:rPr>
          <w:rFonts w:ascii="Times New Roman" w:eastAsia="Calibri" w:hAnsi="Times New Roman" w:cs="Times New Roman"/>
          <w:sz w:val="24"/>
          <w:szCs w:val="24"/>
        </w:rPr>
        <w:t xml:space="preserve"> заработной платы работникам муниципальных учреждений культуры из областного бюджета Тверской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при соблюдении получателями следующих условий:</w:t>
      </w:r>
    </w:p>
    <w:p w:rsidR="004C2C2E" w:rsidRPr="004C2C2E" w:rsidRDefault="00CC07DD" w:rsidP="00272234">
      <w:pPr>
        <w:pStyle w:val="a6"/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C2C2E" w:rsidRPr="006D6AE9">
        <w:rPr>
          <w:rFonts w:ascii="Times New Roman" w:eastAsia="Calibri" w:hAnsi="Times New Roman" w:cs="Times New Roman"/>
          <w:sz w:val="24"/>
          <w:szCs w:val="24"/>
        </w:rPr>
        <w:t>заключения Соглашения</w:t>
      </w:r>
      <w:r w:rsidR="004C2C2E">
        <w:rPr>
          <w:rFonts w:ascii="Times New Roman" w:eastAsia="Calibri" w:hAnsi="Times New Roman" w:cs="Times New Roman"/>
          <w:sz w:val="24"/>
          <w:szCs w:val="24"/>
        </w:rPr>
        <w:t>, предусматр</w:t>
      </w:r>
      <w:r w:rsidR="00272234">
        <w:rPr>
          <w:rFonts w:ascii="Times New Roman" w:eastAsia="Calibri" w:hAnsi="Times New Roman" w:cs="Times New Roman"/>
          <w:sz w:val="24"/>
          <w:szCs w:val="24"/>
        </w:rPr>
        <w:t>ивающего дос</w:t>
      </w:r>
      <w:r w:rsidR="005C7FA9">
        <w:rPr>
          <w:rFonts w:ascii="Times New Roman" w:eastAsia="Calibri" w:hAnsi="Times New Roman" w:cs="Times New Roman"/>
          <w:sz w:val="24"/>
          <w:szCs w:val="24"/>
        </w:rPr>
        <w:t>тижение, начиная с 1 января 20_</w:t>
      </w:r>
      <w:r w:rsidR="00272234">
        <w:rPr>
          <w:rFonts w:ascii="Times New Roman" w:eastAsia="Calibri" w:hAnsi="Times New Roman" w:cs="Times New Roman"/>
          <w:sz w:val="24"/>
          <w:szCs w:val="24"/>
        </w:rPr>
        <w:t xml:space="preserve"> года, показателя целевого значения средней заработной платы работников муниципальных учреждений культуры, установленного главным распорядителем средств на</w:t>
      </w:r>
      <w:r w:rsidR="005C7FA9">
        <w:rPr>
          <w:rFonts w:ascii="Times New Roman" w:eastAsia="Calibri" w:hAnsi="Times New Roman" w:cs="Times New Roman"/>
          <w:sz w:val="24"/>
          <w:szCs w:val="24"/>
        </w:rPr>
        <w:t xml:space="preserve"> 20_</w:t>
      </w:r>
      <w:r w:rsidR="00D1340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C7FA9">
        <w:rPr>
          <w:rFonts w:ascii="Times New Roman" w:eastAsia="Calibri" w:hAnsi="Times New Roman" w:cs="Times New Roman"/>
          <w:sz w:val="24"/>
          <w:szCs w:val="24"/>
        </w:rPr>
        <w:t xml:space="preserve"> (Приложения 2 к порядку</w:t>
      </w:r>
      <w:r w:rsidR="003867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2C2E" w:rsidRDefault="00CC07DD" w:rsidP="00272234">
      <w:pPr>
        <w:pStyle w:val="a6"/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992F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наличие </w:t>
      </w:r>
      <w:r w:rsidR="00272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программы, на </w:t>
      </w:r>
      <w:proofErr w:type="spellStart"/>
      <w:r w:rsidR="00272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софинансировани</w:t>
      </w:r>
      <w:r w:rsidR="00D13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2722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мероприятий которой предусмотрено предоставление иных межбюджетных трансфертов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371761" w:rsidRPr="00834822" w:rsidRDefault="00CC07DD" w:rsidP="00834822">
      <w:pPr>
        <w:pStyle w:val="a6"/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1761">
        <w:rPr>
          <w:rFonts w:ascii="Times New Roman" w:hAnsi="Times New Roman"/>
        </w:rPr>
        <w:t xml:space="preserve"> </w:t>
      </w:r>
      <w:r w:rsidR="00371761" w:rsidRPr="005558BA">
        <w:rPr>
          <w:rFonts w:ascii="Times New Roman" w:hAnsi="Times New Roman"/>
        </w:rPr>
        <w:t>обеспеч</w:t>
      </w:r>
      <w:r w:rsidR="00371761">
        <w:rPr>
          <w:rFonts w:ascii="Times New Roman" w:hAnsi="Times New Roman"/>
        </w:rPr>
        <w:t xml:space="preserve">ение </w:t>
      </w:r>
      <w:proofErr w:type="spellStart"/>
      <w:r w:rsidR="00427382">
        <w:rPr>
          <w:rFonts w:ascii="Times New Roman" w:hAnsi="Times New Roman"/>
        </w:rPr>
        <w:t>софинансирования</w:t>
      </w:r>
      <w:proofErr w:type="spellEnd"/>
      <w:r w:rsidR="00427382">
        <w:rPr>
          <w:rFonts w:ascii="Times New Roman" w:hAnsi="Times New Roman"/>
        </w:rPr>
        <w:t xml:space="preserve"> повышение</w:t>
      </w:r>
      <w:r w:rsidR="00371761" w:rsidRPr="005558BA">
        <w:rPr>
          <w:rFonts w:ascii="Times New Roman" w:hAnsi="Times New Roman"/>
        </w:rPr>
        <w:t xml:space="preserve"> </w:t>
      </w:r>
      <w:r w:rsidR="00427382">
        <w:rPr>
          <w:rFonts w:ascii="Times New Roman" w:hAnsi="Times New Roman"/>
        </w:rPr>
        <w:t xml:space="preserve">заработной платы </w:t>
      </w:r>
      <w:r w:rsidR="00427382" w:rsidRPr="00B32A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работникам муниципальных учреждений культуры</w:t>
      </w:r>
      <w:r w:rsidR="00834822">
        <w:rPr>
          <w:rFonts w:ascii="Times New Roman" w:hAnsi="Times New Roman"/>
        </w:rPr>
        <w:t xml:space="preserve">, на </w:t>
      </w:r>
      <w:proofErr w:type="spellStart"/>
      <w:r w:rsidR="00834822">
        <w:rPr>
          <w:rFonts w:ascii="Times New Roman" w:hAnsi="Times New Roman"/>
        </w:rPr>
        <w:t>софинансирования</w:t>
      </w:r>
      <w:proofErr w:type="spellEnd"/>
      <w:r w:rsidR="00371761" w:rsidRPr="005558BA">
        <w:rPr>
          <w:rFonts w:ascii="Times New Roman" w:hAnsi="Times New Roman"/>
        </w:rPr>
        <w:t xml:space="preserve"> которого предусмотрено предоставление </w:t>
      </w:r>
      <w:r w:rsidR="003717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иных межбюджетных трансфертов</w:t>
      </w:r>
      <w:r w:rsidR="00371761" w:rsidRPr="005558BA">
        <w:rPr>
          <w:rFonts w:ascii="Times New Roman" w:hAnsi="Times New Roman"/>
        </w:rPr>
        <w:t xml:space="preserve">, в размере не менее </w:t>
      </w:r>
      <w:r w:rsidR="00371761">
        <w:rPr>
          <w:rFonts w:ascii="Times New Roman" w:hAnsi="Times New Roman"/>
        </w:rPr>
        <w:t>1</w:t>
      </w:r>
      <w:r w:rsidR="00371761" w:rsidRPr="005558BA">
        <w:rPr>
          <w:rFonts w:ascii="Times New Roman" w:hAnsi="Times New Roman"/>
          <w:b/>
        </w:rPr>
        <w:t xml:space="preserve"> </w:t>
      </w:r>
      <w:r w:rsidR="00371761" w:rsidRPr="00834822">
        <w:rPr>
          <w:rFonts w:ascii="Times New Roman" w:hAnsi="Times New Roman"/>
        </w:rPr>
        <w:t xml:space="preserve">процента от утвержденного размера </w:t>
      </w:r>
      <w:r w:rsidR="00371761" w:rsidRPr="00834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иных межбюджетных трансфертов</w:t>
      </w:r>
      <w:r w:rsidR="00371761" w:rsidRPr="00834822">
        <w:rPr>
          <w:rFonts w:ascii="Times New Roman" w:hAnsi="Times New Roman"/>
        </w:rPr>
        <w:t xml:space="preserve"> за счет средств, направляемых на обеспечение выплаты заработной платы соотв</w:t>
      </w:r>
      <w:r>
        <w:rPr>
          <w:rFonts w:ascii="Times New Roman" w:hAnsi="Times New Roman"/>
        </w:rPr>
        <w:t>етствующей категории работников;</w:t>
      </w:r>
    </w:p>
    <w:p w:rsidR="00371761" w:rsidRPr="004C2C2E" w:rsidRDefault="00CC07DD" w:rsidP="00272234">
      <w:pPr>
        <w:pStyle w:val="a6"/>
        <w:tabs>
          <w:tab w:val="left" w:pos="1276"/>
        </w:tabs>
        <w:spacing w:after="0" w:line="240" w:lineRule="auto"/>
        <w:ind w:left="0" w:firstLine="8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 2 квартале – в размере 30%</w:t>
      </w:r>
      <w:r w:rsidRPr="00CC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утвержденного размера иного межбюджетного трансферта.</w:t>
      </w:r>
    </w:p>
    <w:p w:rsidR="00AD1820" w:rsidRPr="006D6AE9" w:rsidRDefault="00AD1820" w:rsidP="00AD1820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34A88" w:rsidRDefault="00A34A88" w:rsidP="00622E2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46C04" w:rsidRPr="003F1EEB" w:rsidRDefault="00346C04" w:rsidP="00346C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EEB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F1EE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F1EEB">
        <w:rPr>
          <w:rFonts w:ascii="Times New Roman" w:eastAsia="Calibri" w:hAnsi="Times New Roman" w:cs="Times New Roman"/>
          <w:sz w:val="24"/>
          <w:szCs w:val="24"/>
        </w:rPr>
        <w:t>V</w:t>
      </w:r>
    </w:p>
    <w:p w:rsidR="00A34A88" w:rsidRDefault="000C4E53" w:rsidP="00346C0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46C04" w:rsidRPr="003F1EEB">
        <w:rPr>
          <w:rFonts w:ascii="Times New Roman" w:eastAsia="Calibri" w:hAnsi="Times New Roman" w:cs="Times New Roman"/>
          <w:sz w:val="24"/>
          <w:szCs w:val="24"/>
        </w:rPr>
        <w:t>Контроль за целевым и эффективным использованием иных межбюджетных трансфертов</w:t>
      </w:r>
    </w:p>
    <w:p w:rsidR="00A34A88" w:rsidRPr="00622E2A" w:rsidRDefault="00A34A88" w:rsidP="00622E2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430F" w:rsidRPr="006D6AE9" w:rsidRDefault="00346C04" w:rsidP="00346C04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C430F" w:rsidRPr="006D6AE9">
        <w:rPr>
          <w:rFonts w:ascii="Times New Roman" w:eastAsia="Calibri" w:hAnsi="Times New Roman" w:cs="Times New Roman"/>
          <w:sz w:val="24"/>
          <w:szCs w:val="24"/>
        </w:rPr>
        <w:t xml:space="preserve">Контроль за целевым и эффективным использованием </w:t>
      </w:r>
      <w:r w:rsidR="00615115" w:rsidRPr="006D6AE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3F1EEB">
        <w:rPr>
          <w:rFonts w:ascii="Times New Roman" w:eastAsia="Calibri" w:hAnsi="Times New Roman" w:cs="Times New Roman"/>
          <w:sz w:val="24"/>
          <w:szCs w:val="24"/>
        </w:rPr>
        <w:t>,</w:t>
      </w:r>
      <w:r w:rsidR="006C430F" w:rsidRPr="006D6AE9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 предоставления и расходования </w:t>
      </w:r>
      <w:r w:rsidR="00615115" w:rsidRPr="006D6AE9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="006C430F" w:rsidRPr="006D6AE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главным распорядителем средств.</w:t>
      </w:r>
    </w:p>
    <w:p w:rsidR="00F56E41" w:rsidRDefault="00346C04" w:rsidP="00346C04">
      <w:pPr>
        <w:tabs>
          <w:tab w:val="left" w:pos="709"/>
        </w:tabs>
        <w:spacing w:after="0" w:line="240" w:lineRule="auto"/>
        <w:ind w:firstLine="9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6C430F" w:rsidRPr="00346C04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средств обеспечивает проведение ежемесячного мониторинга </w:t>
      </w:r>
      <w:r w:rsidR="00F56E41" w:rsidRPr="00346C04">
        <w:rPr>
          <w:rFonts w:ascii="Times New Roman" w:hAnsi="Times New Roman" w:cs="Times New Roman"/>
          <w:sz w:val="24"/>
          <w:szCs w:val="24"/>
        </w:rPr>
        <w:t xml:space="preserve">средней заработной платы работников муниципальных учреждений культуры </w:t>
      </w:r>
      <w:r w:rsidR="006C430F" w:rsidRPr="00346C04">
        <w:rPr>
          <w:rFonts w:ascii="Times New Roman" w:eastAsia="Calibri" w:hAnsi="Times New Roman" w:cs="Times New Roman"/>
          <w:sz w:val="24"/>
          <w:szCs w:val="24"/>
        </w:rPr>
        <w:t>на основании сведений о численности и оплате труда работников</w:t>
      </w:r>
      <w:r w:rsidR="00F56E41" w:rsidRPr="00346C04">
        <w:rPr>
          <w:rFonts w:ascii="Times New Roman" w:eastAsia="Calibri" w:hAnsi="Times New Roman" w:cs="Times New Roman"/>
          <w:sz w:val="24"/>
          <w:szCs w:val="24"/>
        </w:rPr>
        <w:t xml:space="preserve"> муниципальных учреждений культуры</w:t>
      </w:r>
      <w:r w:rsidR="00CF1C8E" w:rsidRPr="00346C04">
        <w:rPr>
          <w:rFonts w:ascii="Times New Roman" w:eastAsia="Calibri" w:hAnsi="Times New Roman" w:cs="Times New Roman"/>
          <w:sz w:val="24"/>
          <w:szCs w:val="24"/>
        </w:rPr>
        <w:t>,</w:t>
      </w:r>
      <w:r w:rsidR="006C430F" w:rsidRPr="00346C04">
        <w:rPr>
          <w:rFonts w:ascii="Times New Roman" w:eastAsia="Calibri" w:hAnsi="Times New Roman" w:cs="Times New Roman"/>
          <w:sz w:val="24"/>
          <w:szCs w:val="24"/>
        </w:rPr>
        <w:t xml:space="preserve"> занесенных </w:t>
      </w:r>
      <w:r w:rsidR="00B14FA3" w:rsidRPr="00346C04">
        <w:rPr>
          <w:rFonts w:ascii="Times New Roman" w:eastAsia="Calibri" w:hAnsi="Times New Roman" w:cs="Times New Roman"/>
          <w:sz w:val="24"/>
          <w:szCs w:val="24"/>
        </w:rPr>
        <w:t>в программу</w:t>
      </w:r>
      <w:r w:rsidR="006C430F" w:rsidRPr="00346C04">
        <w:rPr>
          <w:rFonts w:ascii="Times New Roman" w:eastAsia="Calibri" w:hAnsi="Times New Roman" w:cs="Times New Roman"/>
          <w:sz w:val="24"/>
          <w:szCs w:val="24"/>
        </w:rPr>
        <w:t xml:space="preserve"> «Свод-СМАРТ».</w:t>
      </w:r>
    </w:p>
    <w:p w:rsidR="00693456" w:rsidRPr="00346C04" w:rsidRDefault="00693456" w:rsidP="00346C04">
      <w:pPr>
        <w:tabs>
          <w:tab w:val="left" w:pos="709"/>
        </w:tabs>
        <w:spacing w:after="0" w:line="240" w:lineRule="auto"/>
        <w:ind w:firstLine="9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Администрация поселений </w:t>
      </w:r>
      <w:r w:rsidRPr="006D6AE9">
        <w:rPr>
          <w:rFonts w:ascii="Times New Roman" w:eastAsia="Calibri" w:hAnsi="Times New Roman" w:cs="Times New Roman"/>
          <w:sz w:val="24"/>
          <w:szCs w:val="24"/>
        </w:rPr>
        <w:t>в срок до 1</w:t>
      </w:r>
      <w:r w:rsidR="003867A4">
        <w:rPr>
          <w:rFonts w:ascii="Times New Roman" w:eastAsia="Calibri" w:hAnsi="Times New Roman" w:cs="Times New Roman"/>
          <w:sz w:val="24"/>
          <w:szCs w:val="24"/>
        </w:rPr>
        <w:t>5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B21206">
        <w:rPr>
          <w:rFonts w:ascii="Times New Roman" w:eastAsia="Calibri" w:hAnsi="Times New Roman" w:cs="Times New Roman"/>
          <w:sz w:val="24"/>
          <w:szCs w:val="24"/>
        </w:rPr>
        <w:t xml:space="preserve">нваря </w:t>
      </w:r>
      <w:r w:rsidR="005C7FA9">
        <w:rPr>
          <w:rFonts w:ascii="Times New Roman" w:eastAsia="Calibri" w:hAnsi="Times New Roman" w:cs="Times New Roman"/>
          <w:sz w:val="24"/>
          <w:szCs w:val="24"/>
        </w:rPr>
        <w:t>года</w:t>
      </w:r>
      <w:r w:rsidR="00B21206">
        <w:rPr>
          <w:rFonts w:ascii="Times New Roman" w:eastAsia="Calibri" w:hAnsi="Times New Roman" w:cs="Times New Roman"/>
          <w:sz w:val="24"/>
          <w:szCs w:val="24"/>
        </w:rPr>
        <w:t xml:space="preserve"> следующего за </w:t>
      </w:r>
      <w:proofErr w:type="gramStart"/>
      <w:r w:rsidR="00B21206">
        <w:rPr>
          <w:rFonts w:ascii="Times New Roman" w:eastAsia="Calibri" w:hAnsi="Times New Roman" w:cs="Times New Roman"/>
          <w:sz w:val="24"/>
          <w:szCs w:val="24"/>
        </w:rPr>
        <w:t xml:space="preserve">отчетным, </w:t>
      </w:r>
      <w:r w:rsidR="005C7FA9">
        <w:rPr>
          <w:rFonts w:ascii="Times New Roman" w:eastAsia="Calibri" w:hAnsi="Times New Roman" w:cs="Times New Roman"/>
          <w:sz w:val="24"/>
          <w:szCs w:val="24"/>
        </w:rPr>
        <w:t xml:space="preserve"> представляет</w:t>
      </w:r>
      <w:proofErr w:type="gramEnd"/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годовой Отчет по форме согласно приложению</w:t>
      </w:r>
      <w:r w:rsidR="00B2120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6D6AE9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</w:t>
      </w:r>
    </w:p>
    <w:p w:rsidR="00D54E07" w:rsidRDefault="00D54E07" w:rsidP="003F1E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934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Неиспользованные в текущем финансовом году остатки средств иных межбюджетных трансфертов подлежат возврату в районный бюджет в соответствии с бюджетным законодательством</w:t>
      </w:r>
      <w:r w:rsidR="00AA08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D1D" w:rsidRPr="006D6AE9" w:rsidRDefault="00693456" w:rsidP="003867A4">
      <w:p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5</w:t>
      </w:r>
      <w:r w:rsidR="00AA08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430F" w:rsidRPr="003F1EEB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факта </w:t>
      </w:r>
      <w:r w:rsidR="00AA081A" w:rsidRPr="003F1EEB">
        <w:rPr>
          <w:rFonts w:ascii="Times New Roman" w:eastAsia="Calibri" w:hAnsi="Times New Roman" w:cs="Times New Roman"/>
          <w:sz w:val="24"/>
          <w:szCs w:val="24"/>
        </w:rPr>
        <w:t>нецелевого использования</w:t>
      </w:r>
      <w:r w:rsidR="00AA081A">
        <w:rPr>
          <w:rFonts w:ascii="Times New Roman" w:eastAsia="Calibri" w:hAnsi="Times New Roman" w:cs="Times New Roman"/>
          <w:sz w:val="24"/>
          <w:szCs w:val="24"/>
        </w:rPr>
        <w:t>,</w:t>
      </w:r>
      <w:r w:rsidR="00AA081A" w:rsidRPr="003F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30F" w:rsidRPr="003F1EEB">
        <w:rPr>
          <w:rFonts w:ascii="Times New Roman" w:eastAsia="Calibri" w:hAnsi="Times New Roman" w:cs="Times New Roman"/>
          <w:sz w:val="24"/>
          <w:szCs w:val="24"/>
        </w:rPr>
        <w:t xml:space="preserve">несоблюдения требований, установленных настоящим Порядком и Соглашением, представления недостоверных </w:t>
      </w:r>
      <w:proofErr w:type="gramStart"/>
      <w:r w:rsidR="006C430F" w:rsidRPr="003F1EEB">
        <w:rPr>
          <w:rFonts w:ascii="Times New Roman" w:eastAsia="Calibri" w:hAnsi="Times New Roman" w:cs="Times New Roman"/>
          <w:sz w:val="24"/>
          <w:szCs w:val="24"/>
        </w:rPr>
        <w:t>сведений</w:t>
      </w:r>
      <w:r w:rsidR="00685FC5">
        <w:rPr>
          <w:rFonts w:ascii="Times New Roman" w:eastAsia="Calibri" w:hAnsi="Times New Roman" w:cs="Times New Roman"/>
          <w:sz w:val="24"/>
          <w:szCs w:val="24"/>
        </w:rPr>
        <w:t>,</w:t>
      </w:r>
      <w:r w:rsidR="006C430F" w:rsidRPr="003F1EEB">
        <w:rPr>
          <w:rFonts w:ascii="Times New Roman" w:eastAsia="Calibri" w:hAnsi="Times New Roman" w:cs="Times New Roman"/>
          <w:sz w:val="24"/>
          <w:szCs w:val="24"/>
        </w:rPr>
        <w:t xml:space="preserve">  полученные</w:t>
      </w:r>
      <w:proofErr w:type="gramEnd"/>
      <w:r w:rsidR="006C430F" w:rsidRPr="003F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91" w:rsidRPr="003F1EEB">
        <w:rPr>
          <w:rFonts w:ascii="Times New Roman" w:eastAsia="Calibri" w:hAnsi="Times New Roman" w:cs="Times New Roman"/>
          <w:sz w:val="24"/>
          <w:szCs w:val="24"/>
        </w:rPr>
        <w:t>иные межбюджетные трансферты</w:t>
      </w:r>
      <w:r w:rsidR="006C430F" w:rsidRPr="003F1EEB">
        <w:rPr>
          <w:rFonts w:ascii="Times New Roman" w:eastAsia="Calibri" w:hAnsi="Times New Roman" w:cs="Times New Roman"/>
          <w:sz w:val="24"/>
          <w:szCs w:val="24"/>
        </w:rPr>
        <w:t xml:space="preserve"> подлежат</w:t>
      </w:r>
      <w:r w:rsidR="00E96C9E">
        <w:rPr>
          <w:rFonts w:ascii="Times New Roman" w:eastAsia="Calibri" w:hAnsi="Times New Roman" w:cs="Times New Roman"/>
          <w:sz w:val="24"/>
          <w:szCs w:val="24"/>
        </w:rPr>
        <w:t xml:space="preserve"> возврату </w:t>
      </w:r>
      <w:r w:rsidR="00685F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96C9E">
        <w:rPr>
          <w:rFonts w:ascii="Times New Roman" w:eastAsia="Calibri" w:hAnsi="Times New Roman" w:cs="Times New Roman"/>
          <w:sz w:val="24"/>
          <w:szCs w:val="24"/>
        </w:rPr>
        <w:t>районн</w:t>
      </w:r>
      <w:r w:rsidR="00685FC5">
        <w:rPr>
          <w:rFonts w:ascii="Times New Roman" w:eastAsia="Calibri" w:hAnsi="Times New Roman" w:cs="Times New Roman"/>
          <w:sz w:val="24"/>
          <w:szCs w:val="24"/>
        </w:rPr>
        <w:t>ый</w:t>
      </w:r>
      <w:r w:rsidR="00E96C9E">
        <w:rPr>
          <w:rFonts w:ascii="Times New Roman" w:eastAsia="Calibri" w:hAnsi="Times New Roman" w:cs="Times New Roman"/>
          <w:sz w:val="24"/>
          <w:szCs w:val="24"/>
        </w:rPr>
        <w:t xml:space="preserve"> бюджет.</w:t>
      </w:r>
    </w:p>
    <w:sectPr w:rsidR="00821D1D" w:rsidRPr="006D6AE9" w:rsidSect="00384DC1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DD" w:rsidRDefault="00981EDD" w:rsidP="00A63C6B">
      <w:pPr>
        <w:spacing w:after="0" w:line="240" w:lineRule="auto"/>
      </w:pPr>
      <w:r>
        <w:separator/>
      </w:r>
    </w:p>
  </w:endnote>
  <w:endnote w:type="continuationSeparator" w:id="0">
    <w:p w:rsidR="00981EDD" w:rsidRDefault="00981EDD" w:rsidP="00A6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DD" w:rsidRDefault="00981EDD" w:rsidP="00A63C6B">
      <w:pPr>
        <w:spacing w:after="0" w:line="240" w:lineRule="auto"/>
      </w:pPr>
      <w:r>
        <w:separator/>
      </w:r>
    </w:p>
  </w:footnote>
  <w:footnote w:type="continuationSeparator" w:id="0">
    <w:p w:rsidR="00981EDD" w:rsidRDefault="00981EDD" w:rsidP="00A6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1761" w:rsidRDefault="0087262F">
        <w:pPr>
          <w:pStyle w:val="a7"/>
          <w:jc w:val="center"/>
        </w:pPr>
        <w:r w:rsidRPr="007A44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1761" w:rsidRPr="007A44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44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F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4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761" w:rsidRDefault="00371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FF0"/>
    <w:multiLevelType w:val="hybridMultilevel"/>
    <w:tmpl w:val="04E4FC1A"/>
    <w:lvl w:ilvl="0" w:tplc="3A3C5E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32F"/>
    <w:multiLevelType w:val="hybridMultilevel"/>
    <w:tmpl w:val="B12EE34C"/>
    <w:lvl w:ilvl="0" w:tplc="69A67A8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41DB"/>
    <w:multiLevelType w:val="hybridMultilevel"/>
    <w:tmpl w:val="B4386622"/>
    <w:lvl w:ilvl="0" w:tplc="BDC0FEDA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F4664B"/>
    <w:multiLevelType w:val="hybridMultilevel"/>
    <w:tmpl w:val="6354F8B0"/>
    <w:lvl w:ilvl="0" w:tplc="4D8A1A82">
      <w:start w:val="4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39E659F4"/>
    <w:multiLevelType w:val="hybridMultilevel"/>
    <w:tmpl w:val="82440AD2"/>
    <w:lvl w:ilvl="0" w:tplc="D8A48706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3F485C04"/>
    <w:multiLevelType w:val="hybridMultilevel"/>
    <w:tmpl w:val="86A854EE"/>
    <w:lvl w:ilvl="0" w:tplc="A334A2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73C4"/>
    <w:multiLevelType w:val="hybridMultilevel"/>
    <w:tmpl w:val="81C4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006F"/>
    <w:multiLevelType w:val="hybridMultilevel"/>
    <w:tmpl w:val="B9E4FCE6"/>
    <w:lvl w:ilvl="0" w:tplc="938AB3E4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F80032E"/>
    <w:multiLevelType w:val="hybridMultilevel"/>
    <w:tmpl w:val="44A6E762"/>
    <w:lvl w:ilvl="0" w:tplc="66F8A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7F4362"/>
    <w:multiLevelType w:val="hybridMultilevel"/>
    <w:tmpl w:val="1CC638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0B12F71"/>
    <w:multiLevelType w:val="hybridMultilevel"/>
    <w:tmpl w:val="D62615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785365"/>
    <w:multiLevelType w:val="hybridMultilevel"/>
    <w:tmpl w:val="1CC638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79D95065"/>
    <w:multiLevelType w:val="hybridMultilevel"/>
    <w:tmpl w:val="FC5050A2"/>
    <w:lvl w:ilvl="0" w:tplc="02CCAADA">
      <w:start w:val="9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43AB"/>
    <w:multiLevelType w:val="hybridMultilevel"/>
    <w:tmpl w:val="68BA2730"/>
    <w:lvl w:ilvl="0" w:tplc="A72CCD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45"/>
    <w:rsid w:val="00014D37"/>
    <w:rsid w:val="00015E70"/>
    <w:rsid w:val="00015EF6"/>
    <w:rsid w:val="0001654D"/>
    <w:rsid w:val="00016A87"/>
    <w:rsid w:val="000241BB"/>
    <w:rsid w:val="00024D93"/>
    <w:rsid w:val="00025F9B"/>
    <w:rsid w:val="00030E5E"/>
    <w:rsid w:val="00032FB0"/>
    <w:rsid w:val="000333ED"/>
    <w:rsid w:val="00034E03"/>
    <w:rsid w:val="00034E2B"/>
    <w:rsid w:val="00075E6E"/>
    <w:rsid w:val="00080034"/>
    <w:rsid w:val="00080431"/>
    <w:rsid w:val="0008617B"/>
    <w:rsid w:val="00086E91"/>
    <w:rsid w:val="000932E9"/>
    <w:rsid w:val="00097385"/>
    <w:rsid w:val="000A153C"/>
    <w:rsid w:val="000A25D3"/>
    <w:rsid w:val="000B28E1"/>
    <w:rsid w:val="000C2F9A"/>
    <w:rsid w:val="000C3B1A"/>
    <w:rsid w:val="000C4E53"/>
    <w:rsid w:val="000C73F9"/>
    <w:rsid w:val="000D175E"/>
    <w:rsid w:val="000D7AAD"/>
    <w:rsid w:val="000E7464"/>
    <w:rsid w:val="000F5D0F"/>
    <w:rsid w:val="00106CFD"/>
    <w:rsid w:val="00120B83"/>
    <w:rsid w:val="001228DD"/>
    <w:rsid w:val="00123DE3"/>
    <w:rsid w:val="00133BDD"/>
    <w:rsid w:val="00135681"/>
    <w:rsid w:val="001375A1"/>
    <w:rsid w:val="001377A8"/>
    <w:rsid w:val="00145670"/>
    <w:rsid w:val="001458D8"/>
    <w:rsid w:val="00154380"/>
    <w:rsid w:val="001546A9"/>
    <w:rsid w:val="001626F0"/>
    <w:rsid w:val="00170B28"/>
    <w:rsid w:val="00173276"/>
    <w:rsid w:val="00194566"/>
    <w:rsid w:val="00197F17"/>
    <w:rsid w:val="001A24EA"/>
    <w:rsid w:val="001A5E67"/>
    <w:rsid w:val="001B27B0"/>
    <w:rsid w:val="001C035B"/>
    <w:rsid w:val="001C658E"/>
    <w:rsid w:val="001C7AD7"/>
    <w:rsid w:val="001D277E"/>
    <w:rsid w:val="001D3173"/>
    <w:rsid w:val="001D38DE"/>
    <w:rsid w:val="001D3998"/>
    <w:rsid w:val="001D4D63"/>
    <w:rsid w:val="001D5461"/>
    <w:rsid w:val="001E0A01"/>
    <w:rsid w:val="00207CCA"/>
    <w:rsid w:val="002111FF"/>
    <w:rsid w:val="00217C6B"/>
    <w:rsid w:val="0022245E"/>
    <w:rsid w:val="0024797A"/>
    <w:rsid w:val="00260FB1"/>
    <w:rsid w:val="00262A08"/>
    <w:rsid w:val="00271AE8"/>
    <w:rsid w:val="00272234"/>
    <w:rsid w:val="00274BDE"/>
    <w:rsid w:val="00275BF4"/>
    <w:rsid w:val="00281064"/>
    <w:rsid w:val="00281F56"/>
    <w:rsid w:val="00285E0D"/>
    <w:rsid w:val="002877DB"/>
    <w:rsid w:val="00296A0A"/>
    <w:rsid w:val="002975D4"/>
    <w:rsid w:val="002A576F"/>
    <w:rsid w:val="002A5934"/>
    <w:rsid w:val="002B0FDE"/>
    <w:rsid w:val="002B1456"/>
    <w:rsid w:val="002B2DA5"/>
    <w:rsid w:val="002B3081"/>
    <w:rsid w:val="002B3FE5"/>
    <w:rsid w:val="002B4315"/>
    <w:rsid w:val="002C24B3"/>
    <w:rsid w:val="002C3563"/>
    <w:rsid w:val="002D1160"/>
    <w:rsid w:val="002D2F0A"/>
    <w:rsid w:val="002D3C79"/>
    <w:rsid w:val="002D6332"/>
    <w:rsid w:val="002F1292"/>
    <w:rsid w:val="00302F6F"/>
    <w:rsid w:val="00306B4F"/>
    <w:rsid w:val="003071E4"/>
    <w:rsid w:val="003170B9"/>
    <w:rsid w:val="00317DC8"/>
    <w:rsid w:val="00321512"/>
    <w:rsid w:val="00327964"/>
    <w:rsid w:val="00331311"/>
    <w:rsid w:val="0033532C"/>
    <w:rsid w:val="0034149E"/>
    <w:rsid w:val="003425CA"/>
    <w:rsid w:val="003457C5"/>
    <w:rsid w:val="00346C04"/>
    <w:rsid w:val="0035438F"/>
    <w:rsid w:val="00371761"/>
    <w:rsid w:val="0037432A"/>
    <w:rsid w:val="00381323"/>
    <w:rsid w:val="00384DC1"/>
    <w:rsid w:val="003867A4"/>
    <w:rsid w:val="0039115B"/>
    <w:rsid w:val="003958AE"/>
    <w:rsid w:val="003A1950"/>
    <w:rsid w:val="003A6477"/>
    <w:rsid w:val="003C51CE"/>
    <w:rsid w:val="003D7577"/>
    <w:rsid w:val="003E36F5"/>
    <w:rsid w:val="003F1EEB"/>
    <w:rsid w:val="004031AA"/>
    <w:rsid w:val="0040348E"/>
    <w:rsid w:val="00412439"/>
    <w:rsid w:val="00412AA8"/>
    <w:rsid w:val="00420FA9"/>
    <w:rsid w:val="0042354F"/>
    <w:rsid w:val="00427382"/>
    <w:rsid w:val="00430927"/>
    <w:rsid w:val="00430F91"/>
    <w:rsid w:val="00435CFF"/>
    <w:rsid w:val="00444BE9"/>
    <w:rsid w:val="00444EFD"/>
    <w:rsid w:val="00472F08"/>
    <w:rsid w:val="0047452D"/>
    <w:rsid w:val="004812CA"/>
    <w:rsid w:val="00483C4B"/>
    <w:rsid w:val="00487BBE"/>
    <w:rsid w:val="00492CA5"/>
    <w:rsid w:val="004A479B"/>
    <w:rsid w:val="004B1EA4"/>
    <w:rsid w:val="004B6152"/>
    <w:rsid w:val="004C1DAB"/>
    <w:rsid w:val="004C2C2E"/>
    <w:rsid w:val="004C5F9C"/>
    <w:rsid w:val="004C7B45"/>
    <w:rsid w:val="004D07D9"/>
    <w:rsid w:val="004D3A59"/>
    <w:rsid w:val="004E1DF5"/>
    <w:rsid w:val="004E39F5"/>
    <w:rsid w:val="004F1509"/>
    <w:rsid w:val="004F1A58"/>
    <w:rsid w:val="004F1FCB"/>
    <w:rsid w:val="004F291A"/>
    <w:rsid w:val="004F7AB6"/>
    <w:rsid w:val="00502534"/>
    <w:rsid w:val="00512040"/>
    <w:rsid w:val="00517B94"/>
    <w:rsid w:val="00530BD9"/>
    <w:rsid w:val="00542FBE"/>
    <w:rsid w:val="005434A3"/>
    <w:rsid w:val="005466D5"/>
    <w:rsid w:val="00547D6F"/>
    <w:rsid w:val="0055487A"/>
    <w:rsid w:val="00556053"/>
    <w:rsid w:val="00562579"/>
    <w:rsid w:val="00566FC3"/>
    <w:rsid w:val="00570EDB"/>
    <w:rsid w:val="0057285C"/>
    <w:rsid w:val="00574334"/>
    <w:rsid w:val="005771FE"/>
    <w:rsid w:val="00582377"/>
    <w:rsid w:val="00593762"/>
    <w:rsid w:val="00597B57"/>
    <w:rsid w:val="005A2408"/>
    <w:rsid w:val="005B1B0E"/>
    <w:rsid w:val="005B5B12"/>
    <w:rsid w:val="005B795D"/>
    <w:rsid w:val="005C0223"/>
    <w:rsid w:val="005C2D5B"/>
    <w:rsid w:val="005C7FA9"/>
    <w:rsid w:val="005F0411"/>
    <w:rsid w:val="005F1F81"/>
    <w:rsid w:val="00603E30"/>
    <w:rsid w:val="00605EE2"/>
    <w:rsid w:val="006145DB"/>
    <w:rsid w:val="00615115"/>
    <w:rsid w:val="00622E2A"/>
    <w:rsid w:val="006236C0"/>
    <w:rsid w:val="006255B9"/>
    <w:rsid w:val="00626903"/>
    <w:rsid w:val="00646F33"/>
    <w:rsid w:val="00650428"/>
    <w:rsid w:val="0065417E"/>
    <w:rsid w:val="006619F1"/>
    <w:rsid w:val="0066722C"/>
    <w:rsid w:val="00674341"/>
    <w:rsid w:val="006761DC"/>
    <w:rsid w:val="00681434"/>
    <w:rsid w:val="00682068"/>
    <w:rsid w:val="00685FC5"/>
    <w:rsid w:val="00693456"/>
    <w:rsid w:val="006A206F"/>
    <w:rsid w:val="006B7597"/>
    <w:rsid w:val="006C356D"/>
    <w:rsid w:val="006C360D"/>
    <w:rsid w:val="006C430F"/>
    <w:rsid w:val="006C456E"/>
    <w:rsid w:val="006D2E0C"/>
    <w:rsid w:val="006D6AE9"/>
    <w:rsid w:val="006D7E6C"/>
    <w:rsid w:val="006E0B59"/>
    <w:rsid w:val="006E5B51"/>
    <w:rsid w:val="006F3B68"/>
    <w:rsid w:val="006F4996"/>
    <w:rsid w:val="006F5FF5"/>
    <w:rsid w:val="0070177B"/>
    <w:rsid w:val="00716E77"/>
    <w:rsid w:val="0072104D"/>
    <w:rsid w:val="007212B5"/>
    <w:rsid w:val="007216F0"/>
    <w:rsid w:val="00723063"/>
    <w:rsid w:val="00734418"/>
    <w:rsid w:val="00747A65"/>
    <w:rsid w:val="007543DC"/>
    <w:rsid w:val="007555FD"/>
    <w:rsid w:val="00756ECB"/>
    <w:rsid w:val="007727F8"/>
    <w:rsid w:val="007816E7"/>
    <w:rsid w:val="00784E36"/>
    <w:rsid w:val="00785796"/>
    <w:rsid w:val="0078612F"/>
    <w:rsid w:val="00797273"/>
    <w:rsid w:val="007A3D56"/>
    <w:rsid w:val="007A4436"/>
    <w:rsid w:val="007A6CFC"/>
    <w:rsid w:val="007B00C1"/>
    <w:rsid w:val="007B2783"/>
    <w:rsid w:val="007B4B37"/>
    <w:rsid w:val="007C36B0"/>
    <w:rsid w:val="007C425D"/>
    <w:rsid w:val="007D3820"/>
    <w:rsid w:val="007E47B0"/>
    <w:rsid w:val="007E67E1"/>
    <w:rsid w:val="00804CDC"/>
    <w:rsid w:val="008200E6"/>
    <w:rsid w:val="00820E39"/>
    <w:rsid w:val="00821D1D"/>
    <w:rsid w:val="00830084"/>
    <w:rsid w:val="008321AD"/>
    <w:rsid w:val="00833476"/>
    <w:rsid w:val="00834822"/>
    <w:rsid w:val="008359A5"/>
    <w:rsid w:val="00847388"/>
    <w:rsid w:val="00847E1D"/>
    <w:rsid w:val="00851328"/>
    <w:rsid w:val="008524E0"/>
    <w:rsid w:val="00856EFA"/>
    <w:rsid w:val="0087262F"/>
    <w:rsid w:val="0088211B"/>
    <w:rsid w:val="00885A3F"/>
    <w:rsid w:val="00890107"/>
    <w:rsid w:val="00891802"/>
    <w:rsid w:val="00893DE5"/>
    <w:rsid w:val="008A3C01"/>
    <w:rsid w:val="008B02DA"/>
    <w:rsid w:val="008B10DE"/>
    <w:rsid w:val="008B2E61"/>
    <w:rsid w:val="008B43B4"/>
    <w:rsid w:val="008B5A35"/>
    <w:rsid w:val="008C5188"/>
    <w:rsid w:val="008C5AF0"/>
    <w:rsid w:val="008D409D"/>
    <w:rsid w:val="008D4DBB"/>
    <w:rsid w:val="008E46D8"/>
    <w:rsid w:val="008F17F7"/>
    <w:rsid w:val="009067F7"/>
    <w:rsid w:val="009138BC"/>
    <w:rsid w:val="009232A6"/>
    <w:rsid w:val="00924FC7"/>
    <w:rsid w:val="00934FDA"/>
    <w:rsid w:val="00935191"/>
    <w:rsid w:val="00936A91"/>
    <w:rsid w:val="0094371A"/>
    <w:rsid w:val="00950277"/>
    <w:rsid w:val="00964550"/>
    <w:rsid w:val="00966F18"/>
    <w:rsid w:val="00971B23"/>
    <w:rsid w:val="00972F79"/>
    <w:rsid w:val="00975FBE"/>
    <w:rsid w:val="00976B4E"/>
    <w:rsid w:val="009801EF"/>
    <w:rsid w:val="00981EDD"/>
    <w:rsid w:val="00983B5E"/>
    <w:rsid w:val="00992F61"/>
    <w:rsid w:val="009A34E9"/>
    <w:rsid w:val="009A4147"/>
    <w:rsid w:val="009A7D98"/>
    <w:rsid w:val="009C2CCE"/>
    <w:rsid w:val="009C7338"/>
    <w:rsid w:val="009D40F0"/>
    <w:rsid w:val="009D5B49"/>
    <w:rsid w:val="009D6320"/>
    <w:rsid w:val="009E16EF"/>
    <w:rsid w:val="009F3C70"/>
    <w:rsid w:val="00A075FA"/>
    <w:rsid w:val="00A11545"/>
    <w:rsid w:val="00A14954"/>
    <w:rsid w:val="00A14FEF"/>
    <w:rsid w:val="00A15BCE"/>
    <w:rsid w:val="00A172AF"/>
    <w:rsid w:val="00A2097E"/>
    <w:rsid w:val="00A21600"/>
    <w:rsid w:val="00A27DC9"/>
    <w:rsid w:val="00A34A88"/>
    <w:rsid w:val="00A37D48"/>
    <w:rsid w:val="00A4020E"/>
    <w:rsid w:val="00A41ACA"/>
    <w:rsid w:val="00A42EEE"/>
    <w:rsid w:val="00A52640"/>
    <w:rsid w:val="00A537D5"/>
    <w:rsid w:val="00A61BE5"/>
    <w:rsid w:val="00A63C6B"/>
    <w:rsid w:val="00A63DBA"/>
    <w:rsid w:val="00A7231A"/>
    <w:rsid w:val="00A757C2"/>
    <w:rsid w:val="00A86E0E"/>
    <w:rsid w:val="00A9323E"/>
    <w:rsid w:val="00A9526C"/>
    <w:rsid w:val="00AA081A"/>
    <w:rsid w:val="00AB676D"/>
    <w:rsid w:val="00AD1820"/>
    <w:rsid w:val="00AF0852"/>
    <w:rsid w:val="00B123CE"/>
    <w:rsid w:val="00B14FA3"/>
    <w:rsid w:val="00B154CC"/>
    <w:rsid w:val="00B2013A"/>
    <w:rsid w:val="00B21206"/>
    <w:rsid w:val="00B21756"/>
    <w:rsid w:val="00B32A00"/>
    <w:rsid w:val="00B5049F"/>
    <w:rsid w:val="00B5435B"/>
    <w:rsid w:val="00B55EF7"/>
    <w:rsid w:val="00B63E0C"/>
    <w:rsid w:val="00B660AB"/>
    <w:rsid w:val="00B73362"/>
    <w:rsid w:val="00B77005"/>
    <w:rsid w:val="00B806AE"/>
    <w:rsid w:val="00B85F2E"/>
    <w:rsid w:val="00B9295D"/>
    <w:rsid w:val="00B97B07"/>
    <w:rsid w:val="00B97C5D"/>
    <w:rsid w:val="00BA0EA2"/>
    <w:rsid w:val="00BB5273"/>
    <w:rsid w:val="00BD018A"/>
    <w:rsid w:val="00BD0DF8"/>
    <w:rsid w:val="00BD7682"/>
    <w:rsid w:val="00BF3808"/>
    <w:rsid w:val="00BF49A7"/>
    <w:rsid w:val="00BF7F4C"/>
    <w:rsid w:val="00BF7F7C"/>
    <w:rsid w:val="00C019F0"/>
    <w:rsid w:val="00C16D58"/>
    <w:rsid w:val="00C33627"/>
    <w:rsid w:val="00C378ED"/>
    <w:rsid w:val="00C40BC0"/>
    <w:rsid w:val="00C45568"/>
    <w:rsid w:val="00C51D8B"/>
    <w:rsid w:val="00C6021B"/>
    <w:rsid w:val="00C6123C"/>
    <w:rsid w:val="00C65C91"/>
    <w:rsid w:val="00C67055"/>
    <w:rsid w:val="00C81F1D"/>
    <w:rsid w:val="00C82ED4"/>
    <w:rsid w:val="00CA421B"/>
    <w:rsid w:val="00CB287B"/>
    <w:rsid w:val="00CC07DD"/>
    <w:rsid w:val="00CC5027"/>
    <w:rsid w:val="00CC7D00"/>
    <w:rsid w:val="00CE4F23"/>
    <w:rsid w:val="00CE5D4F"/>
    <w:rsid w:val="00CE6E2A"/>
    <w:rsid w:val="00CF1C8E"/>
    <w:rsid w:val="00CF5646"/>
    <w:rsid w:val="00D03500"/>
    <w:rsid w:val="00D1340B"/>
    <w:rsid w:val="00D30C0C"/>
    <w:rsid w:val="00D33162"/>
    <w:rsid w:val="00D341CC"/>
    <w:rsid w:val="00D50325"/>
    <w:rsid w:val="00D54E07"/>
    <w:rsid w:val="00D626B2"/>
    <w:rsid w:val="00D649B5"/>
    <w:rsid w:val="00D735E6"/>
    <w:rsid w:val="00D74018"/>
    <w:rsid w:val="00D7657A"/>
    <w:rsid w:val="00D77955"/>
    <w:rsid w:val="00D84770"/>
    <w:rsid w:val="00D86AB4"/>
    <w:rsid w:val="00D932C2"/>
    <w:rsid w:val="00D9434C"/>
    <w:rsid w:val="00DA3FF0"/>
    <w:rsid w:val="00DC1A50"/>
    <w:rsid w:val="00DC2622"/>
    <w:rsid w:val="00DC70E2"/>
    <w:rsid w:val="00DD575A"/>
    <w:rsid w:val="00DF22DC"/>
    <w:rsid w:val="00DF4D55"/>
    <w:rsid w:val="00E0154B"/>
    <w:rsid w:val="00E02851"/>
    <w:rsid w:val="00E033EF"/>
    <w:rsid w:val="00E135E6"/>
    <w:rsid w:val="00E13760"/>
    <w:rsid w:val="00E15F94"/>
    <w:rsid w:val="00E162F7"/>
    <w:rsid w:val="00E23748"/>
    <w:rsid w:val="00E2698C"/>
    <w:rsid w:val="00E379B7"/>
    <w:rsid w:val="00E44AE1"/>
    <w:rsid w:val="00E46E5D"/>
    <w:rsid w:val="00E560D9"/>
    <w:rsid w:val="00E65B8B"/>
    <w:rsid w:val="00E70FD4"/>
    <w:rsid w:val="00E71BDA"/>
    <w:rsid w:val="00E86E59"/>
    <w:rsid w:val="00E87C4E"/>
    <w:rsid w:val="00E9160B"/>
    <w:rsid w:val="00E96C9E"/>
    <w:rsid w:val="00EA1E93"/>
    <w:rsid w:val="00EA5F85"/>
    <w:rsid w:val="00EB5280"/>
    <w:rsid w:val="00EF02A8"/>
    <w:rsid w:val="00F001F0"/>
    <w:rsid w:val="00F06515"/>
    <w:rsid w:val="00F11A28"/>
    <w:rsid w:val="00F11AA4"/>
    <w:rsid w:val="00F1314C"/>
    <w:rsid w:val="00F23924"/>
    <w:rsid w:val="00F274F6"/>
    <w:rsid w:val="00F3347C"/>
    <w:rsid w:val="00F34C54"/>
    <w:rsid w:val="00F423DE"/>
    <w:rsid w:val="00F43B99"/>
    <w:rsid w:val="00F45443"/>
    <w:rsid w:val="00F52EBD"/>
    <w:rsid w:val="00F546B8"/>
    <w:rsid w:val="00F56E41"/>
    <w:rsid w:val="00F7249B"/>
    <w:rsid w:val="00F73863"/>
    <w:rsid w:val="00F816A5"/>
    <w:rsid w:val="00F95172"/>
    <w:rsid w:val="00FA01FA"/>
    <w:rsid w:val="00FA2B9A"/>
    <w:rsid w:val="00FB3408"/>
    <w:rsid w:val="00FD1410"/>
    <w:rsid w:val="00FE0217"/>
    <w:rsid w:val="00FE33AC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0611BBA-F7D0-4CBC-B9A6-E170F9C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F49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C6B"/>
  </w:style>
  <w:style w:type="paragraph" w:styleId="a9">
    <w:name w:val="footer"/>
    <w:basedOn w:val="a"/>
    <w:link w:val="aa"/>
    <w:uiPriority w:val="99"/>
    <w:unhideWhenUsed/>
    <w:rsid w:val="00A6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C6B"/>
  </w:style>
  <w:style w:type="paragraph" w:styleId="ab">
    <w:name w:val="Body Text"/>
    <w:basedOn w:val="a"/>
    <w:link w:val="ac"/>
    <w:rsid w:val="00721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72EF5E0E12564E2E9FDDF7A47E9F88EE4055B9DB03B66AFB48CF65cE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88A4-DDAB-48B0-B778-47AA162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Гизатова Эльвира</cp:lastModifiedBy>
  <cp:revision>43</cp:revision>
  <cp:lastPrinted>2018-02-08T06:43:00Z</cp:lastPrinted>
  <dcterms:created xsi:type="dcterms:W3CDTF">2018-01-22T12:08:00Z</dcterms:created>
  <dcterms:modified xsi:type="dcterms:W3CDTF">2018-02-09T11:06:00Z</dcterms:modified>
</cp:coreProperties>
</file>