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E9" w:rsidRDefault="00B717E9" w:rsidP="00B71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B717E9" w:rsidRDefault="00B717E9" w:rsidP="00B717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 ЗАПАДНОДВИНСКОГО РАЙОНА</w:t>
      </w:r>
    </w:p>
    <w:p w:rsidR="00B717E9" w:rsidRDefault="00B717E9" w:rsidP="00B717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ТВЕРСКОЙ ОБЛАСТИ</w:t>
      </w:r>
    </w:p>
    <w:p w:rsidR="00B717E9" w:rsidRDefault="00B717E9" w:rsidP="00B717E9">
      <w:pPr>
        <w:jc w:val="center"/>
        <w:rPr>
          <w:b/>
          <w:bCs/>
          <w:sz w:val="28"/>
        </w:rPr>
      </w:pPr>
    </w:p>
    <w:p w:rsidR="00B717E9" w:rsidRDefault="00B717E9" w:rsidP="00B717E9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717E9" w:rsidRDefault="00B717E9" w:rsidP="00B717E9"/>
    <w:p w:rsidR="00B717E9" w:rsidRDefault="00B717E9" w:rsidP="00B717E9">
      <w:pPr>
        <w:jc w:val="both"/>
        <w:rPr>
          <w:sz w:val="28"/>
          <w:szCs w:val="28"/>
        </w:rPr>
      </w:pPr>
      <w:r>
        <w:rPr>
          <w:sz w:val="28"/>
          <w:szCs w:val="28"/>
        </w:rPr>
        <w:t>23.10.2012                              г. Западная Двина                           № 167-1</w:t>
      </w:r>
    </w:p>
    <w:p w:rsidR="00B717E9" w:rsidRDefault="00B717E9" w:rsidP="00B717E9">
      <w:pPr>
        <w:jc w:val="both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3pt;margin-top:6pt;width:283.5pt;height:96pt;z-index:251658240" strokecolor="white">
            <v:textbox style="mso-next-textbox:#_x0000_s1026">
              <w:txbxContent>
                <w:p w:rsidR="00B717E9" w:rsidRDefault="00B717E9" w:rsidP="00B717E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О внесении изменений в муниципальную целевую программу «Привлечение и развитие кадрового потенциала в сфере здравоохранения </w:t>
                  </w:r>
                  <w:proofErr w:type="spellStart"/>
                  <w:r>
                    <w:rPr>
                      <w:b/>
                    </w:rPr>
                    <w:t>Западнодвинского</w:t>
                  </w:r>
                  <w:proofErr w:type="spellEnd"/>
                  <w:r>
                    <w:rPr>
                      <w:b/>
                    </w:rPr>
                    <w:t xml:space="preserve">  района 2012-2014 годы» от  24.11.2011 г. № 2904</w:t>
                  </w:r>
                </w:p>
              </w:txbxContent>
            </v:textbox>
          </v:shape>
        </w:pict>
      </w:r>
    </w:p>
    <w:p w:rsidR="00B717E9" w:rsidRDefault="00B717E9" w:rsidP="00B717E9">
      <w:pPr>
        <w:jc w:val="both"/>
      </w:pPr>
    </w:p>
    <w:p w:rsidR="00B717E9" w:rsidRDefault="00B717E9" w:rsidP="00B717E9">
      <w:pPr>
        <w:jc w:val="both"/>
      </w:pPr>
    </w:p>
    <w:p w:rsidR="00B717E9" w:rsidRDefault="00B717E9" w:rsidP="00B717E9">
      <w:pPr>
        <w:jc w:val="both"/>
      </w:pPr>
    </w:p>
    <w:p w:rsidR="00B717E9" w:rsidRDefault="00B717E9" w:rsidP="00B717E9">
      <w:pPr>
        <w:jc w:val="both"/>
      </w:pPr>
      <w:r>
        <w:tab/>
      </w:r>
    </w:p>
    <w:p w:rsidR="00B717E9" w:rsidRDefault="00B717E9" w:rsidP="00B717E9">
      <w:pPr>
        <w:jc w:val="both"/>
        <w:rPr>
          <w:spacing w:val="-2"/>
          <w:sz w:val="28"/>
          <w:szCs w:val="28"/>
        </w:rPr>
      </w:pPr>
    </w:p>
    <w:p w:rsidR="00B717E9" w:rsidRDefault="00B717E9" w:rsidP="00B717E9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</w:p>
    <w:p w:rsidR="00B717E9" w:rsidRDefault="00B717E9" w:rsidP="00B717E9">
      <w:pPr>
        <w:jc w:val="both"/>
        <w:rPr>
          <w:spacing w:val="-2"/>
          <w:sz w:val="28"/>
          <w:szCs w:val="28"/>
        </w:rPr>
      </w:pPr>
    </w:p>
    <w:p w:rsidR="00B717E9" w:rsidRDefault="00B717E9" w:rsidP="00B717E9">
      <w:pPr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z w:val="28"/>
          <w:szCs w:val="28"/>
        </w:rPr>
        <w:t>С целью создания условий для оказания медицинской помощи населению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и на основании пункта 12 части 1 статьи 15 Федерального закона от  06.10.2003г. № 131-ФЗ «Об общих принципах организации местного самоуправления в Российской Федерации» (в  редакции Федерального закона от 29.11.2010г. № 313-ФЗ) администрация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B717E9" w:rsidRDefault="00B717E9" w:rsidP="00B717E9">
      <w:pPr>
        <w:jc w:val="both"/>
        <w:rPr>
          <w:spacing w:val="-2"/>
          <w:sz w:val="26"/>
          <w:szCs w:val="26"/>
        </w:rPr>
      </w:pPr>
    </w:p>
    <w:p w:rsidR="00B717E9" w:rsidRDefault="00B717E9" w:rsidP="00B717E9">
      <w:pPr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ab/>
      </w:r>
    </w:p>
    <w:p w:rsidR="00B717E9" w:rsidRDefault="00B717E9" w:rsidP="00B717E9">
      <w:pPr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1. Внести изменения в муниципальную целевую программу «Привлечение  в развитие  кадрового потенциала в сфере здравоохранения </w:t>
      </w:r>
      <w:proofErr w:type="spellStart"/>
      <w:r>
        <w:rPr>
          <w:spacing w:val="-2"/>
          <w:sz w:val="28"/>
          <w:szCs w:val="28"/>
        </w:rPr>
        <w:t>Западнодвинского</w:t>
      </w:r>
      <w:proofErr w:type="spellEnd"/>
      <w:r>
        <w:rPr>
          <w:spacing w:val="-2"/>
          <w:sz w:val="28"/>
          <w:szCs w:val="28"/>
        </w:rPr>
        <w:t xml:space="preserve"> района на 2012-2014 годы» (далее – Программа)                     (приложение 1 пункт 3 перечень мероприятий  программы и их  финансирование).</w:t>
      </w:r>
    </w:p>
    <w:p w:rsidR="00B717E9" w:rsidRDefault="00B717E9" w:rsidP="00B717E9">
      <w:pPr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2. Считать пункт 3 перечень мероприятий  Программы и их финансирование в приложении 1 Программы в новой редакции.</w:t>
      </w:r>
    </w:p>
    <w:p w:rsidR="00B717E9" w:rsidRDefault="00B717E9" w:rsidP="00B717E9">
      <w:pPr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3. Переименовать муниципальную целевую программу «Привлечение  в развитие  кадрового потенциала в сфере здравоохранения </w:t>
      </w:r>
      <w:proofErr w:type="spellStart"/>
      <w:r>
        <w:rPr>
          <w:spacing w:val="-2"/>
          <w:sz w:val="28"/>
          <w:szCs w:val="28"/>
        </w:rPr>
        <w:t>Западнодвинского</w:t>
      </w:r>
      <w:proofErr w:type="spellEnd"/>
      <w:r>
        <w:rPr>
          <w:spacing w:val="-2"/>
          <w:sz w:val="28"/>
          <w:szCs w:val="28"/>
        </w:rPr>
        <w:t xml:space="preserve"> района на 2012-2014 годы» на долгосрочную целевую программу «Привлечение  в развитие  кадрового потенциала в сфере здравоохранения </w:t>
      </w:r>
      <w:proofErr w:type="spellStart"/>
      <w:r>
        <w:rPr>
          <w:spacing w:val="-2"/>
          <w:sz w:val="28"/>
          <w:szCs w:val="28"/>
        </w:rPr>
        <w:t>Западнодвинского</w:t>
      </w:r>
      <w:proofErr w:type="spellEnd"/>
      <w:r>
        <w:rPr>
          <w:spacing w:val="-2"/>
          <w:sz w:val="28"/>
          <w:szCs w:val="28"/>
        </w:rPr>
        <w:t xml:space="preserve"> района на 2012-2014 годы»</w:t>
      </w:r>
    </w:p>
    <w:p w:rsidR="00B717E9" w:rsidRDefault="00B717E9" w:rsidP="00B717E9">
      <w:pPr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4. Контроль за исполнением данного постановления возложить на заместителя главы администрации района  </w:t>
      </w:r>
      <w:proofErr w:type="gramStart"/>
      <w:r>
        <w:rPr>
          <w:spacing w:val="-2"/>
          <w:sz w:val="28"/>
          <w:szCs w:val="28"/>
        </w:rPr>
        <w:t>Маринину</w:t>
      </w:r>
      <w:proofErr w:type="gramEnd"/>
      <w:r>
        <w:rPr>
          <w:spacing w:val="-2"/>
          <w:sz w:val="28"/>
          <w:szCs w:val="28"/>
        </w:rPr>
        <w:t xml:space="preserve"> О.Ю.</w:t>
      </w:r>
    </w:p>
    <w:p w:rsidR="00B717E9" w:rsidRDefault="00B717E9" w:rsidP="00B717E9">
      <w:pPr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5. Постановление вступает в силу со дня его подписания и подлежит официальному опубликованию.</w:t>
      </w:r>
    </w:p>
    <w:p w:rsidR="00B717E9" w:rsidRDefault="00B717E9" w:rsidP="00B717E9">
      <w:pPr>
        <w:jc w:val="both"/>
        <w:rPr>
          <w:spacing w:val="-2"/>
          <w:sz w:val="28"/>
          <w:szCs w:val="28"/>
        </w:rPr>
      </w:pPr>
    </w:p>
    <w:p w:rsidR="00B717E9" w:rsidRDefault="00B717E9" w:rsidP="00B717E9">
      <w:pPr>
        <w:jc w:val="both"/>
        <w:rPr>
          <w:spacing w:val="-1"/>
          <w:sz w:val="26"/>
          <w:szCs w:val="26"/>
        </w:rPr>
      </w:pPr>
    </w:p>
    <w:p w:rsidR="00B717E9" w:rsidRDefault="00B717E9" w:rsidP="00B717E9">
      <w:pPr>
        <w:jc w:val="both"/>
        <w:rPr>
          <w:spacing w:val="-1"/>
          <w:sz w:val="26"/>
          <w:szCs w:val="26"/>
        </w:rPr>
      </w:pPr>
    </w:p>
    <w:p w:rsidR="00B717E9" w:rsidRDefault="00B717E9" w:rsidP="00B717E9">
      <w:pPr>
        <w:shd w:val="clear" w:color="auto" w:fill="FFFFFF"/>
        <w:spacing w:line="322" w:lineRule="exact"/>
        <w:ind w:left="1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</w:t>
      </w:r>
    </w:p>
    <w:p w:rsidR="00B717E9" w:rsidRDefault="00B717E9" w:rsidP="00B717E9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Глава администрации района        Ю.В. Тимофеев         </w:t>
      </w:r>
    </w:p>
    <w:p w:rsidR="00B717E9" w:rsidRDefault="00B717E9" w:rsidP="00B717E9">
      <w:pPr>
        <w:jc w:val="both"/>
        <w:rPr>
          <w:spacing w:val="-2"/>
          <w:sz w:val="28"/>
          <w:szCs w:val="28"/>
        </w:rPr>
      </w:pPr>
    </w:p>
    <w:p w:rsidR="00B717E9" w:rsidRDefault="00B717E9" w:rsidP="00B71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мероприятий Программы и их  финансирование</w:t>
      </w:r>
    </w:p>
    <w:p w:rsidR="00B717E9" w:rsidRDefault="00B717E9" w:rsidP="00B717E9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860"/>
        <w:gridCol w:w="1623"/>
        <w:gridCol w:w="2417"/>
        <w:gridCol w:w="847"/>
        <w:gridCol w:w="1126"/>
        <w:gridCol w:w="881"/>
      </w:tblGrid>
      <w:tr w:rsidR="00B717E9" w:rsidTr="00B717E9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из районного бюджета (тыс. руб.)</w:t>
            </w:r>
          </w:p>
        </w:tc>
      </w:tr>
      <w:tr w:rsidR="00B717E9" w:rsidTr="00B717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7E9" w:rsidRDefault="00B717E9" w:rsidP="00B717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7E9" w:rsidRDefault="00B717E9" w:rsidP="00B717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7E9" w:rsidRDefault="00B717E9" w:rsidP="00B717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7E9" w:rsidRDefault="00B717E9" w:rsidP="00B717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B717E9" w:rsidTr="00B717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Формирование банка данных о наличии вакантных мест работников в государственных медицинских учреждения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Западнодвинского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  <w:proofErr w:type="gram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2012-2014 годы </w:t>
            </w: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Западнодвинская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ЦРБ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717E9" w:rsidTr="00B717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информации о вакансиях на студенческих биржах; посещение медицинских ВУЗов с целью привлечения  выпускников района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2012-2014 </w:t>
            </w: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здравоохранения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Западнодвинского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</w:t>
            </w: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Западнодвинская</w:t>
            </w:r>
            <w:proofErr w:type="spellEnd"/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ЦРБ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717E9" w:rsidTr="00B717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профориентационной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работы среди выпускников школ района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2012-2014</w:t>
            </w: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 здравоохранения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Западнодвинского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</w:t>
            </w: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Западнодвинская</w:t>
            </w:r>
            <w:proofErr w:type="spellEnd"/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ЦРБ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717E9" w:rsidTr="00B717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и распространение</w:t>
            </w: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информационного материала о районе и условиях, предлагаем молодым и приглашенным специалистам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2012-2014</w:t>
            </w: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здравоохранения администрации </w:t>
            </w: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Западнодвинского</w:t>
            </w:r>
            <w:proofErr w:type="spellEnd"/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района</w:t>
            </w: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Западнодвинская</w:t>
            </w:r>
            <w:proofErr w:type="spellEnd"/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ЦРБ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717E9" w:rsidTr="00B717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Заключение целевых договоров на обучение в  ВУЗах </w:t>
            </w:r>
            <w:r>
              <w:rPr>
                <w:sz w:val="28"/>
                <w:szCs w:val="28"/>
                <w:lang w:eastAsia="en-US"/>
              </w:rPr>
              <w:lastRenderedPageBreak/>
              <w:t>(доплаты к стипендии)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2012-2014</w:t>
            </w: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здравоохранения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Западнодвинского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</w:t>
            </w: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Западнодвинская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ЦРБ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150,3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182,3</w:t>
            </w:r>
          </w:p>
        </w:tc>
      </w:tr>
      <w:tr w:rsidR="00B717E9" w:rsidTr="00B717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Компенсационные выплаты по образовательному кредиту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2012-2014</w:t>
            </w: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здравоохранения</w:t>
            </w: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Западнодвинского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B717E9" w:rsidTr="00B717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Выплаты молодым специалистам ежемесячной стимулирующей надбавки в  размере 1 МРОТа, 0,5 МРОТ (Положение)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2012-2014</w:t>
            </w: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Западнодвинского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532,570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520,0</w:t>
            </w:r>
          </w:p>
        </w:tc>
      </w:tr>
      <w:tr w:rsidR="00B717E9" w:rsidTr="00B717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Оплата найма жилья  молодым и приглашенным специалистам на период работы в </w:t>
            </w:r>
            <w:proofErr w:type="spellStart"/>
            <w:r>
              <w:rPr>
                <w:sz w:val="28"/>
                <w:szCs w:val="28"/>
                <w:lang w:eastAsia="en-US"/>
              </w:rPr>
              <w:t>Западнодвинском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районе в течение 5 лет (Положение)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2012-2014</w:t>
            </w: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Западнодвинского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</w:tr>
      <w:tr w:rsidR="00B717E9" w:rsidTr="00B717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содействия по  включению в программу приобретения  собственного жилья как молодой специалист или молодая семья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2012-2014</w:t>
            </w: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Западнодвинского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717E9" w:rsidTr="00B717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содействие в первоочередном получении леса для  строительства жилья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2012-2014</w:t>
            </w:r>
          </w:p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Западнодвинского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717E9" w:rsidTr="00B717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реализации других полномочий в соответствии с законом № 323-ФЗ «Об основах охраны здоровья граждан в Российской Федерации»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104,613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717E9" w:rsidTr="00B717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838,3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E9" w:rsidRDefault="00B717E9" w:rsidP="00B71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870,3</w:t>
            </w:r>
          </w:p>
        </w:tc>
      </w:tr>
    </w:tbl>
    <w:p w:rsidR="00B717E9" w:rsidRDefault="00B717E9" w:rsidP="00B717E9">
      <w:pPr>
        <w:jc w:val="both"/>
        <w:rPr>
          <w:sz w:val="28"/>
          <w:szCs w:val="28"/>
        </w:rPr>
      </w:pPr>
    </w:p>
    <w:p w:rsidR="00B717E9" w:rsidRDefault="00B717E9" w:rsidP="00B717E9">
      <w:pPr>
        <w:jc w:val="both"/>
        <w:rPr>
          <w:spacing w:val="-2"/>
          <w:sz w:val="28"/>
          <w:szCs w:val="28"/>
        </w:rPr>
      </w:pPr>
    </w:p>
    <w:p w:rsidR="00B717E9" w:rsidRDefault="00B717E9" w:rsidP="00B717E9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</w:p>
    <w:p w:rsidR="00A21D0B" w:rsidRDefault="00A21D0B" w:rsidP="00B717E9"/>
    <w:sectPr w:rsidR="00A21D0B" w:rsidSect="00A2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7E9"/>
    <w:rsid w:val="0009286E"/>
    <w:rsid w:val="000D2C16"/>
    <w:rsid w:val="00113DE8"/>
    <w:rsid w:val="0015120C"/>
    <w:rsid w:val="0016299F"/>
    <w:rsid w:val="00196A9D"/>
    <w:rsid w:val="001A6C44"/>
    <w:rsid w:val="00243FB2"/>
    <w:rsid w:val="002879D8"/>
    <w:rsid w:val="0032219D"/>
    <w:rsid w:val="00403345"/>
    <w:rsid w:val="00424897"/>
    <w:rsid w:val="004647C9"/>
    <w:rsid w:val="006241F4"/>
    <w:rsid w:val="00631264"/>
    <w:rsid w:val="00637F45"/>
    <w:rsid w:val="006C3F6A"/>
    <w:rsid w:val="006D5888"/>
    <w:rsid w:val="00707800"/>
    <w:rsid w:val="0072191B"/>
    <w:rsid w:val="0084615C"/>
    <w:rsid w:val="0085335E"/>
    <w:rsid w:val="008A42EB"/>
    <w:rsid w:val="0096739C"/>
    <w:rsid w:val="00A21D0B"/>
    <w:rsid w:val="00A242BE"/>
    <w:rsid w:val="00A552A6"/>
    <w:rsid w:val="00AA3F26"/>
    <w:rsid w:val="00AE4CB2"/>
    <w:rsid w:val="00B0657D"/>
    <w:rsid w:val="00B17E9C"/>
    <w:rsid w:val="00B717E9"/>
    <w:rsid w:val="00C06705"/>
    <w:rsid w:val="00C947D0"/>
    <w:rsid w:val="00CA5CB2"/>
    <w:rsid w:val="00CE5AEB"/>
    <w:rsid w:val="00CF1039"/>
    <w:rsid w:val="00D25273"/>
    <w:rsid w:val="00E230AD"/>
    <w:rsid w:val="00F669E1"/>
    <w:rsid w:val="00F7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7E9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7E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2012-11-16T12:38:00Z</dcterms:created>
  <dcterms:modified xsi:type="dcterms:W3CDTF">2012-11-16T12:40:00Z</dcterms:modified>
</cp:coreProperties>
</file>