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BA" w:rsidRDefault="005F0BBA" w:rsidP="00D568CD">
      <w:pPr>
        <w:widowControl w:val="0"/>
        <w:autoSpaceDE w:val="0"/>
        <w:autoSpaceDN w:val="0"/>
        <w:adjustRightInd w:val="0"/>
        <w:spacing w:after="0" w:line="240" w:lineRule="auto"/>
        <w:jc w:val="both"/>
        <w:rPr>
          <w:rFonts w:cs="Calibri"/>
        </w:rPr>
      </w:pPr>
      <w:bookmarkStart w:id="0" w:name="Par1"/>
      <w:bookmarkEnd w:id="0"/>
    </w:p>
    <w:p w:rsidR="005F0BBA" w:rsidRPr="00A274F9" w:rsidRDefault="005F0BBA" w:rsidP="00A274F9">
      <w:pPr>
        <w:widowControl w:val="0"/>
        <w:autoSpaceDE w:val="0"/>
        <w:autoSpaceDN w:val="0"/>
        <w:adjustRightInd w:val="0"/>
        <w:spacing w:after="0" w:line="240" w:lineRule="auto"/>
        <w:jc w:val="center"/>
        <w:outlineLvl w:val="0"/>
        <w:rPr>
          <w:rFonts w:cs="Calibri"/>
          <w:b/>
          <w:sz w:val="32"/>
          <w:szCs w:val="32"/>
        </w:rPr>
      </w:pPr>
      <w:bookmarkStart w:id="1" w:name="Par29"/>
      <w:bookmarkEnd w:id="1"/>
      <w:r w:rsidRPr="00A274F9">
        <w:rPr>
          <w:rFonts w:cs="Calibri"/>
          <w:b/>
          <w:sz w:val="32"/>
          <w:szCs w:val="32"/>
        </w:rPr>
        <w:t>Муниципальная программа</w:t>
      </w:r>
    </w:p>
    <w:p w:rsidR="005F0BBA" w:rsidRPr="00A274F9" w:rsidRDefault="005F0BBA" w:rsidP="00A274F9">
      <w:pPr>
        <w:widowControl w:val="0"/>
        <w:autoSpaceDE w:val="0"/>
        <w:autoSpaceDN w:val="0"/>
        <w:adjustRightInd w:val="0"/>
        <w:spacing w:after="0" w:line="240" w:lineRule="auto"/>
        <w:jc w:val="center"/>
        <w:outlineLvl w:val="0"/>
        <w:rPr>
          <w:rFonts w:cs="Calibri"/>
          <w:b/>
          <w:sz w:val="32"/>
          <w:szCs w:val="32"/>
        </w:rPr>
      </w:pPr>
      <w:r w:rsidRPr="00A274F9">
        <w:rPr>
          <w:rFonts w:cs="Calibri"/>
          <w:b/>
          <w:sz w:val="32"/>
          <w:szCs w:val="32"/>
        </w:rPr>
        <w:t>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Pr="00A274F9" w:rsidRDefault="005F0BBA" w:rsidP="00A274F9">
      <w:pPr>
        <w:widowControl w:val="0"/>
        <w:autoSpaceDE w:val="0"/>
        <w:autoSpaceDN w:val="0"/>
        <w:adjustRightInd w:val="0"/>
        <w:spacing w:after="0" w:line="240" w:lineRule="auto"/>
        <w:jc w:val="center"/>
        <w:outlineLvl w:val="0"/>
        <w:rPr>
          <w:rFonts w:cs="Calibri"/>
          <w:b/>
          <w:sz w:val="32"/>
          <w:szCs w:val="32"/>
        </w:rPr>
      </w:pPr>
      <w:r w:rsidRPr="00A274F9">
        <w:rPr>
          <w:rFonts w:cs="Calibri"/>
          <w:b/>
          <w:sz w:val="32"/>
          <w:szCs w:val="32"/>
        </w:rPr>
        <w:t>«Муниципальное управление в муниципальном образовании</w:t>
      </w:r>
    </w:p>
    <w:p w:rsidR="005F0BBA" w:rsidRPr="00A274F9" w:rsidRDefault="005F0BBA" w:rsidP="00A274F9">
      <w:pPr>
        <w:widowControl w:val="0"/>
        <w:autoSpaceDE w:val="0"/>
        <w:autoSpaceDN w:val="0"/>
        <w:adjustRightInd w:val="0"/>
        <w:spacing w:after="0" w:line="240" w:lineRule="auto"/>
        <w:jc w:val="center"/>
        <w:outlineLvl w:val="0"/>
        <w:rPr>
          <w:rFonts w:cs="Calibri"/>
          <w:b/>
          <w:sz w:val="32"/>
          <w:szCs w:val="32"/>
        </w:rPr>
      </w:pPr>
      <w:r w:rsidRPr="00A274F9">
        <w:rPr>
          <w:rFonts w:cs="Calibri"/>
          <w:b/>
          <w:sz w:val="32"/>
          <w:szCs w:val="32"/>
        </w:rPr>
        <w:t>Западнодвинский район Тверской области</w:t>
      </w:r>
    </w:p>
    <w:p w:rsidR="005F0BBA" w:rsidRPr="00A274F9" w:rsidRDefault="005F0BBA" w:rsidP="00A274F9">
      <w:pPr>
        <w:widowControl w:val="0"/>
        <w:autoSpaceDE w:val="0"/>
        <w:autoSpaceDN w:val="0"/>
        <w:adjustRightInd w:val="0"/>
        <w:spacing w:after="0" w:line="240" w:lineRule="auto"/>
        <w:jc w:val="center"/>
        <w:outlineLvl w:val="0"/>
        <w:rPr>
          <w:rFonts w:cs="Calibri"/>
          <w:b/>
          <w:sz w:val="32"/>
          <w:szCs w:val="32"/>
        </w:rPr>
      </w:pPr>
      <w:r w:rsidRPr="00A274F9">
        <w:rPr>
          <w:rFonts w:cs="Calibri"/>
          <w:b/>
          <w:sz w:val="32"/>
          <w:szCs w:val="32"/>
        </w:rPr>
        <w:t xml:space="preserve"> на 2014-2016 годы»</w:t>
      </w: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rsidP="00A274F9">
      <w:pPr>
        <w:widowControl w:val="0"/>
        <w:tabs>
          <w:tab w:val="left" w:pos="3525"/>
        </w:tabs>
        <w:autoSpaceDE w:val="0"/>
        <w:autoSpaceDN w:val="0"/>
        <w:adjustRightInd w:val="0"/>
        <w:spacing w:after="0" w:line="240" w:lineRule="auto"/>
        <w:outlineLvl w:val="0"/>
        <w:rPr>
          <w:rFonts w:cs="Calibri"/>
        </w:rPr>
      </w:pPr>
      <w:r>
        <w:rPr>
          <w:rFonts w:cs="Calibri"/>
        </w:rPr>
        <w:tab/>
      </w: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rsidP="00A274F9">
      <w:pPr>
        <w:widowControl w:val="0"/>
        <w:autoSpaceDE w:val="0"/>
        <w:autoSpaceDN w:val="0"/>
        <w:adjustRightInd w:val="0"/>
        <w:spacing w:after="0" w:line="240" w:lineRule="auto"/>
        <w:jc w:val="center"/>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Default="005F0BBA">
      <w:pPr>
        <w:widowControl w:val="0"/>
        <w:autoSpaceDE w:val="0"/>
        <w:autoSpaceDN w:val="0"/>
        <w:adjustRightInd w:val="0"/>
        <w:spacing w:after="0" w:line="240" w:lineRule="auto"/>
        <w:jc w:val="right"/>
        <w:outlineLvl w:val="0"/>
        <w:rPr>
          <w:rFonts w:cs="Calibri"/>
        </w:rPr>
      </w:pPr>
    </w:p>
    <w:p w:rsidR="005F0BBA" w:rsidRPr="00A274F9" w:rsidRDefault="005F0BBA" w:rsidP="00A274F9">
      <w:pPr>
        <w:widowControl w:val="0"/>
        <w:autoSpaceDE w:val="0"/>
        <w:autoSpaceDN w:val="0"/>
        <w:adjustRightInd w:val="0"/>
        <w:spacing w:after="0" w:line="240" w:lineRule="auto"/>
        <w:jc w:val="center"/>
        <w:outlineLvl w:val="0"/>
        <w:rPr>
          <w:rFonts w:cs="Calibri"/>
          <w:b/>
        </w:rPr>
      </w:pPr>
      <w:r w:rsidRPr="00A274F9">
        <w:rPr>
          <w:rFonts w:cs="Calibri"/>
          <w:b/>
        </w:rPr>
        <w:t>г. Западная Двина</w:t>
      </w:r>
    </w:p>
    <w:p w:rsidR="005F0BBA" w:rsidRPr="00A274F9" w:rsidRDefault="005F0BBA" w:rsidP="00A274F9">
      <w:pPr>
        <w:widowControl w:val="0"/>
        <w:autoSpaceDE w:val="0"/>
        <w:autoSpaceDN w:val="0"/>
        <w:adjustRightInd w:val="0"/>
        <w:spacing w:after="0" w:line="240" w:lineRule="auto"/>
        <w:jc w:val="center"/>
        <w:outlineLvl w:val="0"/>
        <w:rPr>
          <w:rFonts w:cs="Calibri"/>
          <w:b/>
        </w:rPr>
      </w:pPr>
      <w:r w:rsidRPr="00A274F9">
        <w:rPr>
          <w:rFonts w:cs="Calibri"/>
          <w:b/>
        </w:rPr>
        <w:t>2013 год</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1"/>
        <w:rPr>
          <w:rFonts w:cs="Calibri"/>
        </w:rPr>
      </w:pPr>
      <w:bookmarkStart w:id="2" w:name="Par44"/>
      <w:bookmarkEnd w:id="2"/>
      <w:r>
        <w:rPr>
          <w:rFonts w:cs="Calibri"/>
        </w:rPr>
        <w:t>Паспорт</w:t>
      </w:r>
    </w:p>
    <w:p w:rsidR="005F0BBA" w:rsidRDefault="005F0BBA">
      <w:pPr>
        <w:widowControl w:val="0"/>
        <w:autoSpaceDE w:val="0"/>
        <w:autoSpaceDN w:val="0"/>
        <w:adjustRightInd w:val="0"/>
        <w:spacing w:after="0" w:line="240" w:lineRule="auto"/>
        <w:jc w:val="center"/>
        <w:rPr>
          <w:rFonts w:cs="Calibri"/>
        </w:rPr>
      </w:pPr>
      <w:r>
        <w:rPr>
          <w:rFonts w:cs="Calibri"/>
        </w:rPr>
        <w:t>муниципальной программы Западнодвинского района Тверской области</w:t>
      </w:r>
    </w:p>
    <w:p w:rsidR="005F0BBA" w:rsidRDefault="005F0BBA">
      <w:pPr>
        <w:widowControl w:val="0"/>
        <w:autoSpaceDE w:val="0"/>
        <w:autoSpaceDN w:val="0"/>
        <w:adjustRightInd w:val="0"/>
        <w:spacing w:after="0" w:line="240" w:lineRule="auto"/>
        <w:jc w:val="both"/>
        <w:rPr>
          <w:rFonts w:cs="Calibri"/>
        </w:rPr>
      </w:pPr>
    </w:p>
    <w:tbl>
      <w:tblPr>
        <w:tblW w:w="0" w:type="auto"/>
        <w:tblCellSpacing w:w="5" w:type="nil"/>
        <w:tblInd w:w="515" w:type="dxa"/>
        <w:tblLayout w:type="fixed"/>
        <w:tblCellMar>
          <w:left w:w="75" w:type="dxa"/>
          <w:right w:w="75" w:type="dxa"/>
        </w:tblCellMar>
        <w:tblLook w:val="0000"/>
      </w:tblPr>
      <w:tblGrid>
        <w:gridCol w:w="2976"/>
        <w:gridCol w:w="6704"/>
      </w:tblGrid>
      <w:tr w:rsidR="005F0BBA" w:rsidRPr="003F1EF5" w:rsidTr="00A274F9">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Наименование программы</w:t>
            </w:r>
          </w:p>
        </w:tc>
        <w:tc>
          <w:tcPr>
            <w:tcW w:w="6704" w:type="dxa"/>
            <w:tcBorders>
              <w:top w:val="single" w:sz="8" w:space="0" w:color="auto"/>
              <w:left w:val="single" w:sz="8" w:space="0" w:color="auto"/>
              <w:bottom w:val="single" w:sz="8" w:space="0" w:color="auto"/>
              <w:right w:val="single" w:sz="8" w:space="0" w:color="auto"/>
            </w:tcBorders>
          </w:tcPr>
          <w:p w:rsidR="005F0BBA" w:rsidRPr="000A70E2" w:rsidRDefault="005F0BBA" w:rsidP="000A70E2">
            <w:pPr>
              <w:widowControl w:val="0"/>
              <w:autoSpaceDE w:val="0"/>
              <w:autoSpaceDN w:val="0"/>
              <w:adjustRightInd w:val="0"/>
              <w:spacing w:after="0" w:line="240" w:lineRule="auto"/>
              <w:rPr>
                <w:rFonts w:ascii="Courier New" w:hAnsi="Courier New" w:cs="Courier New"/>
                <w:bCs/>
              </w:rPr>
            </w:pPr>
            <w:r w:rsidRPr="003F1EF5">
              <w:rPr>
                <w:rFonts w:ascii="Courier New" w:hAnsi="Courier New" w:cs="Courier New"/>
                <w:bCs/>
              </w:rPr>
              <w:t>"Муниципальное управление в муниципальном образовании</w:t>
            </w:r>
            <w:r>
              <w:rPr>
                <w:rFonts w:ascii="Courier New" w:hAnsi="Courier New" w:cs="Courier New"/>
                <w:bCs/>
              </w:rPr>
              <w:t xml:space="preserve"> Западнодвинский </w:t>
            </w:r>
            <w:r w:rsidRPr="003F1EF5">
              <w:rPr>
                <w:rFonts w:ascii="Courier New" w:hAnsi="Courier New" w:cs="Courier New"/>
                <w:bCs/>
              </w:rPr>
              <w:t>район Тверской области на 2014-2016 годы»</w:t>
            </w:r>
            <w:r>
              <w:rPr>
                <w:rFonts w:ascii="Courier New" w:hAnsi="Courier New" w:cs="Courier New"/>
                <w:bCs/>
              </w:rPr>
              <w:t xml:space="preserve"> </w:t>
            </w:r>
            <w:r w:rsidRPr="003F1EF5">
              <w:rPr>
                <w:rFonts w:ascii="Courier New" w:hAnsi="Courier New" w:cs="Courier New"/>
                <w:sz w:val="20"/>
                <w:szCs w:val="20"/>
              </w:rPr>
              <w:t>(далее – муниципальная программа)</w:t>
            </w:r>
            <w:r w:rsidRPr="003F1EF5">
              <w:rPr>
                <w:rFonts w:ascii="Times New Roman" w:hAnsi="Times New Roman"/>
                <w:sz w:val="20"/>
                <w:szCs w:val="20"/>
              </w:rPr>
              <w:t xml:space="preserve">                        </w:t>
            </w:r>
          </w:p>
        </w:tc>
      </w:tr>
      <w:tr w:rsidR="005F0BBA" w:rsidRPr="003F1EF5" w:rsidTr="00A274F9">
        <w:trPr>
          <w:trHeight w:val="197"/>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Администратор муниципальной программы</w:t>
            </w:r>
          </w:p>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 xml:space="preserve">             </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Администрация Западнодвинского района</w:t>
            </w:r>
            <w:r>
              <w:rPr>
                <w:rFonts w:ascii="Courier New" w:hAnsi="Courier New" w:cs="Courier New"/>
                <w:sz w:val="20"/>
                <w:szCs w:val="20"/>
              </w:rPr>
              <w:t xml:space="preserve"> Тверской области</w:t>
            </w:r>
          </w:p>
        </w:tc>
      </w:tr>
      <w:tr w:rsidR="005F0BBA" w:rsidRPr="003F1EF5" w:rsidTr="00A274F9">
        <w:trPr>
          <w:trHeight w:val="197"/>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5F0BBA"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МБУ «Западнодвинское телерадиовещание»</w:t>
            </w:r>
          </w:p>
          <w:p w:rsidR="005F0BBA"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 ЗАГС администрации Западнодвинского района</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Редакция</w:t>
            </w:r>
          </w:p>
        </w:tc>
      </w:tr>
      <w:tr w:rsidR="005F0BBA" w:rsidRPr="003F1EF5" w:rsidTr="00A274F9">
        <w:trPr>
          <w:trHeight w:val="197"/>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Сроки        реализации</w:t>
            </w:r>
          </w:p>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 xml:space="preserve">программы             </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2014 - 2016 годы                                  </w:t>
            </w:r>
          </w:p>
        </w:tc>
      </w:tr>
      <w:tr w:rsidR="005F0BBA" w:rsidRPr="003F1EF5" w:rsidTr="00A274F9">
        <w:trPr>
          <w:trHeight w:val="888"/>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Цель   1   "Формирование    эффективной    системы</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исполнения  муниципальных   функций   и</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предоставления качественных муниципальных  услуг</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администрацией Западнодвинского района Тверской области";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Цель 2 "Совершенствование муниципальной политики</w:t>
            </w:r>
          </w:p>
          <w:p w:rsidR="005F0BBA" w:rsidRPr="003F1EF5" w:rsidRDefault="005F0BBA" w:rsidP="00290353">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Западнодвинского района Тверской области в сфере обеспечения и защиты прав и  свобод  человека   и   гражданина"        </w:t>
            </w:r>
          </w:p>
        </w:tc>
      </w:tr>
      <w:tr w:rsidR="005F0BBA" w:rsidRPr="003F1EF5" w:rsidTr="00A274F9">
        <w:trPr>
          <w:trHeight w:val="4506"/>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hyperlink w:anchor="Par357" w:history="1">
              <w:r w:rsidRPr="003F1EF5">
                <w:rPr>
                  <w:rFonts w:ascii="Courier New" w:hAnsi="Courier New" w:cs="Courier New"/>
                  <w:sz w:val="20"/>
                  <w:szCs w:val="20"/>
                </w:rPr>
                <w:t>подпрограмма</w:t>
              </w:r>
            </w:hyperlink>
            <w:r w:rsidRPr="003F1EF5">
              <w:rPr>
                <w:rFonts w:ascii="Courier New" w:hAnsi="Courier New" w:cs="Courier New"/>
                <w:sz w:val="20"/>
                <w:szCs w:val="20"/>
              </w:rPr>
              <w:t xml:space="preserve"> 1  "Организация   деятельности   по</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государственной  регистрации  актов   гражданского</w:t>
            </w:r>
          </w:p>
          <w:p w:rsidR="005F0BBA" w:rsidRDefault="005F0BBA">
            <w:pPr>
              <w:widowControl w:val="0"/>
              <w:autoSpaceDE w:val="0"/>
              <w:autoSpaceDN w:val="0"/>
              <w:adjustRightInd w:val="0"/>
              <w:spacing w:after="0" w:line="240" w:lineRule="auto"/>
              <w:rPr>
                <w:rFonts w:ascii="Courier New" w:hAnsi="Courier New" w:cs="Courier New"/>
                <w:sz w:val="20"/>
                <w:szCs w:val="20"/>
              </w:rPr>
            </w:pPr>
            <w:r w:rsidRPr="005E273E">
              <w:rPr>
                <w:rFonts w:ascii="Courier New" w:hAnsi="Courier New" w:cs="Courier New"/>
                <w:sz w:val="20"/>
                <w:szCs w:val="20"/>
              </w:rPr>
              <w:t>состояния</w:t>
            </w:r>
            <w:r w:rsidRPr="003F1EF5">
              <w:rPr>
                <w:rFonts w:ascii="Courier New" w:hAnsi="Courier New" w:cs="Courier New"/>
                <w:sz w:val="20"/>
                <w:szCs w:val="20"/>
              </w:rPr>
              <w:t xml:space="preserve"> на территории Западнодвинского Тверской области" (далее - подпрограмма 1);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p w:rsidR="005F0BBA" w:rsidRDefault="005F0BBA" w:rsidP="00671D27">
            <w:pPr>
              <w:widowControl w:val="0"/>
              <w:autoSpaceDE w:val="0"/>
              <w:autoSpaceDN w:val="0"/>
              <w:adjustRightInd w:val="0"/>
              <w:spacing w:after="0" w:line="240" w:lineRule="auto"/>
              <w:jc w:val="both"/>
              <w:rPr>
                <w:rFonts w:ascii="Courier New" w:hAnsi="Courier New" w:cs="Courier New"/>
                <w:color w:val="000000"/>
                <w:sz w:val="20"/>
                <w:szCs w:val="20"/>
              </w:rPr>
            </w:pPr>
            <w:hyperlink w:anchor="Par447" w:history="1">
              <w:r w:rsidRPr="003F1EF5">
                <w:rPr>
                  <w:rFonts w:ascii="Courier New" w:hAnsi="Courier New" w:cs="Courier New"/>
                  <w:sz w:val="20"/>
                  <w:szCs w:val="20"/>
                </w:rPr>
                <w:t>подпрограмма</w:t>
              </w:r>
            </w:hyperlink>
            <w:r w:rsidRPr="003F1EF5">
              <w:rPr>
                <w:rFonts w:ascii="Courier New" w:hAnsi="Courier New" w:cs="Courier New"/>
                <w:sz w:val="20"/>
                <w:szCs w:val="20"/>
              </w:rPr>
              <w:t xml:space="preserve"> 2 "Обеспечение информационной        открытости деятельности органов местного самоуправления Западнодвинского района Тверской </w:t>
            </w:r>
            <w:r w:rsidRPr="003F1EF5">
              <w:rPr>
                <w:rFonts w:ascii="Courier New" w:hAnsi="Courier New" w:cs="Courier New"/>
                <w:color w:val="000000"/>
                <w:sz w:val="20"/>
                <w:szCs w:val="20"/>
              </w:rPr>
              <w:t xml:space="preserve">области" (далее - подпрограмма 2); </w:t>
            </w:r>
          </w:p>
          <w:p w:rsidR="005F0BBA" w:rsidRPr="003F1EF5" w:rsidRDefault="005F0BBA" w:rsidP="00671D27">
            <w:pPr>
              <w:widowControl w:val="0"/>
              <w:autoSpaceDE w:val="0"/>
              <w:autoSpaceDN w:val="0"/>
              <w:adjustRightInd w:val="0"/>
              <w:spacing w:after="0" w:line="240" w:lineRule="auto"/>
              <w:jc w:val="both"/>
              <w:rPr>
                <w:rFonts w:ascii="Courier New" w:hAnsi="Courier New" w:cs="Courier New"/>
                <w:color w:val="000000"/>
                <w:sz w:val="20"/>
                <w:szCs w:val="20"/>
              </w:rPr>
            </w:pPr>
            <w:r w:rsidRPr="003F1EF5">
              <w:rPr>
                <w:rFonts w:ascii="Courier New" w:hAnsi="Courier New" w:cs="Courier New"/>
                <w:color w:val="000000"/>
                <w:sz w:val="20"/>
                <w:szCs w:val="20"/>
              </w:rPr>
              <w:t xml:space="preserve">      </w:t>
            </w:r>
          </w:p>
          <w:p w:rsidR="005F0BBA" w:rsidRPr="003F1EF5" w:rsidRDefault="005F0BBA" w:rsidP="00671D27">
            <w:pPr>
              <w:widowControl w:val="0"/>
              <w:autoSpaceDE w:val="0"/>
              <w:autoSpaceDN w:val="0"/>
              <w:adjustRightInd w:val="0"/>
              <w:spacing w:after="0" w:line="240" w:lineRule="auto"/>
              <w:jc w:val="both"/>
              <w:rPr>
                <w:rFonts w:ascii="Courier New" w:hAnsi="Courier New" w:cs="Courier New"/>
                <w:color w:val="000000"/>
                <w:sz w:val="20"/>
                <w:szCs w:val="20"/>
              </w:rPr>
            </w:pPr>
            <w:hyperlink w:anchor="Par567" w:history="1">
              <w:r w:rsidRPr="003F1EF5">
                <w:rPr>
                  <w:rFonts w:ascii="Courier New" w:hAnsi="Courier New" w:cs="Courier New"/>
                  <w:color w:val="000000"/>
                  <w:sz w:val="20"/>
                  <w:szCs w:val="20"/>
                </w:rPr>
                <w:t>подпрограмма</w:t>
              </w:r>
            </w:hyperlink>
            <w:r w:rsidRPr="003F1EF5">
              <w:rPr>
                <w:rFonts w:ascii="Courier New" w:hAnsi="Courier New" w:cs="Courier New"/>
                <w:color w:val="000000"/>
                <w:sz w:val="20"/>
                <w:szCs w:val="20"/>
              </w:rPr>
              <w:t xml:space="preserve"> 3 "Создание условий для эффективного</w:t>
            </w:r>
          </w:p>
          <w:p w:rsidR="005F0BBA" w:rsidRPr="003F1EF5" w:rsidRDefault="005F0BBA" w:rsidP="00671D27">
            <w:pPr>
              <w:widowControl w:val="0"/>
              <w:autoSpaceDE w:val="0"/>
              <w:autoSpaceDN w:val="0"/>
              <w:adjustRightInd w:val="0"/>
              <w:spacing w:after="0" w:line="240" w:lineRule="auto"/>
              <w:jc w:val="both"/>
              <w:rPr>
                <w:rFonts w:ascii="Courier New" w:hAnsi="Courier New" w:cs="Courier New"/>
                <w:color w:val="000000"/>
                <w:sz w:val="20"/>
                <w:szCs w:val="20"/>
              </w:rPr>
            </w:pPr>
            <w:r w:rsidRPr="003F1EF5">
              <w:rPr>
                <w:rFonts w:ascii="Courier New" w:hAnsi="Courier New" w:cs="Courier New"/>
                <w:color w:val="000000"/>
                <w:sz w:val="20"/>
                <w:szCs w:val="20"/>
              </w:rPr>
              <w:t>функционирования</w:t>
            </w:r>
            <w:r>
              <w:rPr>
                <w:rFonts w:ascii="Courier New" w:hAnsi="Courier New" w:cs="Courier New"/>
                <w:color w:val="000000"/>
                <w:sz w:val="20"/>
                <w:szCs w:val="20"/>
              </w:rPr>
              <w:t xml:space="preserve"> исполнительного органа местного самоуправления -</w:t>
            </w:r>
            <w:r w:rsidRPr="003F1EF5">
              <w:rPr>
                <w:rFonts w:ascii="Courier New" w:hAnsi="Courier New" w:cs="Courier New"/>
                <w:color w:val="000000"/>
                <w:sz w:val="20"/>
                <w:szCs w:val="20"/>
              </w:rPr>
              <w:t xml:space="preserve"> админис</w:t>
            </w:r>
            <w:r>
              <w:rPr>
                <w:rFonts w:ascii="Courier New" w:hAnsi="Courier New" w:cs="Courier New"/>
                <w:color w:val="000000"/>
                <w:sz w:val="20"/>
                <w:szCs w:val="20"/>
              </w:rPr>
              <w:t>трации Западнодвинского района Тверской области</w:t>
            </w:r>
            <w:r w:rsidRPr="003F1EF5">
              <w:rPr>
                <w:rFonts w:ascii="Courier New" w:hAnsi="Courier New" w:cs="Courier New"/>
                <w:color w:val="000000"/>
                <w:sz w:val="20"/>
                <w:szCs w:val="20"/>
              </w:rPr>
              <w:t>" (далее – подпрограмма 3)</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обеспечивающая </w:t>
            </w:r>
            <w:hyperlink w:anchor="Par711" w:history="1">
              <w:r w:rsidRPr="003F1EF5">
                <w:rPr>
                  <w:rFonts w:ascii="Courier New" w:hAnsi="Courier New" w:cs="Courier New"/>
                  <w:color w:val="000000"/>
                  <w:sz w:val="20"/>
                  <w:szCs w:val="20"/>
                </w:rPr>
                <w:t>подпрограмма</w:t>
              </w:r>
            </w:hyperlink>
          </w:p>
        </w:tc>
      </w:tr>
      <w:tr w:rsidR="005F0BBA" w:rsidRPr="003F1EF5" w:rsidTr="00A274F9">
        <w:trPr>
          <w:trHeight w:val="3356"/>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Ожидаемые   результаты</w:t>
            </w:r>
          </w:p>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 xml:space="preserve">реализации программы  </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Уровень удовлетворенности граждан работой  администрации Западнодвинского района и ее структурных подразделений к 2016 году не менее 75%;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w:t>
            </w:r>
            <w:r w:rsidRPr="003F1EF5">
              <w:rPr>
                <w:rFonts w:ascii="Courier New" w:hAnsi="Courier New" w:cs="Courier New"/>
                <w:sz w:val="20"/>
                <w:szCs w:val="20"/>
              </w:rPr>
              <w:t>ровень   удовлетворенности   граждан    качеством</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муниципальных услуг, оказываемых  администрацией Западнодвинского района Тверской  области,</w:t>
            </w:r>
            <w:r>
              <w:rPr>
                <w:rFonts w:ascii="Courier New" w:hAnsi="Courier New" w:cs="Courier New"/>
                <w:sz w:val="20"/>
                <w:szCs w:val="20"/>
              </w:rPr>
              <w:t xml:space="preserve"> </w:t>
            </w:r>
            <w:r w:rsidRPr="003F1EF5">
              <w:rPr>
                <w:rFonts w:ascii="Courier New" w:hAnsi="Courier New" w:cs="Courier New"/>
                <w:sz w:val="20"/>
                <w:szCs w:val="20"/>
              </w:rPr>
              <w:t>самостоятельными структурными подразделениями администрации района, в том числе отделом  записи   актов   гражданского</w:t>
            </w:r>
            <w:r>
              <w:rPr>
                <w:rFonts w:ascii="Courier New" w:hAnsi="Courier New" w:cs="Courier New"/>
                <w:sz w:val="20"/>
                <w:szCs w:val="20"/>
              </w:rPr>
              <w:t xml:space="preserve"> </w:t>
            </w:r>
            <w:r w:rsidRPr="003F1EF5">
              <w:rPr>
                <w:rFonts w:ascii="Courier New" w:hAnsi="Courier New" w:cs="Courier New"/>
                <w:sz w:val="20"/>
                <w:szCs w:val="20"/>
              </w:rPr>
              <w:t xml:space="preserve">состояния администрации района, к 2016 году  не  менее 80%;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w:t>
            </w:r>
            <w:r w:rsidRPr="003F1EF5">
              <w:rPr>
                <w:rFonts w:ascii="Courier New" w:hAnsi="Courier New" w:cs="Courier New"/>
                <w:sz w:val="20"/>
                <w:szCs w:val="20"/>
              </w:rPr>
              <w:t>ровень удовлетворенности  граждан  информационной</w:t>
            </w:r>
          </w:p>
          <w:p w:rsidR="005F0BBA" w:rsidRPr="003F1EF5" w:rsidRDefault="005F0BBA" w:rsidP="00D31F0F">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открытостью   деятельности органов местного самоуправления муниципального образования Западнодвинский район Тверской области  к  2016</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году не менее 75 %;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w:t>
            </w:r>
            <w:r w:rsidRPr="003F1EF5">
              <w:rPr>
                <w:rFonts w:ascii="Courier New" w:hAnsi="Courier New" w:cs="Courier New"/>
                <w:sz w:val="20"/>
                <w:szCs w:val="20"/>
              </w:rPr>
              <w:t xml:space="preserve">оля муниципальных служащих Западнодвинского района(далее  - муниципальные служащие),    удовлетворенных    организацией    и условиями труда, к 2016 году не менее 90%;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w:t>
            </w:r>
            <w:r w:rsidRPr="003F1EF5">
              <w:rPr>
                <w:rFonts w:ascii="Courier New" w:hAnsi="Courier New" w:cs="Courier New"/>
                <w:sz w:val="20"/>
                <w:szCs w:val="20"/>
              </w:rPr>
              <w:t>оля муниципальных служащих, имеющих</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постоянную мотивацию на профессиональное  развитие</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и реализующих ее, к 2016 году не менее 80%;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w:t>
            </w:r>
            <w:r w:rsidRPr="003F1EF5">
              <w:rPr>
                <w:rFonts w:ascii="Courier New" w:hAnsi="Courier New" w:cs="Courier New"/>
                <w:sz w:val="20"/>
                <w:szCs w:val="20"/>
              </w:rPr>
              <w:t>ровень поддержки  работы  администрации Западнодвинского района Тверской области со стороны общественности, некоммерческих организаций к  2016</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году не менее 80%           </w:t>
            </w:r>
          </w:p>
        </w:tc>
      </w:tr>
      <w:tr w:rsidR="005F0BBA" w:rsidRPr="003F1EF5" w:rsidTr="00A274F9">
        <w:trPr>
          <w:trHeight w:val="5133"/>
          <w:tblCellSpacing w:w="5" w:type="nil"/>
        </w:trPr>
        <w:tc>
          <w:tcPr>
            <w:tcW w:w="2976" w:type="dxa"/>
            <w:tcBorders>
              <w:left w:val="single" w:sz="8" w:space="0" w:color="auto"/>
              <w:bottom w:val="single" w:sz="8" w:space="0" w:color="auto"/>
              <w:right w:val="single" w:sz="8" w:space="0" w:color="auto"/>
            </w:tcBorders>
          </w:tcPr>
          <w:p w:rsidR="005F0BBA" w:rsidRPr="0049116A" w:rsidRDefault="005F0BBA">
            <w:pPr>
              <w:widowControl w:val="0"/>
              <w:autoSpaceDE w:val="0"/>
              <w:autoSpaceDN w:val="0"/>
              <w:adjustRightInd w:val="0"/>
              <w:spacing w:after="0" w:line="240" w:lineRule="auto"/>
              <w:rPr>
                <w:rFonts w:ascii="Courier New" w:hAnsi="Courier New" w:cs="Courier New"/>
                <w:b/>
                <w:sz w:val="20"/>
                <w:szCs w:val="20"/>
              </w:rPr>
            </w:pPr>
            <w:r w:rsidRPr="0049116A">
              <w:rPr>
                <w:rFonts w:ascii="Courier New" w:hAnsi="Courier New" w:cs="Courier New"/>
                <w:b/>
                <w:sz w:val="20"/>
                <w:szCs w:val="20"/>
              </w:rPr>
              <w:t>Объемы и источники финансирования программы</w:t>
            </w:r>
          </w:p>
        </w:tc>
        <w:tc>
          <w:tcPr>
            <w:tcW w:w="6704"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Общий   объем    финансирования    муниципальной</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программы на 2014 - 2016  годы  - </w:t>
            </w:r>
            <w:r>
              <w:rPr>
                <w:rFonts w:ascii="Courier New" w:hAnsi="Courier New" w:cs="Courier New"/>
                <w:sz w:val="20"/>
                <w:szCs w:val="20"/>
              </w:rPr>
              <w:t>76 274,9</w:t>
            </w:r>
            <w:r w:rsidRPr="003F1EF5">
              <w:rPr>
                <w:rFonts w:ascii="Courier New" w:hAnsi="Courier New" w:cs="Courier New"/>
                <w:sz w:val="20"/>
                <w:szCs w:val="20"/>
              </w:rPr>
              <w:t xml:space="preserve">  тыс.</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руб., в  том  числе  за  счет  средств бюджета Западнодвинского района Тверской области </w:t>
            </w:r>
            <w:r>
              <w:rPr>
                <w:rFonts w:ascii="Courier New" w:hAnsi="Courier New" w:cs="Courier New"/>
                <w:sz w:val="20"/>
                <w:szCs w:val="20"/>
              </w:rPr>
              <w:t xml:space="preserve">74 689,9 </w:t>
            </w:r>
            <w:r w:rsidRPr="003F1EF5">
              <w:rPr>
                <w:rFonts w:ascii="Courier New" w:hAnsi="Courier New" w:cs="Courier New"/>
                <w:sz w:val="20"/>
                <w:szCs w:val="20"/>
              </w:rPr>
              <w:t xml:space="preserve">тыс. 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2014  г.  -  </w:t>
            </w:r>
            <w:r>
              <w:rPr>
                <w:rFonts w:ascii="Courier New" w:hAnsi="Courier New" w:cs="Courier New"/>
                <w:sz w:val="20"/>
                <w:szCs w:val="20"/>
              </w:rPr>
              <w:t>25 397,2</w:t>
            </w:r>
            <w:r w:rsidRPr="003F1EF5">
              <w:rPr>
                <w:rFonts w:ascii="Courier New" w:hAnsi="Courier New" w:cs="Courier New"/>
                <w:sz w:val="20"/>
                <w:szCs w:val="20"/>
              </w:rPr>
              <w:t xml:space="preserve"> </w:t>
            </w:r>
            <w:r>
              <w:rPr>
                <w:rFonts w:ascii="Courier New" w:hAnsi="Courier New" w:cs="Courier New"/>
                <w:sz w:val="20"/>
                <w:szCs w:val="20"/>
              </w:rPr>
              <w:t>тыс.</w:t>
            </w:r>
            <w:r w:rsidRPr="003F1EF5">
              <w:rPr>
                <w:rFonts w:ascii="Courier New" w:hAnsi="Courier New" w:cs="Courier New"/>
                <w:sz w:val="20"/>
                <w:szCs w:val="20"/>
              </w:rPr>
              <w:t>руб.,  в  том  числе:</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1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531,0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2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2 459,0 тыс.р</w:t>
            </w:r>
            <w:r w:rsidRPr="003F1EF5">
              <w:rPr>
                <w:rFonts w:ascii="Courier New" w:hAnsi="Courier New" w:cs="Courier New"/>
                <w:sz w:val="20"/>
                <w:szCs w:val="20"/>
              </w:rPr>
              <w:t xml:space="preserve">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3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1 251,5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обеспечивающая подпрограмма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21 155,7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2015  г.  -  </w:t>
            </w:r>
            <w:r>
              <w:rPr>
                <w:rFonts w:ascii="Courier New" w:hAnsi="Courier New" w:cs="Courier New"/>
                <w:sz w:val="20"/>
                <w:szCs w:val="20"/>
              </w:rPr>
              <w:t>25 352,3 тыс.</w:t>
            </w:r>
            <w:r w:rsidRPr="003F1EF5">
              <w:rPr>
                <w:rFonts w:ascii="Courier New" w:hAnsi="Courier New" w:cs="Courier New"/>
                <w:sz w:val="20"/>
                <w:szCs w:val="20"/>
              </w:rPr>
              <w:t>руб.,  в  том  числе:</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1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527,0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2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2 460,0 тыс.р</w:t>
            </w:r>
            <w:r w:rsidRPr="003F1EF5">
              <w:rPr>
                <w:rFonts w:ascii="Courier New" w:hAnsi="Courier New" w:cs="Courier New"/>
                <w:sz w:val="20"/>
                <w:szCs w:val="20"/>
              </w:rPr>
              <w:t xml:space="preserve">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3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1 251,5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обеспечивающая подпрограмма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21113,8</w:t>
            </w:r>
            <w:r w:rsidRPr="003F1EF5">
              <w:rPr>
                <w:rFonts w:ascii="Courier New" w:hAnsi="Courier New" w:cs="Courier New"/>
                <w:sz w:val="20"/>
                <w:szCs w:val="20"/>
              </w:rPr>
              <w:t xml:space="preserve"> тыс. 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2016  г.  -  </w:t>
            </w:r>
            <w:r>
              <w:rPr>
                <w:rFonts w:ascii="Courier New" w:hAnsi="Courier New" w:cs="Courier New"/>
                <w:sz w:val="20"/>
                <w:szCs w:val="20"/>
              </w:rPr>
              <w:t>25 525,4 тыс.</w:t>
            </w:r>
            <w:r w:rsidRPr="003F1EF5">
              <w:rPr>
                <w:rFonts w:ascii="Courier New" w:hAnsi="Courier New" w:cs="Courier New"/>
                <w:sz w:val="20"/>
                <w:szCs w:val="20"/>
              </w:rPr>
              <w:t>руб.,  в  том  числе:</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1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527,0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2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2 460,0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подпрограмма 3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1 251,5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обеспечивающая подпрограмма </w:t>
            </w:r>
            <w:r>
              <w:rPr>
                <w:rFonts w:ascii="Courier New" w:hAnsi="Courier New" w:cs="Courier New"/>
                <w:sz w:val="20"/>
                <w:szCs w:val="20"/>
              </w:rPr>
              <w:t>–</w:t>
            </w:r>
            <w:r w:rsidRPr="003F1EF5">
              <w:rPr>
                <w:rFonts w:ascii="Courier New" w:hAnsi="Courier New" w:cs="Courier New"/>
                <w:sz w:val="20"/>
                <w:szCs w:val="20"/>
              </w:rPr>
              <w:t xml:space="preserve"> </w:t>
            </w:r>
            <w:r>
              <w:rPr>
                <w:rFonts w:ascii="Courier New" w:hAnsi="Courier New" w:cs="Courier New"/>
                <w:sz w:val="20"/>
                <w:szCs w:val="20"/>
              </w:rPr>
              <w:t>21 286,9 тыс.</w:t>
            </w:r>
            <w:r w:rsidRPr="003F1EF5">
              <w:rPr>
                <w:rFonts w:ascii="Courier New" w:hAnsi="Courier New" w:cs="Courier New"/>
                <w:sz w:val="20"/>
                <w:szCs w:val="20"/>
              </w:rPr>
              <w:t xml:space="preserve">руб.;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w:t>
            </w:r>
          </w:p>
        </w:tc>
      </w:tr>
    </w:tbl>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1"/>
        <w:rPr>
          <w:rFonts w:cs="Calibri"/>
        </w:rPr>
      </w:pPr>
      <w:bookmarkStart w:id="3" w:name="Par185"/>
      <w:bookmarkEnd w:id="3"/>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p>
    <w:p w:rsidR="005F0BBA" w:rsidRDefault="005F0BBA" w:rsidP="00F75876">
      <w:pPr>
        <w:widowControl w:val="0"/>
        <w:autoSpaceDE w:val="0"/>
        <w:autoSpaceDN w:val="0"/>
        <w:adjustRightInd w:val="0"/>
        <w:spacing w:after="0" w:line="240" w:lineRule="auto"/>
        <w:outlineLvl w:val="1"/>
        <w:rPr>
          <w:rFonts w:cs="Calibri"/>
        </w:rPr>
      </w:pPr>
    </w:p>
    <w:p w:rsidR="005F0BBA" w:rsidRDefault="005F0BBA" w:rsidP="00F75876">
      <w:pPr>
        <w:widowControl w:val="0"/>
        <w:autoSpaceDE w:val="0"/>
        <w:autoSpaceDN w:val="0"/>
        <w:adjustRightInd w:val="0"/>
        <w:spacing w:after="0" w:line="240" w:lineRule="auto"/>
        <w:outlineLvl w:val="1"/>
        <w:rPr>
          <w:rFonts w:cs="Calibri"/>
        </w:rPr>
      </w:pPr>
    </w:p>
    <w:p w:rsidR="005F0BBA" w:rsidRDefault="005F0BBA" w:rsidP="00F75876">
      <w:pPr>
        <w:widowControl w:val="0"/>
        <w:autoSpaceDE w:val="0"/>
        <w:autoSpaceDN w:val="0"/>
        <w:adjustRightInd w:val="0"/>
        <w:spacing w:after="0" w:line="240" w:lineRule="auto"/>
        <w:outlineLvl w:val="1"/>
        <w:rPr>
          <w:rFonts w:cs="Calibri"/>
        </w:rPr>
      </w:pPr>
    </w:p>
    <w:p w:rsidR="005F0BBA" w:rsidRDefault="005F0BBA" w:rsidP="00F75876">
      <w:pPr>
        <w:widowControl w:val="0"/>
        <w:autoSpaceDE w:val="0"/>
        <w:autoSpaceDN w:val="0"/>
        <w:adjustRightInd w:val="0"/>
        <w:spacing w:after="0" w:line="240" w:lineRule="auto"/>
        <w:outlineLvl w:val="1"/>
        <w:rPr>
          <w:rFonts w:cs="Calibri"/>
        </w:rPr>
      </w:pPr>
    </w:p>
    <w:p w:rsidR="005F0BBA" w:rsidRDefault="005F0BBA">
      <w:pPr>
        <w:widowControl w:val="0"/>
        <w:autoSpaceDE w:val="0"/>
        <w:autoSpaceDN w:val="0"/>
        <w:adjustRightInd w:val="0"/>
        <w:spacing w:after="0" w:line="240" w:lineRule="auto"/>
        <w:jc w:val="center"/>
        <w:outlineLvl w:val="1"/>
        <w:rPr>
          <w:rFonts w:cs="Calibri"/>
        </w:rPr>
      </w:pPr>
      <w:r>
        <w:rPr>
          <w:rFonts w:cs="Calibri"/>
        </w:rPr>
        <w:t>Раздел I</w:t>
      </w:r>
    </w:p>
    <w:p w:rsidR="005F0BBA" w:rsidRDefault="005F0BBA">
      <w:pPr>
        <w:widowControl w:val="0"/>
        <w:autoSpaceDE w:val="0"/>
        <w:autoSpaceDN w:val="0"/>
        <w:adjustRightInd w:val="0"/>
        <w:spacing w:after="0" w:line="240" w:lineRule="auto"/>
        <w:jc w:val="center"/>
        <w:rPr>
          <w:rFonts w:cs="Calibri"/>
        </w:rPr>
      </w:pPr>
      <w:r>
        <w:rPr>
          <w:rFonts w:cs="Calibri"/>
        </w:rPr>
        <w:t>Общая характеристика сферы реализации</w:t>
      </w:r>
    </w:p>
    <w:p w:rsidR="005F0BBA" w:rsidRDefault="005F0BBA">
      <w:pPr>
        <w:widowControl w:val="0"/>
        <w:autoSpaceDE w:val="0"/>
        <w:autoSpaceDN w:val="0"/>
        <w:adjustRightInd w:val="0"/>
        <w:spacing w:after="0" w:line="240" w:lineRule="auto"/>
        <w:jc w:val="center"/>
        <w:rPr>
          <w:rFonts w:cs="Calibri"/>
        </w:rPr>
      </w:pPr>
      <w:r>
        <w:rPr>
          <w:rFonts w:cs="Calibri"/>
        </w:rPr>
        <w:t>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4" w:name="Par189"/>
      <w:bookmarkEnd w:id="4"/>
      <w:r>
        <w:rPr>
          <w:rFonts w:cs="Calibri"/>
        </w:rPr>
        <w:t>Подраздел I</w:t>
      </w:r>
    </w:p>
    <w:p w:rsidR="005F0BBA" w:rsidRDefault="005F0BBA">
      <w:pPr>
        <w:widowControl w:val="0"/>
        <w:autoSpaceDE w:val="0"/>
        <w:autoSpaceDN w:val="0"/>
        <w:adjustRightInd w:val="0"/>
        <w:spacing w:after="0" w:line="240" w:lineRule="auto"/>
        <w:jc w:val="center"/>
        <w:rPr>
          <w:rFonts w:cs="Calibri"/>
        </w:rPr>
      </w:pPr>
      <w:r>
        <w:rPr>
          <w:rFonts w:cs="Calibri"/>
        </w:rPr>
        <w:t>Общая характеристика сферы муниципального управления</w:t>
      </w:r>
    </w:p>
    <w:p w:rsidR="005F0BBA" w:rsidRDefault="005F0BBA">
      <w:pPr>
        <w:widowControl w:val="0"/>
        <w:autoSpaceDE w:val="0"/>
        <w:autoSpaceDN w:val="0"/>
        <w:adjustRightInd w:val="0"/>
        <w:spacing w:after="0" w:line="240" w:lineRule="auto"/>
        <w:jc w:val="center"/>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 xml:space="preserve">1. В соответствии с </w:t>
      </w:r>
      <w:hyperlink r:id="rId4" w:history="1">
        <w:r w:rsidRPr="0045466F">
          <w:rPr>
            <w:rFonts w:cs="Calibri"/>
            <w:color w:val="000000"/>
          </w:rPr>
          <w:t>Уставом</w:t>
        </w:r>
      </w:hyperlink>
      <w:r>
        <w:rPr>
          <w:rFonts w:cs="Calibri"/>
        </w:rPr>
        <w:t xml:space="preserve"> муниципального образования Западнодвинский район Тверской области исполнительным  органом местного самоуправления Западнодвинского района Тверской области является администрация Западнодвинского района Тверской области. Глава Западнодвинского района Тверской области  является высшим должностным лицом района, возглавляет администрацию Западнодвинского района Тверской области и руководит ее работой.</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2. Администрация Западнодвинского района Тверской области играет ведущую роль в управлении наиболее важными социально-экономическими процессами в районе.</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3. Настоящая муниципальная программа направлена на повышение эффективности деятельности администрации Западнодвинского района и ее взаимодействия с социально-экономическими институтами в целях достижения качественного, эффективного муниципального  управления.</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4. Вопрос повышения эффективности деятельности администрации района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района требуют оказания качественных муниципальных услуг.</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6. При сохранении существующих направлений общественного развития в сфере реализации государственной программы прогнозируется усиление следующих тенденций:</w:t>
      </w:r>
    </w:p>
    <w:p w:rsidR="005F0BBA" w:rsidRDefault="005F0BBA">
      <w:pPr>
        <w:widowControl w:val="0"/>
        <w:autoSpaceDE w:val="0"/>
        <w:autoSpaceDN w:val="0"/>
        <w:adjustRightInd w:val="0"/>
        <w:spacing w:after="0" w:line="240" w:lineRule="auto"/>
        <w:ind w:firstLine="540"/>
        <w:jc w:val="both"/>
        <w:rPr>
          <w:rFonts w:cs="Calibri"/>
        </w:rPr>
      </w:pPr>
      <w:r>
        <w:rPr>
          <w:rFonts w:cs="Calibri"/>
        </w:rPr>
        <w:t>а) развитие информационных технологий при оказании муниципальных услуг и межведомственном взаимодействии;</w:t>
      </w:r>
    </w:p>
    <w:p w:rsidR="005F0BBA" w:rsidRDefault="005F0BBA">
      <w:pPr>
        <w:widowControl w:val="0"/>
        <w:autoSpaceDE w:val="0"/>
        <w:autoSpaceDN w:val="0"/>
        <w:adjustRightInd w:val="0"/>
        <w:spacing w:after="0" w:line="240" w:lineRule="auto"/>
        <w:ind w:firstLine="540"/>
        <w:jc w:val="both"/>
        <w:rPr>
          <w:rFonts w:cs="Calibri"/>
        </w:rPr>
      </w:pPr>
      <w:r>
        <w:rPr>
          <w:rFonts w:cs="Calibri"/>
        </w:rPr>
        <w:t>б) внедрение объективных и прозрачных принципов кадровой политики в системе муниципальной службы;</w:t>
      </w:r>
    </w:p>
    <w:p w:rsidR="005F0BBA" w:rsidRDefault="005F0BBA">
      <w:pPr>
        <w:widowControl w:val="0"/>
        <w:autoSpaceDE w:val="0"/>
        <w:autoSpaceDN w:val="0"/>
        <w:adjustRightInd w:val="0"/>
        <w:spacing w:after="0" w:line="240" w:lineRule="auto"/>
        <w:ind w:firstLine="540"/>
        <w:jc w:val="both"/>
        <w:rPr>
          <w:rFonts w:cs="Calibri"/>
        </w:rPr>
      </w:pPr>
      <w:r>
        <w:rPr>
          <w:rFonts w:cs="Calibri"/>
        </w:rPr>
        <w:t>е)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5" w:name="Par207"/>
      <w:bookmarkEnd w:id="5"/>
      <w:r>
        <w:rPr>
          <w:rFonts w:cs="Calibri"/>
        </w:rPr>
        <w:t>Подраздел II</w:t>
      </w:r>
    </w:p>
    <w:p w:rsidR="005F0BBA" w:rsidRDefault="005F0BBA">
      <w:pPr>
        <w:widowControl w:val="0"/>
        <w:autoSpaceDE w:val="0"/>
        <w:autoSpaceDN w:val="0"/>
        <w:adjustRightInd w:val="0"/>
        <w:spacing w:after="0" w:line="240" w:lineRule="auto"/>
        <w:jc w:val="center"/>
        <w:rPr>
          <w:rFonts w:cs="Calibri"/>
        </w:rPr>
      </w:pPr>
      <w:r>
        <w:rPr>
          <w:rFonts w:cs="Calibri"/>
        </w:rPr>
        <w:t>Основные проблемы в сфере муниципального управления</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7.  Ключевые проблемы, на решение которых направлена муниципальная программа, можно условно разделить на две группы. При этом решение первой группы проблем невозможно без решения проблем второй группы.</w:t>
      </w:r>
    </w:p>
    <w:p w:rsidR="005F0BBA" w:rsidRDefault="005F0BBA">
      <w:pPr>
        <w:widowControl w:val="0"/>
        <w:autoSpaceDE w:val="0"/>
        <w:autoSpaceDN w:val="0"/>
        <w:adjustRightInd w:val="0"/>
        <w:spacing w:after="0" w:line="240" w:lineRule="auto"/>
        <w:ind w:firstLine="540"/>
        <w:jc w:val="both"/>
        <w:rPr>
          <w:rFonts w:cs="Calibri"/>
        </w:rPr>
      </w:pPr>
      <w:r>
        <w:rPr>
          <w:rFonts w:cs="Calibri"/>
        </w:rPr>
        <w:t>Первая группа проблем:</w:t>
      </w:r>
    </w:p>
    <w:p w:rsidR="005F0BBA" w:rsidRDefault="005F0BBA">
      <w:pPr>
        <w:widowControl w:val="0"/>
        <w:autoSpaceDE w:val="0"/>
        <w:autoSpaceDN w:val="0"/>
        <w:adjustRightInd w:val="0"/>
        <w:spacing w:after="0" w:line="240" w:lineRule="auto"/>
        <w:ind w:firstLine="540"/>
        <w:jc w:val="both"/>
        <w:rPr>
          <w:rFonts w:cs="Calibri"/>
        </w:rPr>
      </w:pPr>
      <w:r>
        <w:rPr>
          <w:rFonts w:cs="Calibri"/>
        </w:rPr>
        <w:t>а) недостаточная эффективность оказания основных муниципальных услуг Западнодвинского района Тверской области (далее - муниципальные услуги);</w:t>
      </w:r>
    </w:p>
    <w:p w:rsidR="005F0BBA" w:rsidRDefault="005F0BBA">
      <w:pPr>
        <w:widowControl w:val="0"/>
        <w:autoSpaceDE w:val="0"/>
        <w:autoSpaceDN w:val="0"/>
        <w:adjustRightInd w:val="0"/>
        <w:spacing w:after="0" w:line="240" w:lineRule="auto"/>
        <w:ind w:firstLine="540"/>
        <w:jc w:val="both"/>
        <w:rPr>
          <w:rFonts w:cs="Calibri"/>
        </w:rPr>
      </w:pPr>
      <w:r>
        <w:rPr>
          <w:rFonts w:cs="Calibri"/>
        </w:rPr>
        <w:t>б) низкий уровень удовлетворенности и информирования граждан о работе органов местного самоуправления Западнодвинского района;</w:t>
      </w:r>
    </w:p>
    <w:p w:rsidR="005F0BBA" w:rsidRDefault="005F0BBA">
      <w:pPr>
        <w:widowControl w:val="0"/>
        <w:autoSpaceDE w:val="0"/>
        <w:autoSpaceDN w:val="0"/>
        <w:adjustRightInd w:val="0"/>
        <w:spacing w:after="0" w:line="240" w:lineRule="auto"/>
        <w:ind w:firstLine="540"/>
        <w:jc w:val="both"/>
        <w:rPr>
          <w:rFonts w:cs="Calibri"/>
        </w:rPr>
      </w:pPr>
      <w:r>
        <w:rPr>
          <w:rFonts w:cs="Calibri"/>
        </w:rPr>
        <w:t>Вторая группа проблем:</w:t>
      </w:r>
    </w:p>
    <w:p w:rsidR="005F0BBA" w:rsidRDefault="005F0BBA">
      <w:pPr>
        <w:widowControl w:val="0"/>
        <w:autoSpaceDE w:val="0"/>
        <w:autoSpaceDN w:val="0"/>
        <w:adjustRightInd w:val="0"/>
        <w:spacing w:after="0" w:line="240" w:lineRule="auto"/>
        <w:ind w:firstLine="540"/>
        <w:jc w:val="both"/>
        <w:rPr>
          <w:rFonts w:cs="Calibri"/>
        </w:rPr>
      </w:pPr>
      <w:r>
        <w:rPr>
          <w:rFonts w:cs="Calibri"/>
        </w:rPr>
        <w:t>б) незначительная доля муниципальных служащих, имеющих последовательные внутренние установки на рост профессиональной компетенции.</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8. Возникновение комплекса указанных проблем, на решение которых в первую очередь направлена муниципальная программа, связано с рядом факторов:</w:t>
      </w:r>
    </w:p>
    <w:p w:rsidR="005F0BBA" w:rsidRDefault="005F0BBA">
      <w:pPr>
        <w:widowControl w:val="0"/>
        <w:autoSpaceDE w:val="0"/>
        <w:autoSpaceDN w:val="0"/>
        <w:adjustRightInd w:val="0"/>
        <w:spacing w:after="0" w:line="240" w:lineRule="auto"/>
        <w:ind w:firstLine="540"/>
        <w:jc w:val="both"/>
        <w:rPr>
          <w:rFonts w:cs="Calibri"/>
        </w:rPr>
      </w:pPr>
      <w:r>
        <w:rPr>
          <w:rFonts w:cs="Calibri"/>
        </w:rPr>
        <w:t>а) факторы национального значения:</w:t>
      </w:r>
    </w:p>
    <w:p w:rsidR="005F0BBA" w:rsidRDefault="005F0BBA">
      <w:pPr>
        <w:widowControl w:val="0"/>
        <w:autoSpaceDE w:val="0"/>
        <w:autoSpaceDN w:val="0"/>
        <w:adjustRightInd w:val="0"/>
        <w:spacing w:after="0" w:line="240" w:lineRule="auto"/>
        <w:ind w:firstLine="540"/>
        <w:jc w:val="both"/>
        <w:rPr>
          <w:rFonts w:cs="Calibri"/>
        </w:rPr>
      </w:pPr>
      <w:r>
        <w:rPr>
          <w:rFonts w:cs="Calibri"/>
        </w:rPr>
        <w:t>отсутствие нацеленности муниципальных служащих на результат и социальный эффект;</w:t>
      </w:r>
    </w:p>
    <w:p w:rsidR="005F0BBA" w:rsidRDefault="005F0BBA">
      <w:pPr>
        <w:widowControl w:val="0"/>
        <w:autoSpaceDE w:val="0"/>
        <w:autoSpaceDN w:val="0"/>
        <w:adjustRightInd w:val="0"/>
        <w:spacing w:after="0" w:line="240" w:lineRule="auto"/>
        <w:ind w:firstLine="540"/>
        <w:jc w:val="both"/>
        <w:rPr>
          <w:rFonts w:cs="Calibri"/>
        </w:rPr>
      </w:pPr>
      <w:r>
        <w:rPr>
          <w:rFonts w:cs="Calibri"/>
        </w:rPr>
        <w:t>сложившиеся стереотипы закрытости и элитарности власти;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недостаточное использование современных технологий управления в работе органов местного самоуправления;</w:t>
      </w:r>
    </w:p>
    <w:p w:rsidR="005F0BBA" w:rsidRDefault="005F0BBA">
      <w:pPr>
        <w:widowControl w:val="0"/>
        <w:autoSpaceDE w:val="0"/>
        <w:autoSpaceDN w:val="0"/>
        <w:adjustRightInd w:val="0"/>
        <w:spacing w:after="0" w:line="240" w:lineRule="auto"/>
        <w:ind w:firstLine="540"/>
        <w:jc w:val="both"/>
        <w:rPr>
          <w:rFonts w:cs="Calibri"/>
        </w:rPr>
      </w:pPr>
      <w:r>
        <w:rPr>
          <w:rFonts w:cs="Calibri"/>
        </w:rPr>
        <w:t>б) факторы муниципального значения:</w:t>
      </w:r>
    </w:p>
    <w:p w:rsidR="005F0BBA" w:rsidRDefault="005F0BBA">
      <w:pPr>
        <w:widowControl w:val="0"/>
        <w:autoSpaceDE w:val="0"/>
        <w:autoSpaceDN w:val="0"/>
        <w:adjustRightInd w:val="0"/>
        <w:spacing w:after="0" w:line="240" w:lineRule="auto"/>
        <w:ind w:firstLine="540"/>
        <w:jc w:val="both"/>
        <w:rPr>
          <w:rFonts w:cs="Calibri"/>
        </w:rPr>
      </w:pPr>
      <w:r>
        <w:rPr>
          <w:rFonts w:cs="Calibri"/>
        </w:rPr>
        <w:t>протяженность территории района и низкая плотность населения. Большая территория и низкая плотность населения ведут не только к удорожанию стоимости муниципальных услуг,  но и напрямую влияют на их качество;</w:t>
      </w:r>
    </w:p>
    <w:p w:rsidR="005F0BBA" w:rsidRDefault="005F0BBA">
      <w:pPr>
        <w:widowControl w:val="0"/>
        <w:autoSpaceDE w:val="0"/>
        <w:autoSpaceDN w:val="0"/>
        <w:adjustRightInd w:val="0"/>
        <w:spacing w:after="0" w:line="240" w:lineRule="auto"/>
        <w:ind w:firstLine="540"/>
        <w:jc w:val="both"/>
        <w:rPr>
          <w:rFonts w:cs="Calibri"/>
        </w:rPr>
      </w:pPr>
      <w:r>
        <w:rPr>
          <w:rFonts w:cs="Calibri"/>
        </w:rPr>
        <w:t>отток кадров из района. Географическое месторасположение между крупными мегаполисами Москвой и Санкт-Петербургом создает объективные предпосылки для оттока экономически активного населения Западнодвинского района Тверской области. При этом из района уезжают в основном граждане молодого трудоспособного возраста;</w:t>
      </w:r>
    </w:p>
    <w:p w:rsidR="005F0BBA" w:rsidRDefault="005F0BBA">
      <w:pPr>
        <w:widowControl w:val="0"/>
        <w:autoSpaceDE w:val="0"/>
        <w:autoSpaceDN w:val="0"/>
        <w:adjustRightInd w:val="0"/>
        <w:spacing w:after="0" w:line="240" w:lineRule="auto"/>
        <w:ind w:firstLine="540"/>
        <w:jc w:val="both"/>
        <w:rPr>
          <w:rFonts w:cs="Calibri"/>
        </w:rPr>
      </w:pPr>
      <w:r>
        <w:rPr>
          <w:rFonts w:cs="Calibri"/>
        </w:rPr>
        <w:t>отсутствие телекоммуникационной инфраструктуры на территории Западнодвинского района Тверской области (цифровое неравенство). Для предоставления муниципальных услуг администрацией Западнодвинского района Тверской области, межведомственного электронного взаимодействия необходимо наличие на территории района развитой телекоммуникационной инфраструктуры, обеспечивающей предоставление населению качественных и доступных услуг связи. В настоящее время такая инфраструктура существует только на территории районного центра, ситуация в административных центрах поселений отличается коренным образом.</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6" w:name="Par233"/>
      <w:bookmarkEnd w:id="6"/>
      <w:r>
        <w:rPr>
          <w:rFonts w:cs="Calibri"/>
        </w:rPr>
        <w:t>Подраздел III</w:t>
      </w:r>
    </w:p>
    <w:p w:rsidR="005F0BBA" w:rsidRDefault="005F0BBA">
      <w:pPr>
        <w:widowControl w:val="0"/>
        <w:autoSpaceDE w:val="0"/>
        <w:autoSpaceDN w:val="0"/>
        <w:adjustRightInd w:val="0"/>
        <w:spacing w:after="0" w:line="240" w:lineRule="auto"/>
        <w:jc w:val="center"/>
        <w:rPr>
          <w:rFonts w:cs="Calibri"/>
        </w:rPr>
      </w:pPr>
      <w:r>
        <w:rPr>
          <w:rFonts w:cs="Calibri"/>
        </w:rPr>
        <w:t>Основные направления решения проблем в сфере</w:t>
      </w:r>
    </w:p>
    <w:p w:rsidR="005F0BBA" w:rsidRDefault="005F0BBA">
      <w:pPr>
        <w:widowControl w:val="0"/>
        <w:autoSpaceDE w:val="0"/>
        <w:autoSpaceDN w:val="0"/>
        <w:adjustRightInd w:val="0"/>
        <w:spacing w:after="0" w:line="240" w:lineRule="auto"/>
        <w:jc w:val="center"/>
        <w:rPr>
          <w:rFonts w:cs="Calibri"/>
        </w:rPr>
      </w:pPr>
      <w:r>
        <w:rPr>
          <w:rFonts w:cs="Calibri"/>
        </w:rPr>
        <w:t>муниципального управления</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9. Ключевым направлением развития системы муниципального управления в муниципальном образовании Западнодвинский район Тверской области является повышение эффективности ее работы по следующим направлениям:</w:t>
      </w:r>
    </w:p>
    <w:p w:rsidR="005F0BBA" w:rsidRDefault="005F0BBA">
      <w:pPr>
        <w:widowControl w:val="0"/>
        <w:autoSpaceDE w:val="0"/>
        <w:autoSpaceDN w:val="0"/>
        <w:adjustRightInd w:val="0"/>
        <w:spacing w:after="0" w:line="240" w:lineRule="auto"/>
        <w:ind w:firstLine="540"/>
        <w:jc w:val="both"/>
        <w:rPr>
          <w:rFonts w:cs="Calibri"/>
        </w:rPr>
      </w:pPr>
      <w:r>
        <w:rPr>
          <w:rFonts w:cs="Calibri"/>
        </w:rPr>
        <w:t>а) создание нормативно-правовой базы, необходимой для реализации основных направлений деятельности органов местного самоуправления района,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5F0BBA" w:rsidRDefault="005F0BBA">
      <w:pPr>
        <w:widowControl w:val="0"/>
        <w:autoSpaceDE w:val="0"/>
        <w:autoSpaceDN w:val="0"/>
        <w:adjustRightInd w:val="0"/>
        <w:spacing w:after="0" w:line="240" w:lineRule="auto"/>
        <w:ind w:firstLine="540"/>
        <w:jc w:val="both"/>
        <w:rPr>
          <w:rFonts w:cs="Calibri"/>
        </w:rPr>
      </w:pPr>
      <w:r>
        <w:rPr>
          <w:rFonts w:cs="Calibri"/>
        </w:rPr>
        <w:t>б) обеспечение координации деятельности органов местного самоуправления района и поселений района;</w:t>
      </w:r>
    </w:p>
    <w:p w:rsidR="005F0BBA" w:rsidRDefault="005F0BBA">
      <w:pPr>
        <w:widowControl w:val="0"/>
        <w:autoSpaceDE w:val="0"/>
        <w:autoSpaceDN w:val="0"/>
        <w:adjustRightInd w:val="0"/>
        <w:spacing w:after="0" w:line="240" w:lineRule="auto"/>
        <w:ind w:firstLine="540"/>
        <w:jc w:val="both"/>
        <w:rPr>
          <w:rFonts w:cs="Calibri"/>
        </w:rPr>
      </w:pPr>
      <w:r>
        <w:rPr>
          <w:rFonts w:cs="Calibri"/>
        </w:rPr>
        <w:t>в) рост эффективности работы администрации района, включая самостоятельные структурные подразделения, формирование системы четкого распределения ответственности и функций;</w:t>
      </w:r>
    </w:p>
    <w:p w:rsidR="005F0BBA" w:rsidRDefault="005F0BBA">
      <w:pPr>
        <w:widowControl w:val="0"/>
        <w:autoSpaceDE w:val="0"/>
        <w:autoSpaceDN w:val="0"/>
        <w:adjustRightInd w:val="0"/>
        <w:spacing w:after="0" w:line="240" w:lineRule="auto"/>
        <w:ind w:firstLine="540"/>
        <w:jc w:val="both"/>
        <w:rPr>
          <w:rFonts w:cs="Calibri"/>
        </w:rPr>
      </w:pPr>
      <w:r>
        <w:rPr>
          <w:rFonts w:cs="Calibri"/>
        </w:rPr>
        <w:t>г) активное внедрение современных технологий при оказании муниципальных услуг;</w:t>
      </w:r>
    </w:p>
    <w:p w:rsidR="005F0BBA" w:rsidRDefault="005F0BBA">
      <w:pPr>
        <w:widowControl w:val="0"/>
        <w:autoSpaceDE w:val="0"/>
        <w:autoSpaceDN w:val="0"/>
        <w:adjustRightInd w:val="0"/>
        <w:spacing w:after="0" w:line="240" w:lineRule="auto"/>
        <w:ind w:firstLine="540"/>
        <w:jc w:val="both"/>
        <w:rPr>
          <w:rFonts w:cs="Calibri"/>
        </w:rPr>
      </w:pPr>
      <w:r>
        <w:rPr>
          <w:rFonts w:cs="Calibri"/>
        </w:rPr>
        <w:t>д) повышение уровня удовлетворенности получателей муниципальных услуг как основного критерия оценки работы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е) совершенствование системы постоянного повышения квалификации и внутренней мотивации муниципальных служащих;</w:t>
      </w:r>
    </w:p>
    <w:p w:rsidR="005F0BBA" w:rsidRDefault="005F0BBA">
      <w:pPr>
        <w:widowControl w:val="0"/>
        <w:autoSpaceDE w:val="0"/>
        <w:autoSpaceDN w:val="0"/>
        <w:adjustRightInd w:val="0"/>
        <w:spacing w:after="0" w:line="240" w:lineRule="auto"/>
        <w:ind w:firstLine="540"/>
        <w:jc w:val="both"/>
        <w:rPr>
          <w:rFonts w:cs="Calibri"/>
        </w:rPr>
      </w:pPr>
      <w:r>
        <w:rPr>
          <w:rFonts w:cs="Calibri"/>
        </w:rPr>
        <w:t>ж) обеспечение прозрачности и информационной открытости органов местного самоуправления 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7" w:name="Par246"/>
      <w:bookmarkEnd w:id="7"/>
      <w:r>
        <w:rPr>
          <w:rFonts w:cs="Calibri"/>
        </w:rPr>
        <w:t>Подраздел IV</w:t>
      </w:r>
    </w:p>
    <w:p w:rsidR="005F0BBA" w:rsidRDefault="005F0BBA">
      <w:pPr>
        <w:widowControl w:val="0"/>
        <w:autoSpaceDE w:val="0"/>
        <w:autoSpaceDN w:val="0"/>
        <w:adjustRightInd w:val="0"/>
        <w:spacing w:after="0" w:line="240" w:lineRule="auto"/>
        <w:jc w:val="center"/>
        <w:rPr>
          <w:rFonts w:cs="Calibri"/>
        </w:rPr>
      </w:pPr>
      <w:r>
        <w:rPr>
          <w:rFonts w:cs="Calibri"/>
        </w:rPr>
        <w:t>Основные приоритеты в сфере муниципального управления</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10. Приоритетами муниципальной политики  в Западнодвинском районе Тверской области в сфере реализации муниципальной программы на стратегический период являются:</w:t>
      </w:r>
    </w:p>
    <w:p w:rsidR="005F0BBA" w:rsidRDefault="005F0BBA">
      <w:pPr>
        <w:widowControl w:val="0"/>
        <w:autoSpaceDE w:val="0"/>
        <w:autoSpaceDN w:val="0"/>
        <w:adjustRightInd w:val="0"/>
        <w:spacing w:after="0" w:line="240" w:lineRule="auto"/>
        <w:ind w:firstLine="540"/>
        <w:jc w:val="both"/>
        <w:rPr>
          <w:rFonts w:cs="Calibri"/>
        </w:rPr>
      </w:pPr>
      <w:r>
        <w:rPr>
          <w:rFonts w:cs="Calibri"/>
        </w:rPr>
        <w:t>а) повышение эффективности стратегического и оперативного планирования и анализа;</w:t>
      </w:r>
    </w:p>
    <w:p w:rsidR="005F0BBA" w:rsidRDefault="005F0BBA">
      <w:pPr>
        <w:widowControl w:val="0"/>
        <w:autoSpaceDE w:val="0"/>
        <w:autoSpaceDN w:val="0"/>
        <w:adjustRightInd w:val="0"/>
        <w:spacing w:after="0" w:line="240" w:lineRule="auto"/>
        <w:ind w:firstLine="540"/>
        <w:jc w:val="both"/>
        <w:rPr>
          <w:rFonts w:cs="Calibri"/>
        </w:rPr>
      </w:pPr>
      <w:r>
        <w:rPr>
          <w:rFonts w:cs="Calibri"/>
        </w:rPr>
        <w:t>б) повышение информационной открытости деятельности органов местного самоуправления 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в) оценка качества работы администрации Западнодвинского района, включая самостоятельные структурные подразделения  по результатам деятельности и эффективности оказываемых муниципальных услуг.</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rPr>
      </w:pPr>
      <w:r>
        <w:rPr>
          <w:rFonts w:cs="Calibri"/>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1"/>
        <w:rPr>
          <w:rFonts w:cs="Calibri"/>
        </w:rPr>
      </w:pPr>
      <w:bookmarkStart w:id="8" w:name="Par257"/>
      <w:bookmarkEnd w:id="8"/>
    </w:p>
    <w:p w:rsidR="005F0BBA" w:rsidRDefault="005F0BBA">
      <w:pPr>
        <w:widowControl w:val="0"/>
        <w:autoSpaceDE w:val="0"/>
        <w:autoSpaceDN w:val="0"/>
        <w:adjustRightInd w:val="0"/>
        <w:spacing w:after="0" w:line="240" w:lineRule="auto"/>
        <w:jc w:val="center"/>
        <w:outlineLvl w:val="1"/>
        <w:rPr>
          <w:rFonts w:cs="Calibri"/>
        </w:rPr>
      </w:pPr>
      <w:r>
        <w:rPr>
          <w:rFonts w:cs="Calibri"/>
        </w:rPr>
        <w:t>Раздел II</w:t>
      </w:r>
    </w:p>
    <w:p w:rsidR="005F0BBA" w:rsidRDefault="005F0BBA">
      <w:pPr>
        <w:widowControl w:val="0"/>
        <w:autoSpaceDE w:val="0"/>
        <w:autoSpaceDN w:val="0"/>
        <w:adjustRightInd w:val="0"/>
        <w:spacing w:after="0" w:line="240" w:lineRule="auto"/>
        <w:jc w:val="center"/>
        <w:rPr>
          <w:rFonts w:cs="Calibri"/>
        </w:rPr>
      </w:pPr>
      <w:r>
        <w:rPr>
          <w:rFonts w:cs="Calibri"/>
        </w:rPr>
        <w:t>Цели 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Pr="0046277B" w:rsidRDefault="005F0BBA">
      <w:pPr>
        <w:widowControl w:val="0"/>
        <w:autoSpaceDE w:val="0"/>
        <w:autoSpaceDN w:val="0"/>
        <w:adjustRightInd w:val="0"/>
        <w:spacing w:after="0" w:line="240" w:lineRule="auto"/>
        <w:ind w:firstLine="540"/>
        <w:jc w:val="both"/>
        <w:rPr>
          <w:rFonts w:cs="Calibri"/>
        </w:rPr>
      </w:pPr>
      <w:r>
        <w:rPr>
          <w:rFonts w:cs="Calibri"/>
        </w:rPr>
        <w:t>12</w:t>
      </w:r>
      <w:r w:rsidRPr="0046277B">
        <w:rPr>
          <w:rFonts w:cs="Calibri"/>
        </w:rPr>
        <w:t>. Муниципальная программа направлена на достижение следующих целей:</w:t>
      </w:r>
    </w:p>
    <w:p w:rsidR="005F0BBA" w:rsidRPr="0046277B" w:rsidRDefault="005F0BBA" w:rsidP="0046277B">
      <w:pPr>
        <w:widowControl w:val="0"/>
        <w:autoSpaceDE w:val="0"/>
        <w:autoSpaceDN w:val="0"/>
        <w:adjustRightInd w:val="0"/>
        <w:spacing w:after="0" w:line="240" w:lineRule="auto"/>
        <w:rPr>
          <w:rFonts w:cs="Courier New"/>
        </w:rPr>
      </w:pPr>
      <w:r w:rsidRPr="0046277B">
        <w:rPr>
          <w:rFonts w:cs="Calibri"/>
        </w:rPr>
        <w:t xml:space="preserve">а) </w:t>
      </w:r>
      <w:r w:rsidRPr="0046277B">
        <w:rPr>
          <w:rFonts w:cs="Courier New"/>
        </w:rPr>
        <w:t>Цель   1   "Формирование    эффективной    системы</w:t>
      </w:r>
      <w:r>
        <w:rPr>
          <w:rFonts w:cs="Courier New"/>
        </w:rPr>
        <w:t xml:space="preserve"> </w:t>
      </w:r>
      <w:r w:rsidRPr="0046277B">
        <w:rPr>
          <w:rFonts w:cs="Courier New"/>
        </w:rPr>
        <w:t>исполнения  муниципальных   функций   и</w:t>
      </w:r>
      <w:r>
        <w:rPr>
          <w:rFonts w:cs="Courier New"/>
        </w:rPr>
        <w:t xml:space="preserve"> </w:t>
      </w:r>
      <w:r w:rsidRPr="0046277B">
        <w:rPr>
          <w:rFonts w:cs="Courier New"/>
        </w:rPr>
        <w:t>предоставления качественных муниципальных  услуг</w:t>
      </w:r>
      <w:r>
        <w:rPr>
          <w:rFonts w:cs="Courier New"/>
        </w:rPr>
        <w:t xml:space="preserve"> </w:t>
      </w:r>
      <w:r w:rsidRPr="0046277B">
        <w:rPr>
          <w:rFonts w:cs="Courier New"/>
        </w:rPr>
        <w:t xml:space="preserve">администрацией Западнодвинского района Тверской области";                                </w:t>
      </w:r>
    </w:p>
    <w:p w:rsidR="005F0BBA" w:rsidRPr="0046277B" w:rsidRDefault="005F0BBA" w:rsidP="0046277B">
      <w:pPr>
        <w:widowControl w:val="0"/>
        <w:autoSpaceDE w:val="0"/>
        <w:autoSpaceDN w:val="0"/>
        <w:adjustRightInd w:val="0"/>
        <w:spacing w:after="0" w:line="240" w:lineRule="auto"/>
        <w:rPr>
          <w:rFonts w:cs="Calibri"/>
        </w:rPr>
      </w:pPr>
      <w:r>
        <w:rPr>
          <w:rFonts w:cs="Courier New"/>
        </w:rPr>
        <w:t xml:space="preserve">б) </w:t>
      </w:r>
      <w:r w:rsidRPr="0046277B">
        <w:rPr>
          <w:rFonts w:cs="Courier New"/>
        </w:rPr>
        <w:t>Цель 2 "Совершенствование муниципальной политики</w:t>
      </w:r>
      <w:r>
        <w:rPr>
          <w:rFonts w:cs="Courier New"/>
        </w:rPr>
        <w:t xml:space="preserve"> </w:t>
      </w:r>
      <w:r w:rsidRPr="0046277B">
        <w:rPr>
          <w:rFonts w:cs="Courier New"/>
        </w:rPr>
        <w:t>Западнодвинского района Тверской области в сфере обеспечения и защиты прав и  свобод  человека   и   гражданина</w:t>
      </w:r>
      <w:r>
        <w:rPr>
          <w:rFonts w:cs="Courier New"/>
        </w:rPr>
        <w:t>" .</w:t>
      </w:r>
    </w:p>
    <w:p w:rsidR="005F0BBA" w:rsidRDefault="005F0BBA" w:rsidP="0046277B">
      <w:pPr>
        <w:widowControl w:val="0"/>
        <w:autoSpaceDE w:val="0"/>
        <w:autoSpaceDN w:val="0"/>
        <w:adjustRightInd w:val="0"/>
        <w:spacing w:after="0" w:line="240" w:lineRule="auto"/>
        <w:jc w:val="both"/>
        <w:rPr>
          <w:rFonts w:cs="Calibri"/>
        </w:rPr>
      </w:pPr>
      <w:r>
        <w:rPr>
          <w:rFonts w:cs="Calibri"/>
        </w:rPr>
        <w:t>13. Показателями, характеризующими достижение цели 1 "Формирование эффективной системы исполнения муниципальных  функций и предоставления качественных муниципальных услуг администрацией Западнодвинского района", являются</w:t>
      </w:r>
      <w:r w:rsidRPr="0046277B">
        <w:rPr>
          <w:rFonts w:cs="Calibri"/>
        </w:rPr>
        <w:t>:</w:t>
      </w:r>
    </w:p>
    <w:p w:rsidR="005F0BBA" w:rsidRPr="0046277B" w:rsidRDefault="005F0BBA" w:rsidP="0046277B">
      <w:pPr>
        <w:widowControl w:val="0"/>
        <w:autoSpaceDE w:val="0"/>
        <w:autoSpaceDN w:val="0"/>
        <w:adjustRightInd w:val="0"/>
        <w:spacing w:after="0" w:line="240" w:lineRule="auto"/>
        <w:jc w:val="both"/>
        <w:rPr>
          <w:rFonts w:cs="Courier New"/>
        </w:rPr>
      </w:pPr>
      <w:r>
        <w:rPr>
          <w:rFonts w:cs="Calibri"/>
        </w:rPr>
        <w:t>а)</w:t>
      </w:r>
      <w:r w:rsidRPr="0046277B">
        <w:rPr>
          <w:rFonts w:cs="Courier New"/>
        </w:rPr>
        <w:t xml:space="preserve"> Уровень удовлетворенности граждан работой  администрации Западнодвинского района и ее структурных подразделений к 2016 году не менее 75%;        </w:t>
      </w:r>
    </w:p>
    <w:p w:rsidR="005F0BBA" w:rsidRPr="0046277B" w:rsidRDefault="005F0BBA" w:rsidP="0046277B">
      <w:pPr>
        <w:widowControl w:val="0"/>
        <w:autoSpaceDE w:val="0"/>
        <w:autoSpaceDN w:val="0"/>
        <w:adjustRightInd w:val="0"/>
        <w:spacing w:after="0" w:line="240" w:lineRule="auto"/>
        <w:jc w:val="both"/>
        <w:rPr>
          <w:rFonts w:cs="Courier New"/>
        </w:rPr>
      </w:pPr>
      <w:r>
        <w:rPr>
          <w:rFonts w:cs="Courier New"/>
        </w:rPr>
        <w:t xml:space="preserve">б) </w:t>
      </w:r>
      <w:r w:rsidRPr="0046277B">
        <w:rPr>
          <w:rFonts w:cs="Courier New"/>
        </w:rPr>
        <w:t>уровень   удовлетворенности   граждан    качеством</w:t>
      </w:r>
      <w:r>
        <w:rPr>
          <w:rFonts w:cs="Courier New"/>
        </w:rPr>
        <w:t xml:space="preserve"> </w:t>
      </w:r>
      <w:r w:rsidRPr="0046277B">
        <w:rPr>
          <w:rFonts w:cs="Courier New"/>
        </w:rPr>
        <w:t>муниципальных услуг, оказываемых  администрацией Западнодвинского района Тверской  области,</w:t>
      </w:r>
      <w:r>
        <w:rPr>
          <w:rFonts w:cs="Courier New"/>
        </w:rPr>
        <w:t xml:space="preserve"> </w:t>
      </w:r>
      <w:r w:rsidRPr="0046277B">
        <w:rPr>
          <w:rFonts w:cs="Courier New"/>
        </w:rPr>
        <w:t>самостоятельными структурными подразделениями администрации района, в том числе отделом  записи   актов   гражданского</w:t>
      </w:r>
    </w:p>
    <w:p w:rsidR="005F0BBA" w:rsidRDefault="005F0BBA" w:rsidP="0046277B">
      <w:pPr>
        <w:widowControl w:val="0"/>
        <w:autoSpaceDE w:val="0"/>
        <w:autoSpaceDN w:val="0"/>
        <w:adjustRightInd w:val="0"/>
        <w:spacing w:after="0" w:line="240" w:lineRule="auto"/>
        <w:jc w:val="both"/>
        <w:rPr>
          <w:rFonts w:cs="Courier New"/>
        </w:rPr>
      </w:pPr>
      <w:r w:rsidRPr="0046277B">
        <w:rPr>
          <w:rFonts w:cs="Courier New"/>
        </w:rPr>
        <w:t xml:space="preserve">состояния администрации района, к 2016 году  не  менее 80%;        </w:t>
      </w:r>
    </w:p>
    <w:p w:rsidR="005F0BBA" w:rsidRPr="0046277B" w:rsidRDefault="005F0BBA" w:rsidP="0046277B">
      <w:pPr>
        <w:widowControl w:val="0"/>
        <w:autoSpaceDE w:val="0"/>
        <w:autoSpaceDN w:val="0"/>
        <w:adjustRightInd w:val="0"/>
        <w:spacing w:after="0" w:line="240" w:lineRule="auto"/>
        <w:jc w:val="both"/>
        <w:rPr>
          <w:rFonts w:cs="Courier New"/>
        </w:rPr>
      </w:pPr>
      <w:r>
        <w:rPr>
          <w:rFonts w:cs="Courier New"/>
        </w:rPr>
        <w:t>в)</w:t>
      </w:r>
      <w:r w:rsidRPr="0046277B">
        <w:rPr>
          <w:rFonts w:cs="Courier New"/>
        </w:rPr>
        <w:t xml:space="preserve">  уровень удовлетворенности  граждан  информационной</w:t>
      </w:r>
      <w:r>
        <w:rPr>
          <w:rFonts w:cs="Courier New"/>
        </w:rPr>
        <w:t xml:space="preserve"> </w:t>
      </w:r>
      <w:r w:rsidRPr="0046277B">
        <w:rPr>
          <w:rFonts w:cs="Courier New"/>
        </w:rPr>
        <w:t xml:space="preserve">открытостью   деятельности органов местного самоуправления муниципального образования Западнодвинский район Тверской </w:t>
      </w:r>
      <w:r>
        <w:rPr>
          <w:rFonts w:cs="Courier New"/>
        </w:rPr>
        <w:t xml:space="preserve">области  к  2016году не менее 75 </w:t>
      </w:r>
      <w:r w:rsidRPr="0046277B">
        <w:rPr>
          <w:rFonts w:cs="Courier New"/>
        </w:rPr>
        <w:t xml:space="preserve">%;                                </w:t>
      </w:r>
    </w:p>
    <w:p w:rsidR="005F0BBA" w:rsidRPr="0046277B" w:rsidRDefault="005F0BBA" w:rsidP="0046277B">
      <w:pPr>
        <w:widowControl w:val="0"/>
        <w:autoSpaceDE w:val="0"/>
        <w:autoSpaceDN w:val="0"/>
        <w:adjustRightInd w:val="0"/>
        <w:spacing w:after="0" w:line="240" w:lineRule="auto"/>
        <w:jc w:val="both"/>
        <w:rPr>
          <w:rFonts w:cs="Courier New"/>
        </w:rPr>
      </w:pPr>
      <w:r>
        <w:rPr>
          <w:rFonts w:cs="Courier New"/>
        </w:rPr>
        <w:t xml:space="preserve">г) </w:t>
      </w:r>
      <w:r w:rsidRPr="0046277B">
        <w:rPr>
          <w:rFonts w:cs="Courier New"/>
        </w:rPr>
        <w:t xml:space="preserve">доля муниципальных служащих Западнодвинского района(далее  - муниципальные служащие),    удовлетворенных    организацией    и условиями труда, к 2016 году не менее 90%;        </w:t>
      </w:r>
    </w:p>
    <w:p w:rsidR="005F0BBA" w:rsidRPr="0046277B" w:rsidRDefault="005F0BBA" w:rsidP="0046277B">
      <w:pPr>
        <w:widowControl w:val="0"/>
        <w:autoSpaceDE w:val="0"/>
        <w:autoSpaceDN w:val="0"/>
        <w:adjustRightInd w:val="0"/>
        <w:spacing w:after="0" w:line="240" w:lineRule="auto"/>
        <w:jc w:val="both"/>
        <w:rPr>
          <w:rFonts w:cs="Courier New"/>
        </w:rPr>
      </w:pPr>
      <w:r>
        <w:rPr>
          <w:rFonts w:cs="Courier New"/>
        </w:rPr>
        <w:t xml:space="preserve">д) </w:t>
      </w:r>
      <w:r w:rsidRPr="0046277B">
        <w:rPr>
          <w:rFonts w:cs="Courier New"/>
        </w:rPr>
        <w:t>доля муниципальных служащих, имеющих</w:t>
      </w:r>
      <w:r>
        <w:rPr>
          <w:rFonts w:cs="Courier New"/>
        </w:rPr>
        <w:t xml:space="preserve"> </w:t>
      </w:r>
      <w:r w:rsidRPr="0046277B">
        <w:rPr>
          <w:rFonts w:cs="Courier New"/>
        </w:rPr>
        <w:t>постоянную мотивацию на профессиональное  развитие</w:t>
      </w:r>
      <w:r>
        <w:rPr>
          <w:rFonts w:cs="Courier New"/>
        </w:rPr>
        <w:t xml:space="preserve"> </w:t>
      </w:r>
      <w:r w:rsidRPr="0046277B">
        <w:rPr>
          <w:rFonts w:cs="Courier New"/>
        </w:rPr>
        <w:t>и реализ</w:t>
      </w:r>
      <w:r>
        <w:rPr>
          <w:rFonts w:cs="Courier New"/>
        </w:rPr>
        <w:t>ующих ее, к 2016 году не менее 8</w:t>
      </w:r>
      <w:r w:rsidRPr="0046277B">
        <w:rPr>
          <w:rFonts w:cs="Courier New"/>
        </w:rPr>
        <w:t xml:space="preserve">0%;       </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D630A1">
      <w:pPr>
        <w:widowControl w:val="0"/>
        <w:autoSpaceDE w:val="0"/>
        <w:autoSpaceDN w:val="0"/>
        <w:adjustRightInd w:val="0"/>
        <w:spacing w:after="0" w:line="240" w:lineRule="auto"/>
        <w:jc w:val="both"/>
        <w:rPr>
          <w:rFonts w:cs="Courier New"/>
        </w:rPr>
      </w:pPr>
      <w:r>
        <w:rPr>
          <w:rFonts w:cs="Calibri"/>
        </w:rPr>
        <w:t xml:space="preserve">14. Показателями, характеризующими достижение цели 2 "Совершенствование муниципальной политики Западнодвинского района Тверской области в сфере обеспечения и защиты прав и свобод человека и гражданина", является </w:t>
      </w:r>
      <w:r w:rsidRPr="0046277B">
        <w:rPr>
          <w:rFonts w:cs="Courier New"/>
        </w:rPr>
        <w:t xml:space="preserve">уровень поддержки  работы  </w:t>
      </w:r>
      <w:r>
        <w:rPr>
          <w:rFonts w:cs="Courier New"/>
        </w:rPr>
        <w:t xml:space="preserve">администрации </w:t>
      </w:r>
      <w:r w:rsidRPr="0046277B">
        <w:rPr>
          <w:rFonts w:cs="Courier New"/>
        </w:rPr>
        <w:t>Западнодвинского района Тверской области со стороны общественности, некоммерческих организаций к  2016</w:t>
      </w:r>
      <w:r>
        <w:rPr>
          <w:rFonts w:cs="Courier New"/>
        </w:rPr>
        <w:t xml:space="preserve"> </w:t>
      </w:r>
      <w:r w:rsidRPr="0046277B">
        <w:rPr>
          <w:rFonts w:cs="Courier New"/>
        </w:rPr>
        <w:t xml:space="preserve">году не менее 80%          </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 xml:space="preserve">15. Значения показателей целей муниципальной программы по годам ее реализации приведены в </w:t>
      </w:r>
      <w:hyperlink w:anchor="Par948" w:history="1">
        <w:r w:rsidRPr="006C3102">
          <w:rPr>
            <w:rFonts w:cs="Calibri"/>
          </w:rPr>
          <w:t>приложении 1</w:t>
        </w:r>
      </w:hyperlink>
      <w:r>
        <w:rPr>
          <w:rFonts w:cs="Calibri"/>
        </w:rPr>
        <w:t xml:space="preserve"> к настоящей муниципальной программе.</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 xml:space="preserve">16. Описание характеристик показателей целей муниципальной программы приведено в </w:t>
      </w:r>
      <w:hyperlink w:anchor="Par3214" w:history="1">
        <w:r>
          <w:rPr>
            <w:rFonts w:cs="Calibri"/>
            <w:color w:val="0000FF"/>
          </w:rPr>
          <w:t>приложении 2</w:t>
        </w:r>
      </w:hyperlink>
      <w:r>
        <w:rPr>
          <w:rFonts w:cs="Calibri"/>
        </w:rPr>
        <w:t xml:space="preserve"> к настоящей муниципальной программе.</w:t>
      </w:r>
    </w:p>
    <w:p w:rsidR="005F0BBA" w:rsidRDefault="005F0BBA" w:rsidP="00D630A1">
      <w:pPr>
        <w:widowControl w:val="0"/>
        <w:autoSpaceDE w:val="0"/>
        <w:autoSpaceDN w:val="0"/>
        <w:adjustRightInd w:val="0"/>
        <w:spacing w:after="0" w:line="240" w:lineRule="auto"/>
        <w:outlineLvl w:val="1"/>
        <w:rPr>
          <w:rFonts w:cs="Calibri"/>
        </w:rPr>
      </w:pPr>
      <w:bookmarkStart w:id="9" w:name="Par276"/>
      <w:bookmarkEnd w:id="9"/>
    </w:p>
    <w:p w:rsidR="005F0BBA" w:rsidRDefault="005F0BBA">
      <w:pPr>
        <w:widowControl w:val="0"/>
        <w:autoSpaceDE w:val="0"/>
        <w:autoSpaceDN w:val="0"/>
        <w:adjustRightInd w:val="0"/>
        <w:spacing w:after="0" w:line="240" w:lineRule="auto"/>
        <w:jc w:val="center"/>
        <w:outlineLvl w:val="1"/>
        <w:rPr>
          <w:rFonts w:cs="Calibri"/>
        </w:rPr>
      </w:pPr>
      <w:r>
        <w:rPr>
          <w:rFonts w:cs="Calibri"/>
        </w:rPr>
        <w:t>Раздел III</w:t>
      </w:r>
    </w:p>
    <w:p w:rsidR="005F0BBA" w:rsidRDefault="005F0BBA">
      <w:pPr>
        <w:widowControl w:val="0"/>
        <w:autoSpaceDE w:val="0"/>
        <w:autoSpaceDN w:val="0"/>
        <w:adjustRightInd w:val="0"/>
        <w:spacing w:after="0" w:line="240" w:lineRule="auto"/>
        <w:jc w:val="center"/>
        <w:rPr>
          <w:rFonts w:cs="Calibri"/>
        </w:rPr>
      </w:pPr>
      <w:r>
        <w:rPr>
          <w:rFonts w:cs="Calibri"/>
        </w:rPr>
        <w:t>Подпрограммы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17. Реализация муниципальной программы связана с выполнением следующих подпрограмм:</w:t>
      </w:r>
    </w:p>
    <w:p w:rsidR="005F0BBA" w:rsidRPr="00505D66" w:rsidRDefault="005F0BBA">
      <w:pPr>
        <w:widowControl w:val="0"/>
        <w:autoSpaceDE w:val="0"/>
        <w:autoSpaceDN w:val="0"/>
        <w:adjustRightInd w:val="0"/>
        <w:spacing w:after="0" w:line="240" w:lineRule="auto"/>
        <w:ind w:firstLine="540"/>
        <w:jc w:val="both"/>
        <w:rPr>
          <w:rFonts w:cs="Calibri"/>
          <w:color w:val="000000"/>
        </w:rPr>
      </w:pPr>
      <w:r>
        <w:rPr>
          <w:rFonts w:cs="Calibri"/>
        </w:rPr>
        <w:t xml:space="preserve">а) </w:t>
      </w:r>
      <w:hyperlink w:anchor="Par286" w:history="1">
        <w:r w:rsidRPr="00505D66">
          <w:rPr>
            <w:rFonts w:cs="Calibri"/>
            <w:color w:val="000000"/>
          </w:rPr>
          <w:t>подпрограмма 1</w:t>
        </w:r>
      </w:hyperlink>
      <w:r w:rsidRPr="00505D66">
        <w:rPr>
          <w:rFonts w:cs="Calibri"/>
          <w:color w:val="000000"/>
        </w:rPr>
        <w:t xml:space="preserve">  "Организация деятельности по государственной регистрации актов гражданского состояния на территории Западнодвинского района Тверской области";</w:t>
      </w:r>
    </w:p>
    <w:p w:rsidR="005F0BBA" w:rsidRDefault="005F0BBA" w:rsidP="00604B8E">
      <w:pPr>
        <w:widowControl w:val="0"/>
        <w:autoSpaceDE w:val="0"/>
        <w:autoSpaceDN w:val="0"/>
        <w:adjustRightInd w:val="0"/>
        <w:spacing w:after="0" w:line="240" w:lineRule="auto"/>
        <w:ind w:firstLine="540"/>
        <w:jc w:val="both"/>
        <w:rPr>
          <w:rFonts w:cs="Calibri"/>
        </w:rPr>
      </w:pPr>
      <w:r w:rsidRPr="00505D66">
        <w:rPr>
          <w:rFonts w:cs="Calibri"/>
          <w:color w:val="000000"/>
        </w:rPr>
        <w:t xml:space="preserve">б) </w:t>
      </w:r>
      <w:hyperlink w:anchor="Par447" w:history="1">
        <w:r w:rsidRPr="00505D66">
          <w:rPr>
            <w:rFonts w:cs="Calibri"/>
            <w:color w:val="000000"/>
          </w:rPr>
          <w:t>подпрограмма</w:t>
        </w:r>
      </w:hyperlink>
      <w:r w:rsidRPr="00505D66">
        <w:rPr>
          <w:rFonts w:cs="Calibri"/>
          <w:color w:val="000000"/>
        </w:rPr>
        <w:t xml:space="preserve"> 2 </w:t>
      </w:r>
      <w:r w:rsidRPr="00505D66">
        <w:rPr>
          <w:rFonts w:cs="Courier New"/>
          <w:color w:val="000000"/>
        </w:rPr>
        <w:t>«О</w:t>
      </w:r>
      <w:r w:rsidRPr="009315E5">
        <w:rPr>
          <w:rFonts w:cs="Courier New"/>
        </w:rPr>
        <w:t>б</w:t>
      </w:r>
      <w:r>
        <w:rPr>
          <w:rFonts w:cs="Courier New"/>
        </w:rPr>
        <w:t xml:space="preserve">еспечение информационной </w:t>
      </w:r>
      <w:r w:rsidRPr="009315E5">
        <w:rPr>
          <w:rFonts w:cs="Courier New"/>
        </w:rPr>
        <w:t>открытости деятельности органов местного самоуправления Западнодвинского района Тверской области</w:t>
      </w:r>
      <w:r>
        <w:rPr>
          <w:rFonts w:cs="Calibri"/>
        </w:rPr>
        <w:t>»</w:t>
      </w:r>
    </w:p>
    <w:p w:rsidR="005F0BBA" w:rsidRDefault="005F0BBA" w:rsidP="00604B8E">
      <w:pPr>
        <w:widowControl w:val="0"/>
        <w:autoSpaceDE w:val="0"/>
        <w:autoSpaceDN w:val="0"/>
        <w:adjustRightInd w:val="0"/>
        <w:spacing w:after="0" w:line="240" w:lineRule="auto"/>
        <w:ind w:firstLine="540"/>
        <w:jc w:val="both"/>
        <w:rPr>
          <w:rFonts w:cs="Calibri"/>
        </w:rPr>
      </w:pPr>
      <w:r>
        <w:rPr>
          <w:rFonts w:cs="Calibri"/>
        </w:rPr>
        <w:t xml:space="preserve">в) подпрограмма </w:t>
      </w:r>
      <w:r w:rsidRPr="009315E5">
        <w:rPr>
          <w:rFonts w:cs="Calibri"/>
        </w:rPr>
        <w:t>3</w:t>
      </w:r>
      <w:r>
        <w:rPr>
          <w:rFonts w:cs="Calibri"/>
        </w:rPr>
        <w:t xml:space="preserve">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w:t>
      </w:r>
    </w:p>
    <w:p w:rsidR="005F0BBA" w:rsidRDefault="005F0BBA" w:rsidP="00F86F8D">
      <w:pPr>
        <w:widowControl w:val="0"/>
        <w:autoSpaceDE w:val="0"/>
        <w:autoSpaceDN w:val="0"/>
        <w:adjustRightInd w:val="0"/>
        <w:spacing w:after="0" w:line="240" w:lineRule="auto"/>
        <w:ind w:firstLine="540"/>
        <w:jc w:val="both"/>
        <w:rPr>
          <w:rFonts w:cs="Calibri"/>
        </w:rPr>
      </w:pPr>
      <w:r>
        <w:rPr>
          <w:rFonts w:cs="Calibri"/>
        </w:rPr>
        <w:t>г) обеспечивающая подпрограмма</w:t>
      </w:r>
      <w:bookmarkStart w:id="10" w:name="Par286"/>
      <w:bookmarkEnd w:id="10"/>
    </w:p>
    <w:p w:rsidR="005F0BBA" w:rsidRDefault="005F0BBA" w:rsidP="00F86F8D">
      <w:pPr>
        <w:widowControl w:val="0"/>
        <w:autoSpaceDE w:val="0"/>
        <w:autoSpaceDN w:val="0"/>
        <w:adjustRightInd w:val="0"/>
        <w:spacing w:after="0" w:line="240" w:lineRule="auto"/>
        <w:ind w:firstLine="540"/>
        <w:jc w:val="both"/>
        <w:rPr>
          <w:rFonts w:cs="Calibri"/>
        </w:rPr>
      </w:pPr>
    </w:p>
    <w:p w:rsidR="005F0BBA" w:rsidRDefault="005F0BBA" w:rsidP="00F86F8D">
      <w:pPr>
        <w:widowControl w:val="0"/>
        <w:autoSpaceDE w:val="0"/>
        <w:autoSpaceDN w:val="0"/>
        <w:adjustRightInd w:val="0"/>
        <w:spacing w:after="0" w:line="240" w:lineRule="auto"/>
        <w:ind w:firstLine="540"/>
        <w:jc w:val="both"/>
        <w:rPr>
          <w:rFonts w:cs="Calibri"/>
        </w:rPr>
      </w:pPr>
    </w:p>
    <w:p w:rsidR="005F0BBA" w:rsidRDefault="005F0BBA" w:rsidP="00F86F8D">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11" w:name="Par357"/>
      <w:bookmarkEnd w:id="11"/>
      <w:r>
        <w:rPr>
          <w:rFonts w:cs="Calibri"/>
        </w:rPr>
        <w:t>Подраздел I</w:t>
      </w:r>
    </w:p>
    <w:p w:rsidR="005F0BBA" w:rsidRDefault="005F0BBA">
      <w:pPr>
        <w:widowControl w:val="0"/>
        <w:autoSpaceDE w:val="0"/>
        <w:autoSpaceDN w:val="0"/>
        <w:adjustRightInd w:val="0"/>
        <w:spacing w:after="0" w:line="240" w:lineRule="auto"/>
        <w:jc w:val="center"/>
        <w:rPr>
          <w:rFonts w:cs="Calibri"/>
        </w:rPr>
      </w:pPr>
      <w:r>
        <w:rPr>
          <w:rFonts w:cs="Calibri"/>
        </w:rPr>
        <w:t>Подпрограмма 1 "Организация деятельности по государственной</w:t>
      </w:r>
    </w:p>
    <w:p w:rsidR="005F0BBA" w:rsidRDefault="005F0BBA">
      <w:pPr>
        <w:widowControl w:val="0"/>
        <w:autoSpaceDE w:val="0"/>
        <w:autoSpaceDN w:val="0"/>
        <w:adjustRightInd w:val="0"/>
        <w:spacing w:after="0" w:line="240" w:lineRule="auto"/>
        <w:jc w:val="center"/>
        <w:rPr>
          <w:rFonts w:cs="Calibri"/>
        </w:rPr>
      </w:pPr>
      <w:r>
        <w:rPr>
          <w:rFonts w:cs="Calibri"/>
        </w:rPr>
        <w:t>регистрации актов гражданского состояния на территории Западнодвинского района</w:t>
      </w:r>
    </w:p>
    <w:p w:rsidR="005F0BBA" w:rsidRDefault="005F0BBA">
      <w:pPr>
        <w:widowControl w:val="0"/>
        <w:autoSpaceDE w:val="0"/>
        <w:autoSpaceDN w:val="0"/>
        <w:adjustRightInd w:val="0"/>
        <w:spacing w:after="0" w:line="240" w:lineRule="auto"/>
        <w:jc w:val="center"/>
        <w:rPr>
          <w:rFonts w:cs="Calibri"/>
        </w:rPr>
      </w:pPr>
      <w:r>
        <w:rPr>
          <w:rFonts w:cs="Calibri"/>
        </w:rPr>
        <w:t>Тверской области"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3"/>
        <w:rPr>
          <w:rFonts w:cs="Calibri"/>
        </w:rPr>
      </w:pPr>
      <w:bookmarkStart w:id="12" w:name="Par362"/>
      <w:bookmarkEnd w:id="12"/>
      <w:r>
        <w:rPr>
          <w:rFonts w:cs="Calibri"/>
        </w:rPr>
        <w:t>Глава 1. Задачи подпрограммы</w:t>
      </w:r>
    </w:p>
    <w:p w:rsidR="005F0BBA" w:rsidRDefault="005F0BBA">
      <w:pPr>
        <w:widowControl w:val="0"/>
        <w:autoSpaceDE w:val="0"/>
        <w:autoSpaceDN w:val="0"/>
        <w:adjustRightInd w:val="0"/>
        <w:spacing w:after="0" w:line="240" w:lineRule="auto"/>
        <w:jc w:val="both"/>
        <w:rPr>
          <w:rFonts w:cs="Calibri"/>
        </w:rPr>
      </w:pPr>
    </w:p>
    <w:p w:rsidR="005F0BBA" w:rsidRPr="00604B8E" w:rsidRDefault="005F0BBA" w:rsidP="00604B8E">
      <w:pPr>
        <w:jc w:val="both"/>
      </w:pPr>
      <w:r>
        <w:t xml:space="preserve">18. </w:t>
      </w:r>
      <w:r w:rsidRPr="00604B8E">
        <w:t>Реализация подпрограммы  «Организация деятельности по государственной регистрации актов гражданского состояния на территории Западнодвинского района  Тверской области» связана с решением следующих задач:</w:t>
      </w:r>
    </w:p>
    <w:p w:rsidR="005F0BBA" w:rsidRPr="00604B8E" w:rsidRDefault="005F0BBA" w:rsidP="00604B8E">
      <w:pPr>
        <w:ind w:firstLine="720"/>
        <w:jc w:val="both"/>
      </w:pPr>
      <w:r w:rsidRPr="00604B8E">
        <w:t>а) задача 1 «Совершенствование деятельности Отдела записи актов гражданского состояния администрации Западнодвинского района Тверской области по реализации федеральных государственных полномочий  на государственную регистрацию актов гражданского состояния»;</w:t>
      </w:r>
    </w:p>
    <w:p w:rsidR="005F0BBA" w:rsidRPr="00604B8E" w:rsidRDefault="005F0BBA" w:rsidP="00604B8E">
      <w:pPr>
        <w:ind w:firstLine="720"/>
        <w:jc w:val="both"/>
      </w:pPr>
      <w:r w:rsidRPr="00604B8E">
        <w:t>б) задача 2 «Создание условий для устойчивого функционирования и обеспечение повышения качества и доступности результатов предоставления государственной услуги по государственной регистрации актов гражданского состояния Отдела записи актов гражданского состояния администрации Западнодвинского района Тверской»;</w:t>
      </w:r>
    </w:p>
    <w:p w:rsidR="005F0BBA" w:rsidRPr="00604B8E" w:rsidRDefault="005F0BBA" w:rsidP="00604B8E">
      <w:pPr>
        <w:ind w:firstLine="720"/>
        <w:jc w:val="both"/>
      </w:pPr>
      <w:r w:rsidRPr="00604B8E">
        <w:t>в) задача 3 «Формирование  электронной базы записей актов гражданского состояния, составленных на территории Западнодвинского района Тверской области».</w:t>
      </w:r>
    </w:p>
    <w:p w:rsidR="005F0BBA" w:rsidRPr="00604B8E" w:rsidRDefault="005F0BBA" w:rsidP="00604B8E">
      <w:pPr>
        <w:jc w:val="both"/>
      </w:pPr>
      <w:r w:rsidRPr="00604B8E">
        <w:t xml:space="preserve">       </w:t>
      </w:r>
      <w:r w:rsidRPr="00604B8E">
        <w:rPr>
          <w:u w:val="single"/>
        </w:rPr>
        <w:t xml:space="preserve"> Показатель эффективности задачи 1</w:t>
      </w:r>
      <w:r w:rsidRPr="00604B8E">
        <w:t xml:space="preserve"> «Совершенствование организации деятельности Отдела записи актов гражданского состояния администрации Западнодвинского района  Тверской области по реализации федеральных государственных полномочий на государственную регистрацию актов гражданского состояния» оценивается с помощью показателя - доля  граждан, получивших государственную услугу в сфере регистрации актов гражданского состояния, от общего числа обратившихся граждан.</w:t>
      </w:r>
    </w:p>
    <w:p w:rsidR="005F0BBA" w:rsidRPr="00604B8E" w:rsidRDefault="005F0BBA" w:rsidP="00604B8E">
      <w:pPr>
        <w:jc w:val="both"/>
      </w:pPr>
      <w:r w:rsidRPr="00604B8E">
        <w:t xml:space="preserve">     </w:t>
      </w:r>
      <w:r w:rsidRPr="00604B8E">
        <w:rPr>
          <w:u w:val="single"/>
        </w:rPr>
        <w:t xml:space="preserve"> Показатель эффективности задачи 2</w:t>
      </w:r>
      <w:r w:rsidRPr="00604B8E">
        <w:t xml:space="preserve"> «Создание условий для устойчивого функционирования и обеспечение повышения качества и доступности результатов предоставления государственной услуги по государственной регистрации актов гражданского состояния Отдела записи актов гражданского состояния администрации Западнодвинского района» -оценивается с помощью показателя – количество проведенных мероприятий и публикаций в текущем году.</w:t>
      </w:r>
    </w:p>
    <w:p w:rsidR="005F0BBA" w:rsidRPr="00604B8E" w:rsidRDefault="005F0BBA" w:rsidP="00604B8E">
      <w:pPr>
        <w:jc w:val="both"/>
      </w:pPr>
      <w:r w:rsidRPr="00604B8E">
        <w:t xml:space="preserve">           </w:t>
      </w:r>
      <w:r w:rsidRPr="00604B8E">
        <w:rPr>
          <w:u w:val="single"/>
        </w:rPr>
        <w:t>Показатель эффективности задачи 3</w:t>
      </w:r>
      <w:r w:rsidRPr="00604B8E">
        <w:t xml:space="preserve"> «Формирование  электронной базы записей актов гражданского состояния, составленных на территории Западнодвинского района Тверской области» оценивается с помощью показателя – количество введённых в электронную базу данных актовых записей с бумажных носителей по отношению к общему количеству находящемся на хранении в Отдела записи актов гражданского состояния администрации Западнодвинского района Тверской области.</w:t>
      </w:r>
    </w:p>
    <w:p w:rsidR="005F0BBA" w:rsidRPr="00604B8E" w:rsidRDefault="005F0BBA" w:rsidP="00604B8E">
      <w:pPr>
        <w:jc w:val="center"/>
      </w:pPr>
      <w:r w:rsidRPr="00604B8E">
        <w:t>Глава 2. Мероприятия подпрограммы</w:t>
      </w:r>
    </w:p>
    <w:p w:rsidR="005F0BBA" w:rsidRPr="00604B8E" w:rsidRDefault="005F0BBA" w:rsidP="00604B8E">
      <w:pPr>
        <w:jc w:val="both"/>
      </w:pPr>
      <w:r w:rsidRPr="00604B8E">
        <w:t xml:space="preserve"> Решение задачи 1 «Совершенствование организации деятельности Отдела записи актов гражданского состояния администрации Западнодвинского района Тверской области по реализации федеральных государственных полномочий на государственную регистрацию актов гражданского состояния» осуществляется посредством выполнения следующих административных мероприятий подпрограммы «Организация деятельности по государственной регистрации актов гражданского состояния на территории Западнодвинского района Тверской области»:</w:t>
      </w:r>
    </w:p>
    <w:p w:rsidR="005F0BBA" w:rsidRPr="00604B8E" w:rsidRDefault="005F0BBA" w:rsidP="00604B8E">
      <w:pPr>
        <w:ind w:firstLine="708"/>
        <w:jc w:val="both"/>
      </w:pPr>
      <w:r w:rsidRPr="00604B8E">
        <w:t>а) административное мероприятие «Организация работы по своевременной полной государственной регистрации актов гражданского состояния на территории Западнодвинского района Тверской области»;</w:t>
      </w:r>
    </w:p>
    <w:p w:rsidR="005F0BBA" w:rsidRPr="00604B8E" w:rsidRDefault="005F0BBA" w:rsidP="00604B8E">
      <w:pPr>
        <w:ind w:firstLine="708"/>
        <w:jc w:val="both"/>
      </w:pPr>
      <w:r w:rsidRPr="00604B8E">
        <w:rPr>
          <w:u w:val="single"/>
        </w:rPr>
        <w:t>показатель - количество зарегистрированных актов гражданского состояния</w:t>
      </w:r>
      <w:r w:rsidRPr="00604B8E">
        <w:t>.</w:t>
      </w:r>
    </w:p>
    <w:p w:rsidR="005F0BBA" w:rsidRPr="00604B8E" w:rsidRDefault="005F0BBA" w:rsidP="00604B8E">
      <w:pPr>
        <w:ind w:firstLine="708"/>
        <w:jc w:val="both"/>
      </w:pPr>
      <w:r w:rsidRPr="00604B8E">
        <w:t>б) административное мероприятие «Осуществление юридически значимых действий в сфере государственной регистрации актов гражданского состояния на территории Западнодвинского района Тверской области»;</w:t>
      </w:r>
    </w:p>
    <w:p w:rsidR="005F0BBA" w:rsidRPr="00604B8E" w:rsidRDefault="005F0BBA" w:rsidP="00604B8E">
      <w:pPr>
        <w:ind w:firstLine="708"/>
        <w:jc w:val="both"/>
        <w:rPr>
          <w:u w:val="single"/>
        </w:rPr>
      </w:pPr>
      <w:r w:rsidRPr="00604B8E">
        <w:rPr>
          <w:u w:val="single"/>
        </w:rPr>
        <w:t>показатель – количество оказанных юридически значимых действий.</w:t>
      </w:r>
    </w:p>
    <w:p w:rsidR="005F0BBA" w:rsidRPr="00604B8E" w:rsidRDefault="005F0BBA" w:rsidP="00604B8E">
      <w:pPr>
        <w:ind w:firstLine="708"/>
        <w:jc w:val="both"/>
      </w:pPr>
      <w:r w:rsidRPr="00604B8E">
        <w:t>в) административное мероприятие «Повышение квалификации сотрудников Отдела записи актов гражданского состояния администрации Западнодвинского района Тверской области»;</w:t>
      </w:r>
    </w:p>
    <w:p w:rsidR="005F0BBA" w:rsidRPr="00604B8E" w:rsidRDefault="005F0BBA" w:rsidP="00604B8E">
      <w:pPr>
        <w:ind w:firstLine="708"/>
        <w:jc w:val="both"/>
        <w:rPr>
          <w:u w:val="single"/>
        </w:rPr>
      </w:pPr>
      <w:r w:rsidRPr="00604B8E">
        <w:rPr>
          <w:u w:val="single"/>
        </w:rPr>
        <w:t>показатель – количество выездов на семинары и курсы повышения квалификации.</w:t>
      </w:r>
    </w:p>
    <w:p w:rsidR="005F0BBA" w:rsidRPr="00604B8E" w:rsidRDefault="005F0BBA" w:rsidP="00604B8E">
      <w:pPr>
        <w:ind w:firstLine="708"/>
        <w:jc w:val="both"/>
      </w:pPr>
      <w:r w:rsidRPr="00604B8E">
        <w:t xml:space="preserve">г) </w:t>
      </w:r>
      <w:r>
        <w:t xml:space="preserve">мероприятие - </w:t>
      </w:r>
      <w:r w:rsidRPr="00604B8E">
        <w:t>обеспечение деятельности Отдела записи актов гражданского состояния администрации Западнодвинского района Тверской области за счёт средств федерального бюджета;</w:t>
      </w:r>
    </w:p>
    <w:p w:rsidR="005F0BBA" w:rsidRPr="00604B8E" w:rsidRDefault="005F0BBA" w:rsidP="00604B8E">
      <w:pPr>
        <w:ind w:firstLine="708"/>
        <w:jc w:val="both"/>
        <w:rPr>
          <w:u w:val="single"/>
        </w:rPr>
      </w:pPr>
      <w:r w:rsidRPr="00604B8E">
        <w:rPr>
          <w:u w:val="single"/>
        </w:rPr>
        <w:t>показатель – финансовая обеспеченность текущего периода к предшествующему.</w:t>
      </w:r>
    </w:p>
    <w:p w:rsidR="005F0BBA" w:rsidRPr="00604B8E" w:rsidRDefault="005F0BBA" w:rsidP="00604B8E">
      <w:pPr>
        <w:ind w:firstLine="708"/>
        <w:jc w:val="both"/>
      </w:pPr>
      <w:r w:rsidRPr="00604B8E">
        <w:t>Решение задачи 2 «Создание условий для устойчивого функционирования и обеспечение повышения качества и доступности результатов предоставления государственной услуги по государственной регистрации актов гражданского состояния Отдела записи актов гражданского состояния администрации Западнодвинского района Тверской области» осуществляется посредством выполнения следующих административных мероприятий:</w:t>
      </w:r>
    </w:p>
    <w:p w:rsidR="005F0BBA" w:rsidRPr="00604B8E" w:rsidRDefault="005F0BBA" w:rsidP="00604B8E">
      <w:pPr>
        <w:ind w:firstLine="708"/>
        <w:jc w:val="both"/>
      </w:pPr>
      <w:r w:rsidRPr="00604B8E">
        <w:t>а) административное мероприятие «Публикации в средствах массовой информации  материалов о деятельности Отдела записи актов гражданского состояния администрации Западнодвинского района Тверской области»;</w:t>
      </w:r>
    </w:p>
    <w:p w:rsidR="005F0BBA" w:rsidRPr="00604B8E" w:rsidRDefault="005F0BBA" w:rsidP="00604B8E">
      <w:pPr>
        <w:ind w:firstLine="708"/>
        <w:jc w:val="both"/>
      </w:pPr>
      <w:r w:rsidRPr="00604B8E">
        <w:rPr>
          <w:u w:val="single"/>
        </w:rPr>
        <w:t>показатель –  количество публикаций.</w:t>
      </w:r>
    </w:p>
    <w:p w:rsidR="005F0BBA" w:rsidRPr="00604B8E" w:rsidRDefault="005F0BBA" w:rsidP="00604B8E">
      <w:pPr>
        <w:ind w:firstLine="708"/>
        <w:jc w:val="both"/>
      </w:pPr>
      <w:r w:rsidRPr="00604B8E">
        <w:t xml:space="preserve">б) административное мероприятие «Размещение на официальном сайте Администрации Западнодвинского района  в сети Интернет  информации о деятельности отдела записи актов гражданского состояния администрации Западнодвинского района Тверской области»; </w:t>
      </w:r>
    </w:p>
    <w:p w:rsidR="005F0BBA" w:rsidRPr="00604B8E" w:rsidRDefault="005F0BBA" w:rsidP="00604B8E">
      <w:pPr>
        <w:ind w:firstLine="708"/>
        <w:jc w:val="both"/>
      </w:pPr>
      <w:r w:rsidRPr="00604B8E">
        <w:rPr>
          <w:u w:val="single"/>
        </w:rPr>
        <w:t>показатель – количество размещённой информации за год.</w:t>
      </w:r>
    </w:p>
    <w:p w:rsidR="005F0BBA" w:rsidRPr="00604B8E" w:rsidRDefault="005F0BBA" w:rsidP="00604B8E">
      <w:pPr>
        <w:ind w:firstLine="708"/>
        <w:jc w:val="both"/>
      </w:pPr>
      <w:r w:rsidRPr="00604B8E">
        <w:t>в) административное мероприятие «Организация торжественных мероприятий отделом  записи актов гражданского состояния администрации Западнодвинского района, направленных на пропаганду семейных ценностей, ориентацию на создание крепкой семьи с детьми»;</w:t>
      </w:r>
    </w:p>
    <w:p w:rsidR="005F0BBA" w:rsidRPr="00604B8E" w:rsidRDefault="005F0BBA" w:rsidP="00604B8E">
      <w:pPr>
        <w:jc w:val="both"/>
      </w:pPr>
      <w:r w:rsidRPr="00604B8E">
        <w:t xml:space="preserve">     </w:t>
      </w:r>
      <w:r w:rsidRPr="00604B8E">
        <w:rPr>
          <w:u w:val="single"/>
        </w:rPr>
        <w:t xml:space="preserve"> показатель – количество мероприяти</w:t>
      </w:r>
      <w:r>
        <w:rPr>
          <w:u w:val="single"/>
        </w:rPr>
        <w:t>й</w:t>
      </w:r>
      <w:r w:rsidRPr="00604B8E">
        <w:rPr>
          <w:u w:val="single"/>
        </w:rPr>
        <w:t>, направленны</w:t>
      </w:r>
      <w:r>
        <w:rPr>
          <w:u w:val="single"/>
        </w:rPr>
        <w:t>х</w:t>
      </w:r>
      <w:r w:rsidRPr="00604B8E">
        <w:rPr>
          <w:u w:val="single"/>
        </w:rPr>
        <w:t xml:space="preserve"> на укрепление семьи и повышение правовой культуры населения за год.</w:t>
      </w:r>
    </w:p>
    <w:p w:rsidR="005F0BBA" w:rsidRPr="00604B8E" w:rsidRDefault="005F0BBA" w:rsidP="00604B8E">
      <w:pPr>
        <w:ind w:firstLine="708"/>
        <w:jc w:val="both"/>
      </w:pPr>
      <w:r w:rsidRPr="00604B8E">
        <w:t xml:space="preserve">г) </w:t>
      </w:r>
      <w:r>
        <w:t xml:space="preserve">административное </w:t>
      </w:r>
      <w:r w:rsidRPr="00604B8E">
        <w:t>мероприятие «Вручение памятной медали «Родившемуся в Тверской области» при государственной регистрации рождения ребенка в отделе записи актов гражданского состояния администрации Западнодвинского района Тверской области »</w:t>
      </w:r>
    </w:p>
    <w:p w:rsidR="005F0BBA" w:rsidRPr="003F2A9A" w:rsidRDefault="005F0BBA" w:rsidP="00505D66">
      <w:pPr>
        <w:spacing w:line="240" w:lineRule="auto"/>
        <w:jc w:val="both"/>
      </w:pPr>
      <w:r w:rsidRPr="00604B8E">
        <w:t xml:space="preserve">     </w:t>
      </w:r>
      <w:r w:rsidRPr="00604B8E">
        <w:rPr>
          <w:u w:val="single"/>
        </w:rPr>
        <w:t xml:space="preserve"> показатель – количество вручённых медалей от количеств</w:t>
      </w:r>
      <w:r>
        <w:rPr>
          <w:u w:val="single"/>
        </w:rPr>
        <w:t>а</w:t>
      </w:r>
      <w:r w:rsidRPr="00604B8E">
        <w:rPr>
          <w:u w:val="single"/>
        </w:rPr>
        <w:t xml:space="preserve"> обратившихся в отдел ЗАГС для регистрации рождения.</w:t>
      </w:r>
    </w:p>
    <w:p w:rsidR="005F0BBA" w:rsidRPr="00604B8E" w:rsidRDefault="005F0BBA" w:rsidP="00505D66">
      <w:pPr>
        <w:spacing w:line="240" w:lineRule="auto"/>
        <w:ind w:firstLine="708"/>
        <w:jc w:val="both"/>
      </w:pPr>
      <w:r w:rsidRPr="00604B8E">
        <w:t>Решение задачи 3 «Формирование  электронной базы записей актов гражданского состояния, составленных на территории Западнодвинского района Тверской области» осуществляется посредством выполнения следующих административных мероприятий:</w:t>
      </w:r>
    </w:p>
    <w:p w:rsidR="005F0BBA" w:rsidRPr="00604B8E" w:rsidRDefault="005F0BBA" w:rsidP="00505D66">
      <w:pPr>
        <w:spacing w:line="240" w:lineRule="auto"/>
        <w:ind w:firstLine="708"/>
        <w:jc w:val="both"/>
      </w:pPr>
      <w:r w:rsidRPr="00604B8E">
        <w:t>а) поэтапная модернизация, сопровождение и обновление автоматизированной системы «МАИС-ЗАГС»;</w:t>
      </w:r>
    </w:p>
    <w:p w:rsidR="005F0BBA" w:rsidRPr="00604B8E" w:rsidRDefault="005F0BBA" w:rsidP="00505D66">
      <w:pPr>
        <w:spacing w:line="240" w:lineRule="auto"/>
        <w:ind w:firstLine="708"/>
        <w:jc w:val="both"/>
        <w:rPr>
          <w:u w:val="single"/>
        </w:rPr>
      </w:pPr>
      <w:r w:rsidRPr="00604B8E">
        <w:rPr>
          <w:u w:val="single"/>
        </w:rPr>
        <w:t>показатель- количество обновлений за год.</w:t>
      </w:r>
    </w:p>
    <w:p w:rsidR="005F0BBA" w:rsidRPr="00604B8E" w:rsidRDefault="005F0BBA" w:rsidP="00505D66">
      <w:pPr>
        <w:spacing w:line="240" w:lineRule="auto"/>
        <w:ind w:firstLine="708"/>
        <w:jc w:val="both"/>
      </w:pPr>
      <w:r w:rsidRPr="00604B8E">
        <w:t>б) оцифровка архивного фонда записей актов гражданского состояния ;</w:t>
      </w:r>
    </w:p>
    <w:p w:rsidR="005F0BBA" w:rsidRDefault="005F0BBA" w:rsidP="00505D66">
      <w:pPr>
        <w:spacing w:line="240" w:lineRule="auto"/>
        <w:ind w:firstLine="708"/>
        <w:jc w:val="both"/>
        <w:rPr>
          <w:color w:val="000000"/>
          <w:u w:val="single"/>
          <w:shd w:val="clear" w:color="auto" w:fill="FFFFFF"/>
        </w:rPr>
      </w:pPr>
      <w:r w:rsidRPr="00604B8E">
        <w:rPr>
          <w:color w:val="000000"/>
          <w:u w:val="single"/>
          <w:shd w:val="clear" w:color="auto" w:fill="FFFFFF"/>
        </w:rPr>
        <w:t>показатель - доля записей актов гражданского состояния за год, внесенных в электронный информационно-поисковый массив.</w:t>
      </w:r>
    </w:p>
    <w:p w:rsidR="005F0BBA" w:rsidRPr="003F2A9A" w:rsidRDefault="005F0BBA" w:rsidP="00505D66">
      <w:pPr>
        <w:spacing w:line="240" w:lineRule="auto"/>
        <w:ind w:firstLine="708"/>
        <w:jc w:val="both"/>
        <w:rPr>
          <w:color w:val="000000"/>
          <w:u w:val="single"/>
          <w:shd w:val="clear" w:color="auto" w:fill="FFFFFF"/>
        </w:rPr>
      </w:pPr>
    </w:p>
    <w:p w:rsidR="005F0BBA" w:rsidRDefault="005F0BBA" w:rsidP="00505D66">
      <w:pPr>
        <w:spacing w:line="240" w:lineRule="auto"/>
        <w:jc w:val="center"/>
      </w:pPr>
      <w:r w:rsidRPr="00604B8E">
        <w:t>Глава 3. Объем финансовых ресурсов, необходимый для реализации подпрограммы</w:t>
      </w:r>
    </w:p>
    <w:p w:rsidR="005F0BBA" w:rsidRPr="00480EAE" w:rsidRDefault="005F0BBA" w:rsidP="00505D66">
      <w:pPr>
        <w:spacing w:line="240" w:lineRule="auto"/>
        <w:jc w:val="center"/>
        <w:rPr>
          <w:sz w:val="2"/>
          <w:szCs w:val="2"/>
        </w:rPr>
      </w:pPr>
    </w:p>
    <w:p w:rsidR="005F0BBA" w:rsidRDefault="005F0BBA" w:rsidP="00505D66">
      <w:pPr>
        <w:spacing w:line="240" w:lineRule="auto"/>
        <w:ind w:firstLine="720"/>
        <w:jc w:val="both"/>
      </w:pPr>
      <w:r w:rsidRPr="00604B8E">
        <w:t xml:space="preserve"> Общий объем бюджетных ассигнований, выделенный на реализацию подпрограммы  «Организация деятельности по государственной регистрации актов гражданского состояния на территории Западнодвинского района Тверской области», составляет </w:t>
      </w:r>
      <w:r>
        <w:t xml:space="preserve">1585 </w:t>
      </w:r>
      <w:r w:rsidRPr="00604B8E">
        <w:t>тыс. руб.</w:t>
      </w:r>
    </w:p>
    <w:p w:rsidR="005F0BBA" w:rsidRPr="00604B8E" w:rsidRDefault="005F0BBA" w:rsidP="00F03E6E">
      <w:pPr>
        <w:spacing w:line="240" w:lineRule="auto"/>
        <w:ind w:firstLine="720"/>
        <w:jc w:val="right"/>
      </w:pPr>
      <w:r>
        <w:t>Таблица 1</w:t>
      </w:r>
    </w:p>
    <w:tbl>
      <w:tblPr>
        <w:tblW w:w="0" w:type="auto"/>
        <w:tblCellSpacing w:w="5" w:type="nil"/>
        <w:tblInd w:w="295" w:type="dxa"/>
        <w:tblLayout w:type="fixed"/>
        <w:tblCellMar>
          <w:left w:w="75" w:type="dxa"/>
          <w:right w:w="75" w:type="dxa"/>
        </w:tblCellMar>
        <w:tblLook w:val="0000"/>
      </w:tblPr>
      <w:tblGrid>
        <w:gridCol w:w="1488"/>
        <w:gridCol w:w="2362"/>
        <w:gridCol w:w="2420"/>
        <w:gridCol w:w="1980"/>
        <w:gridCol w:w="1870"/>
      </w:tblGrid>
      <w:tr w:rsidR="005F0BBA" w:rsidRPr="003F1EF5" w:rsidTr="00B23F22">
        <w:trPr>
          <w:trHeight w:val="1400"/>
          <w:tblCellSpacing w:w="5" w:type="nil"/>
        </w:trPr>
        <w:tc>
          <w:tcPr>
            <w:tcW w:w="1488"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Годы      </w:t>
            </w:r>
          </w:p>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реализации</w:t>
            </w:r>
          </w:p>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муниципальной   </w:t>
            </w:r>
          </w:p>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программы </w:t>
            </w:r>
          </w:p>
        </w:tc>
        <w:tc>
          <w:tcPr>
            <w:tcW w:w="6762" w:type="dxa"/>
            <w:gridSpan w:val="3"/>
            <w:tcBorders>
              <w:top w:val="single" w:sz="8" w:space="0" w:color="auto"/>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jc w:val="both"/>
              <w:rPr>
                <w:rFonts w:ascii="Courier New" w:hAnsi="Courier New" w:cs="Courier New"/>
                <w:color w:val="000000"/>
                <w:sz w:val="20"/>
                <w:szCs w:val="20"/>
              </w:rPr>
            </w:pPr>
            <w:r w:rsidRPr="003F1EF5">
              <w:rPr>
                <w:rFonts w:ascii="Courier New" w:hAnsi="Courier New" w:cs="Courier New"/>
                <w:color w:val="000000"/>
                <w:sz w:val="20"/>
                <w:szCs w:val="20"/>
              </w:rPr>
              <w:t xml:space="preserve">    Объем бюджетных ассигнований, выделенный </w:t>
            </w:r>
          </w:p>
          <w:p w:rsidR="005F0BBA" w:rsidRPr="003F1EF5" w:rsidRDefault="005F0BBA" w:rsidP="00F03E6E">
            <w:pPr>
              <w:widowControl w:val="0"/>
              <w:autoSpaceDE w:val="0"/>
              <w:autoSpaceDN w:val="0"/>
              <w:adjustRightInd w:val="0"/>
              <w:spacing w:after="0" w:line="240" w:lineRule="auto"/>
              <w:jc w:val="both"/>
              <w:rPr>
                <w:rFonts w:ascii="Courier New" w:hAnsi="Courier New" w:cs="Courier New"/>
                <w:color w:val="000000"/>
                <w:sz w:val="20"/>
                <w:szCs w:val="20"/>
              </w:rPr>
            </w:pPr>
            <w:r w:rsidRPr="003F1EF5">
              <w:rPr>
                <w:rFonts w:ascii="Courier New" w:hAnsi="Courier New" w:cs="Courier New"/>
                <w:color w:val="000000"/>
                <w:sz w:val="20"/>
                <w:szCs w:val="20"/>
              </w:rPr>
              <w:t xml:space="preserve">на реализацию подпрограммы </w:t>
            </w:r>
            <w:r w:rsidRPr="003F1EF5">
              <w:rPr>
                <w:rFonts w:ascii="Courier New" w:hAnsi="Courier New" w:cs="Courier New"/>
                <w:sz w:val="20"/>
                <w:szCs w:val="20"/>
              </w:rPr>
              <w:t xml:space="preserve">1 "Организация деятельности по государственной регистрации актов гражданского состояния на территории Западнодвинского района Тверской области" </w:t>
            </w:r>
            <w:r w:rsidRPr="003F1EF5">
              <w:rPr>
                <w:rFonts w:ascii="Courier New" w:hAnsi="Courier New" w:cs="Courier New"/>
                <w:color w:val="000000"/>
                <w:sz w:val="20"/>
                <w:szCs w:val="20"/>
              </w:rPr>
              <w:t xml:space="preserve"> тыс. руб.                    </w:t>
            </w:r>
          </w:p>
        </w:tc>
        <w:tc>
          <w:tcPr>
            <w:tcW w:w="1870"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   Итого,   </w:t>
            </w:r>
          </w:p>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 тыс. руб.  </w:t>
            </w:r>
          </w:p>
        </w:tc>
      </w:tr>
      <w:tr w:rsidR="005F0BBA" w:rsidRPr="003F1EF5" w:rsidTr="00B23F22">
        <w:trPr>
          <w:trHeight w:val="3000"/>
          <w:tblCellSpacing w:w="5" w:type="nil"/>
        </w:trPr>
        <w:tc>
          <w:tcPr>
            <w:tcW w:w="1488" w:type="dxa"/>
            <w:vMerge/>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jc w:val="both"/>
              <w:rPr>
                <w:rFonts w:cs="Calibri"/>
                <w:color w:val="FF0000"/>
              </w:rPr>
            </w:pPr>
          </w:p>
        </w:tc>
        <w:tc>
          <w:tcPr>
            <w:tcW w:w="2362"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18"/>
                <w:szCs w:val="18"/>
              </w:rPr>
            </w:pPr>
            <w:r w:rsidRPr="003F1EF5">
              <w:rPr>
                <w:rFonts w:ascii="Courier New" w:hAnsi="Courier New" w:cs="Courier New"/>
                <w:sz w:val="18"/>
                <w:szCs w:val="18"/>
              </w:rPr>
              <w:t>задача 1 «Совершенствование деятельности Отдела записи актов гражданского состояния администрации Западнодвинского района Тверской области по реализации федеральных государственных полномочий  на государственную регистрацию актов гражданского состояния»</w:t>
            </w:r>
          </w:p>
        </w:tc>
        <w:tc>
          <w:tcPr>
            <w:tcW w:w="242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18"/>
                <w:szCs w:val="18"/>
              </w:rPr>
            </w:pPr>
            <w:r w:rsidRPr="003F1EF5">
              <w:rPr>
                <w:rFonts w:ascii="Courier New" w:hAnsi="Courier New" w:cs="Courier New"/>
                <w:color w:val="000000"/>
                <w:sz w:val="18"/>
                <w:szCs w:val="18"/>
              </w:rPr>
              <w:t xml:space="preserve"> </w:t>
            </w:r>
            <w:r w:rsidRPr="003F1EF5">
              <w:rPr>
                <w:rFonts w:ascii="Courier New" w:hAnsi="Courier New" w:cs="Courier New"/>
                <w:sz w:val="18"/>
                <w:szCs w:val="18"/>
              </w:rPr>
              <w:t>задача 2 «Создание условий для устойчивого функционирования и обеспечение повышения качества и доступности результатов предоставления государственной услуги по государственной регистрации актов гражданского состояния Отдела записи актов гражданского состояния администрации Западнодвинского района Тверской</w:t>
            </w:r>
            <w:r>
              <w:rPr>
                <w:rFonts w:ascii="Courier New" w:hAnsi="Courier New" w:cs="Courier New"/>
                <w:sz w:val="18"/>
                <w:szCs w:val="18"/>
              </w:rPr>
              <w:t xml:space="preserve"> области</w:t>
            </w:r>
            <w:r w:rsidRPr="003F1EF5">
              <w:rPr>
                <w:rFonts w:ascii="Courier New" w:hAnsi="Courier New" w:cs="Courier New"/>
                <w:sz w:val="18"/>
                <w:szCs w:val="18"/>
              </w:rPr>
              <w:t>»</w:t>
            </w:r>
          </w:p>
        </w:tc>
        <w:tc>
          <w:tcPr>
            <w:tcW w:w="198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18"/>
                <w:szCs w:val="18"/>
              </w:rPr>
            </w:pPr>
            <w:r w:rsidRPr="003F1EF5">
              <w:rPr>
                <w:rFonts w:ascii="Courier New" w:hAnsi="Courier New" w:cs="Courier New"/>
                <w:sz w:val="18"/>
                <w:szCs w:val="18"/>
              </w:rPr>
              <w:t>задача 3 «Формирование  электронной базы записей актов гражданского состояния, составленных на территории Западнодвинского района Тверской области»</w:t>
            </w:r>
          </w:p>
        </w:tc>
        <w:tc>
          <w:tcPr>
            <w:tcW w:w="1870" w:type="dxa"/>
            <w:vMerge/>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20"/>
                <w:szCs w:val="20"/>
              </w:rPr>
            </w:pPr>
          </w:p>
        </w:tc>
      </w:tr>
      <w:tr w:rsidR="005F0BBA" w:rsidRPr="003F1EF5" w:rsidTr="00B23F22">
        <w:trPr>
          <w:tblCellSpacing w:w="5" w:type="nil"/>
        </w:trPr>
        <w:tc>
          <w:tcPr>
            <w:tcW w:w="1488"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4 г"/>
              </w:smartTagPr>
              <w:r w:rsidRPr="003F1EF5">
                <w:rPr>
                  <w:rFonts w:ascii="Courier New" w:hAnsi="Courier New" w:cs="Courier New"/>
                  <w:color w:val="000000"/>
                  <w:sz w:val="20"/>
                  <w:szCs w:val="20"/>
                </w:rPr>
                <w:t>2014 г</w:t>
              </w:r>
            </w:smartTag>
            <w:r w:rsidRPr="003F1EF5">
              <w:rPr>
                <w:rFonts w:ascii="Courier New" w:hAnsi="Courier New" w:cs="Courier New"/>
                <w:color w:val="000000"/>
                <w:sz w:val="20"/>
                <w:szCs w:val="20"/>
              </w:rPr>
              <w:t xml:space="preserve">.   </w:t>
            </w:r>
          </w:p>
        </w:tc>
        <w:tc>
          <w:tcPr>
            <w:tcW w:w="23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531</w:t>
            </w:r>
          </w:p>
        </w:tc>
        <w:tc>
          <w:tcPr>
            <w:tcW w:w="242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p>
        </w:tc>
        <w:tc>
          <w:tcPr>
            <w:tcW w:w="198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20"/>
                <w:szCs w:val="20"/>
              </w:rPr>
            </w:pPr>
          </w:p>
        </w:tc>
        <w:tc>
          <w:tcPr>
            <w:tcW w:w="187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531</w:t>
            </w:r>
          </w:p>
        </w:tc>
      </w:tr>
      <w:tr w:rsidR="005F0BBA" w:rsidRPr="003F1EF5" w:rsidTr="00B23F22">
        <w:trPr>
          <w:tblCellSpacing w:w="5" w:type="nil"/>
        </w:trPr>
        <w:tc>
          <w:tcPr>
            <w:tcW w:w="1488"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5 г"/>
              </w:smartTagPr>
              <w:r w:rsidRPr="003F1EF5">
                <w:rPr>
                  <w:rFonts w:ascii="Courier New" w:hAnsi="Courier New" w:cs="Courier New"/>
                  <w:color w:val="000000"/>
                  <w:sz w:val="20"/>
                  <w:szCs w:val="20"/>
                </w:rPr>
                <w:t>2015 г</w:t>
              </w:r>
            </w:smartTag>
            <w:r w:rsidRPr="003F1EF5">
              <w:rPr>
                <w:rFonts w:ascii="Courier New" w:hAnsi="Courier New" w:cs="Courier New"/>
                <w:color w:val="000000"/>
                <w:sz w:val="20"/>
                <w:szCs w:val="20"/>
              </w:rPr>
              <w:t xml:space="preserve">.   </w:t>
            </w:r>
          </w:p>
        </w:tc>
        <w:tc>
          <w:tcPr>
            <w:tcW w:w="23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527</w:t>
            </w:r>
          </w:p>
        </w:tc>
        <w:tc>
          <w:tcPr>
            <w:tcW w:w="242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p>
        </w:tc>
        <w:tc>
          <w:tcPr>
            <w:tcW w:w="198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20"/>
                <w:szCs w:val="20"/>
              </w:rPr>
            </w:pPr>
          </w:p>
        </w:tc>
        <w:tc>
          <w:tcPr>
            <w:tcW w:w="187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527</w:t>
            </w:r>
          </w:p>
        </w:tc>
      </w:tr>
      <w:tr w:rsidR="005F0BBA" w:rsidRPr="003F1EF5" w:rsidTr="00B23F22">
        <w:trPr>
          <w:tblCellSpacing w:w="5" w:type="nil"/>
        </w:trPr>
        <w:tc>
          <w:tcPr>
            <w:tcW w:w="1488"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6 г"/>
              </w:smartTagPr>
              <w:r w:rsidRPr="003F1EF5">
                <w:rPr>
                  <w:rFonts w:ascii="Courier New" w:hAnsi="Courier New" w:cs="Courier New"/>
                  <w:color w:val="000000"/>
                  <w:sz w:val="20"/>
                  <w:szCs w:val="20"/>
                </w:rPr>
                <w:t>2016 г</w:t>
              </w:r>
            </w:smartTag>
            <w:r w:rsidRPr="003F1EF5">
              <w:rPr>
                <w:rFonts w:ascii="Courier New" w:hAnsi="Courier New" w:cs="Courier New"/>
                <w:color w:val="000000"/>
                <w:sz w:val="20"/>
                <w:szCs w:val="20"/>
              </w:rPr>
              <w:t xml:space="preserve">.   </w:t>
            </w:r>
          </w:p>
        </w:tc>
        <w:tc>
          <w:tcPr>
            <w:tcW w:w="23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527</w:t>
            </w:r>
          </w:p>
        </w:tc>
        <w:tc>
          <w:tcPr>
            <w:tcW w:w="242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p>
        </w:tc>
        <w:tc>
          <w:tcPr>
            <w:tcW w:w="198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20"/>
                <w:szCs w:val="20"/>
              </w:rPr>
            </w:pPr>
          </w:p>
        </w:tc>
        <w:tc>
          <w:tcPr>
            <w:tcW w:w="187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527</w:t>
            </w:r>
          </w:p>
        </w:tc>
      </w:tr>
      <w:tr w:rsidR="005F0BBA" w:rsidRPr="003F1EF5" w:rsidTr="00B23F22">
        <w:trPr>
          <w:trHeight w:val="400"/>
          <w:tblCellSpacing w:w="5" w:type="nil"/>
        </w:trPr>
        <w:tc>
          <w:tcPr>
            <w:tcW w:w="1488"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Всего,    </w:t>
            </w:r>
          </w:p>
          <w:p w:rsidR="005F0BBA" w:rsidRPr="003F1EF5" w:rsidRDefault="005F0BBA" w:rsidP="00F03E6E">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тыс. руб. </w:t>
            </w:r>
          </w:p>
        </w:tc>
        <w:tc>
          <w:tcPr>
            <w:tcW w:w="23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1585</w:t>
            </w:r>
          </w:p>
        </w:tc>
        <w:tc>
          <w:tcPr>
            <w:tcW w:w="242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p>
        </w:tc>
        <w:tc>
          <w:tcPr>
            <w:tcW w:w="1980" w:type="dxa"/>
            <w:tcBorders>
              <w:left w:val="single" w:sz="8" w:space="0" w:color="auto"/>
              <w:bottom w:val="single" w:sz="8" w:space="0" w:color="auto"/>
              <w:right w:val="single" w:sz="8" w:space="0" w:color="auto"/>
            </w:tcBorders>
          </w:tcPr>
          <w:p w:rsidR="005F0BBA" w:rsidRPr="003F1EF5" w:rsidRDefault="005F0BBA" w:rsidP="00F03E6E">
            <w:pPr>
              <w:widowControl w:val="0"/>
              <w:autoSpaceDE w:val="0"/>
              <w:autoSpaceDN w:val="0"/>
              <w:adjustRightInd w:val="0"/>
              <w:spacing w:after="0" w:line="240" w:lineRule="auto"/>
              <w:rPr>
                <w:rFonts w:ascii="Courier New" w:hAnsi="Courier New" w:cs="Courier New"/>
                <w:color w:val="FF0000"/>
                <w:sz w:val="20"/>
                <w:szCs w:val="20"/>
              </w:rPr>
            </w:pPr>
          </w:p>
        </w:tc>
        <w:tc>
          <w:tcPr>
            <w:tcW w:w="187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1585</w:t>
            </w:r>
          </w:p>
        </w:tc>
      </w:tr>
    </w:tbl>
    <w:p w:rsidR="005F0BBA" w:rsidRDefault="005F0BBA" w:rsidP="00F03E6E">
      <w:pPr>
        <w:widowControl w:val="0"/>
        <w:autoSpaceDE w:val="0"/>
        <w:autoSpaceDN w:val="0"/>
        <w:adjustRightInd w:val="0"/>
        <w:spacing w:after="0" w:line="240" w:lineRule="auto"/>
        <w:outlineLvl w:val="2"/>
        <w:rPr>
          <w:rFonts w:cs="Calibri"/>
        </w:rPr>
      </w:pPr>
    </w:p>
    <w:p w:rsidR="005F0BBA" w:rsidRDefault="005F0BBA" w:rsidP="00D630A1">
      <w:pPr>
        <w:widowControl w:val="0"/>
        <w:autoSpaceDE w:val="0"/>
        <w:autoSpaceDN w:val="0"/>
        <w:adjustRightInd w:val="0"/>
        <w:spacing w:after="0" w:line="240" w:lineRule="auto"/>
        <w:jc w:val="both"/>
        <w:rPr>
          <w:rFonts w:cs="Calibri"/>
        </w:rPr>
      </w:pPr>
    </w:p>
    <w:p w:rsidR="005F0BBA" w:rsidRPr="006D42E0" w:rsidRDefault="005F0BBA">
      <w:pPr>
        <w:widowControl w:val="0"/>
        <w:autoSpaceDE w:val="0"/>
        <w:autoSpaceDN w:val="0"/>
        <w:adjustRightInd w:val="0"/>
        <w:spacing w:after="0" w:line="240" w:lineRule="auto"/>
        <w:jc w:val="center"/>
        <w:outlineLvl w:val="2"/>
        <w:rPr>
          <w:rFonts w:cs="Calibri"/>
          <w:color w:val="000000"/>
        </w:rPr>
      </w:pPr>
      <w:bookmarkStart w:id="13" w:name="Par447"/>
      <w:bookmarkEnd w:id="13"/>
      <w:r w:rsidRPr="006D42E0">
        <w:rPr>
          <w:rFonts w:cs="Calibri"/>
          <w:color w:val="000000"/>
        </w:rPr>
        <w:t>Подраздел II</w:t>
      </w:r>
    </w:p>
    <w:p w:rsidR="005F0BBA" w:rsidRPr="006D42E0" w:rsidRDefault="005F0BBA" w:rsidP="009315E5">
      <w:pPr>
        <w:widowControl w:val="0"/>
        <w:autoSpaceDE w:val="0"/>
        <w:autoSpaceDN w:val="0"/>
        <w:adjustRightInd w:val="0"/>
        <w:spacing w:after="0" w:line="240" w:lineRule="auto"/>
        <w:ind w:firstLine="540"/>
        <w:jc w:val="both"/>
        <w:rPr>
          <w:rFonts w:cs="Calibri"/>
          <w:color w:val="000000"/>
        </w:rPr>
      </w:pPr>
      <w:r w:rsidRPr="006D42E0">
        <w:rPr>
          <w:rFonts w:cs="Calibri"/>
          <w:color w:val="000000"/>
        </w:rPr>
        <w:t xml:space="preserve">Подпрограмма 2 </w:t>
      </w:r>
      <w:r w:rsidRPr="006D42E0">
        <w:rPr>
          <w:rFonts w:cs="Courier New"/>
          <w:color w:val="000000"/>
        </w:rPr>
        <w:t>«Об</w:t>
      </w:r>
      <w:r>
        <w:rPr>
          <w:rFonts w:cs="Courier New"/>
          <w:color w:val="000000"/>
        </w:rPr>
        <w:t xml:space="preserve">еспечение информационной </w:t>
      </w:r>
      <w:r w:rsidRPr="006D42E0">
        <w:rPr>
          <w:rFonts w:cs="Courier New"/>
          <w:color w:val="000000"/>
        </w:rPr>
        <w:t>открытости деятельности органов местного самоуправления Западнодвинского района Тверской области</w:t>
      </w:r>
      <w:r w:rsidRPr="006D42E0">
        <w:rPr>
          <w:rFonts w:cs="Calibri"/>
          <w:color w:val="000000"/>
        </w:rPr>
        <w:t>»</w:t>
      </w:r>
    </w:p>
    <w:p w:rsidR="005F0BBA" w:rsidRPr="00C13E5E" w:rsidRDefault="005F0BBA">
      <w:pPr>
        <w:widowControl w:val="0"/>
        <w:autoSpaceDE w:val="0"/>
        <w:autoSpaceDN w:val="0"/>
        <w:adjustRightInd w:val="0"/>
        <w:spacing w:after="0" w:line="240" w:lineRule="auto"/>
        <w:jc w:val="both"/>
        <w:rPr>
          <w:rFonts w:cs="Calibri"/>
          <w:color w:val="FF0000"/>
        </w:rPr>
      </w:pPr>
    </w:p>
    <w:p w:rsidR="005F0BBA" w:rsidRPr="00A51AD3" w:rsidRDefault="005F0BBA">
      <w:pPr>
        <w:widowControl w:val="0"/>
        <w:autoSpaceDE w:val="0"/>
        <w:autoSpaceDN w:val="0"/>
        <w:adjustRightInd w:val="0"/>
        <w:spacing w:after="0" w:line="240" w:lineRule="auto"/>
        <w:jc w:val="center"/>
        <w:outlineLvl w:val="3"/>
        <w:rPr>
          <w:rFonts w:cs="Calibri"/>
          <w:color w:val="000000"/>
        </w:rPr>
      </w:pPr>
      <w:bookmarkStart w:id="14" w:name="Par452"/>
      <w:bookmarkEnd w:id="14"/>
      <w:r w:rsidRPr="00A51AD3">
        <w:rPr>
          <w:rFonts w:cs="Calibri"/>
          <w:color w:val="000000"/>
        </w:rPr>
        <w:t>Глава 1. Задачи подпрограммы</w:t>
      </w:r>
    </w:p>
    <w:p w:rsidR="005F0BBA" w:rsidRPr="00C13E5E" w:rsidRDefault="005F0BBA">
      <w:pPr>
        <w:widowControl w:val="0"/>
        <w:autoSpaceDE w:val="0"/>
        <w:autoSpaceDN w:val="0"/>
        <w:adjustRightInd w:val="0"/>
        <w:spacing w:after="0" w:line="240" w:lineRule="auto"/>
        <w:jc w:val="both"/>
        <w:rPr>
          <w:rFonts w:cs="Calibri"/>
          <w:color w:val="FF0000"/>
        </w:rPr>
      </w:pPr>
    </w:p>
    <w:p w:rsidR="005F0BBA" w:rsidRPr="00A51AD3"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19</w:t>
      </w:r>
      <w:r w:rsidRPr="00A51AD3">
        <w:rPr>
          <w:rFonts w:cs="Calibri"/>
          <w:color w:val="000000"/>
        </w:rPr>
        <w:t xml:space="preserve">. Реализация подпрограммы 2 </w:t>
      </w:r>
      <w:r w:rsidRPr="00A51AD3">
        <w:rPr>
          <w:rFonts w:cs="Courier New"/>
          <w:color w:val="000000"/>
        </w:rPr>
        <w:t>«Об</w:t>
      </w:r>
      <w:r>
        <w:rPr>
          <w:rFonts w:cs="Courier New"/>
          <w:color w:val="000000"/>
        </w:rPr>
        <w:t xml:space="preserve">еспечение информационной   </w:t>
      </w:r>
      <w:r w:rsidRPr="00A51AD3">
        <w:rPr>
          <w:rFonts w:cs="Courier New"/>
          <w:color w:val="000000"/>
        </w:rPr>
        <w:t>открытости деятельности органов местного самоуправления Западнодвинского</w:t>
      </w:r>
      <w:r w:rsidRPr="006D42E0">
        <w:rPr>
          <w:rFonts w:cs="Courier New"/>
          <w:color w:val="000000"/>
        </w:rPr>
        <w:t xml:space="preserve"> района Тверской области</w:t>
      </w:r>
      <w:r w:rsidRPr="006D42E0">
        <w:rPr>
          <w:rFonts w:cs="Calibri"/>
          <w:color w:val="000000"/>
        </w:rPr>
        <w:t>»</w:t>
      </w:r>
      <w:r w:rsidRPr="00C13E5E">
        <w:rPr>
          <w:rFonts w:cs="Calibri"/>
          <w:color w:val="FF0000"/>
        </w:rPr>
        <w:t xml:space="preserve"> </w:t>
      </w:r>
      <w:r w:rsidRPr="00A51AD3">
        <w:rPr>
          <w:rFonts w:cs="Calibri"/>
          <w:color w:val="000000"/>
        </w:rPr>
        <w:t>связана с решением следующих задач:</w:t>
      </w:r>
    </w:p>
    <w:p w:rsidR="005F0BBA" w:rsidRPr="00A51AD3" w:rsidRDefault="005F0BBA">
      <w:pPr>
        <w:widowControl w:val="0"/>
        <w:autoSpaceDE w:val="0"/>
        <w:autoSpaceDN w:val="0"/>
        <w:adjustRightInd w:val="0"/>
        <w:spacing w:after="0" w:line="240" w:lineRule="auto"/>
        <w:ind w:firstLine="540"/>
        <w:jc w:val="both"/>
        <w:rPr>
          <w:rFonts w:cs="Calibri"/>
          <w:color w:val="000000"/>
        </w:rPr>
      </w:pPr>
      <w:r w:rsidRPr="00A51AD3">
        <w:rPr>
          <w:rFonts w:cs="Calibri"/>
          <w:color w:val="000000"/>
        </w:rPr>
        <w:t>а) задача 1 "Обеспечение информационной открытости деятельности органов местного самоуправления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б</w:t>
      </w:r>
      <w:r w:rsidRPr="00A51AD3">
        <w:rPr>
          <w:rFonts w:cs="Calibri"/>
          <w:color w:val="000000"/>
        </w:rPr>
        <w:t>) задача 2 "</w:t>
      </w:r>
      <w:r>
        <w:rPr>
          <w:rFonts w:cs="Calibri"/>
          <w:color w:val="000000"/>
        </w:rPr>
        <w:t>Осуществление системного подхода к освещению в районных средствах массовой информации социально-значимых тем»</w:t>
      </w:r>
    </w:p>
    <w:p w:rsidR="005F0BBA" w:rsidRPr="00A51AD3" w:rsidRDefault="005F0BBA">
      <w:pPr>
        <w:widowControl w:val="0"/>
        <w:autoSpaceDE w:val="0"/>
        <w:autoSpaceDN w:val="0"/>
        <w:adjustRightInd w:val="0"/>
        <w:spacing w:after="0" w:line="240" w:lineRule="auto"/>
        <w:ind w:firstLine="540"/>
        <w:jc w:val="both"/>
        <w:rPr>
          <w:rFonts w:cs="Calibri"/>
          <w:color w:val="000000"/>
        </w:rPr>
      </w:pPr>
    </w:p>
    <w:p w:rsidR="005F0BBA" w:rsidRPr="00A51AD3"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20</w:t>
      </w:r>
      <w:r w:rsidRPr="00A51AD3">
        <w:rPr>
          <w:rFonts w:cs="Calibri"/>
          <w:color w:val="000000"/>
        </w:rPr>
        <w:t>. Решение задачи 1 "Обеспечение информационной открытости деятельности органов местного самоуправления Западнодвинского района Тверской области» оценивается с помощью следующих показателей:</w:t>
      </w:r>
    </w:p>
    <w:p w:rsidR="005F0BBA" w:rsidRPr="00A51AD3" w:rsidRDefault="005F0BBA" w:rsidP="00470062">
      <w:pPr>
        <w:widowControl w:val="0"/>
        <w:autoSpaceDE w:val="0"/>
        <w:autoSpaceDN w:val="0"/>
        <w:adjustRightInd w:val="0"/>
        <w:spacing w:after="0" w:line="240" w:lineRule="auto"/>
        <w:ind w:firstLine="540"/>
        <w:jc w:val="both"/>
        <w:rPr>
          <w:rFonts w:cs="Calibri"/>
          <w:color w:val="000000"/>
        </w:rPr>
      </w:pPr>
      <w:r>
        <w:rPr>
          <w:rFonts w:cs="Calibri"/>
          <w:color w:val="000000"/>
        </w:rPr>
        <w:t>а) количество выпусков районных средств массовой информации, в которых отражена информация о деятельности органов местного самоуправления Западнодвинского района</w:t>
      </w:r>
      <w:r w:rsidRPr="00A51AD3">
        <w:rPr>
          <w:rFonts w:cs="Calibri"/>
          <w:color w:val="000000"/>
        </w:rPr>
        <w:t>;</w:t>
      </w:r>
    </w:p>
    <w:p w:rsidR="005F0BBA" w:rsidRPr="00A51AD3" w:rsidRDefault="005F0BBA">
      <w:pPr>
        <w:widowControl w:val="0"/>
        <w:autoSpaceDE w:val="0"/>
        <w:autoSpaceDN w:val="0"/>
        <w:adjustRightInd w:val="0"/>
        <w:spacing w:after="0" w:line="240" w:lineRule="auto"/>
        <w:ind w:firstLine="540"/>
        <w:jc w:val="both"/>
        <w:rPr>
          <w:rFonts w:cs="Calibri"/>
          <w:color w:val="000000"/>
        </w:rPr>
      </w:pPr>
      <w:r w:rsidRPr="00A51AD3">
        <w:rPr>
          <w:rFonts w:cs="Calibri"/>
          <w:color w:val="000000"/>
        </w:rPr>
        <w:t>б) доля населения Западнодвинского района Тверской области, информированного о работе органов местного самоуправления 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ind w:firstLine="540"/>
        <w:jc w:val="both"/>
        <w:rPr>
          <w:rFonts w:cs="Calibri"/>
          <w:color w:val="000000"/>
        </w:rPr>
      </w:pPr>
      <w:r w:rsidRPr="00A51AD3">
        <w:rPr>
          <w:rFonts w:cs="Calibri"/>
          <w:color w:val="000000"/>
        </w:rPr>
        <w:t>в) доля населения Западнодвинского района Тверской области, положительно оценивающего работу органов местного самоуправления муниципального образования Западнодвинский район</w:t>
      </w:r>
      <w:r>
        <w:rPr>
          <w:rFonts w:cs="Calibri"/>
          <w:color w:val="000000"/>
        </w:rPr>
        <w:t xml:space="preserve"> Тверской области.</w:t>
      </w:r>
    </w:p>
    <w:p w:rsidR="005F0BBA" w:rsidRPr="00A51AD3" w:rsidRDefault="005F0BBA">
      <w:pPr>
        <w:widowControl w:val="0"/>
        <w:autoSpaceDE w:val="0"/>
        <w:autoSpaceDN w:val="0"/>
        <w:adjustRightInd w:val="0"/>
        <w:spacing w:after="0" w:line="240" w:lineRule="auto"/>
        <w:ind w:firstLine="540"/>
        <w:jc w:val="both"/>
        <w:rPr>
          <w:rFonts w:cs="Calibri"/>
          <w:color w:val="000000"/>
        </w:rPr>
      </w:pPr>
    </w:p>
    <w:p w:rsidR="005F0BBA" w:rsidRPr="00A51AD3"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21</w:t>
      </w:r>
      <w:r w:rsidRPr="00A51AD3">
        <w:rPr>
          <w:rFonts w:cs="Calibri"/>
          <w:color w:val="000000"/>
        </w:rPr>
        <w:t xml:space="preserve">. Решение задачи </w:t>
      </w:r>
      <w:r>
        <w:rPr>
          <w:rFonts w:cs="Calibri"/>
          <w:color w:val="000000"/>
        </w:rPr>
        <w:t>2</w:t>
      </w:r>
      <w:r w:rsidRPr="00C13E5E">
        <w:rPr>
          <w:rFonts w:cs="Calibri"/>
          <w:color w:val="FF0000"/>
        </w:rPr>
        <w:t xml:space="preserve"> </w:t>
      </w:r>
      <w:r w:rsidRPr="00A51AD3">
        <w:rPr>
          <w:rFonts w:cs="Calibri"/>
          <w:color w:val="000000"/>
        </w:rPr>
        <w:t>"</w:t>
      </w:r>
      <w:r>
        <w:rPr>
          <w:rFonts w:cs="Calibri"/>
          <w:color w:val="000000"/>
        </w:rPr>
        <w:t xml:space="preserve">Осуществление системного подхода к освещению в районных средствах массовой информации социально-значимых тем» </w:t>
      </w:r>
      <w:r w:rsidRPr="00A51AD3">
        <w:rPr>
          <w:rFonts w:cs="Calibri"/>
          <w:color w:val="000000"/>
        </w:rPr>
        <w:t>оценивается с помощью следующих показателей:</w:t>
      </w:r>
    </w:p>
    <w:p w:rsidR="005F0BBA" w:rsidRDefault="005F0BBA">
      <w:pPr>
        <w:widowControl w:val="0"/>
        <w:autoSpaceDE w:val="0"/>
        <w:autoSpaceDN w:val="0"/>
        <w:adjustRightInd w:val="0"/>
        <w:spacing w:after="0" w:line="240" w:lineRule="auto"/>
        <w:ind w:firstLine="540"/>
        <w:jc w:val="both"/>
        <w:rPr>
          <w:rFonts w:cs="Calibri"/>
          <w:color w:val="000000"/>
        </w:rPr>
      </w:pPr>
      <w:r w:rsidRPr="00172CA1">
        <w:rPr>
          <w:rFonts w:cs="Calibri"/>
          <w:color w:val="000000"/>
        </w:rPr>
        <w:t>а) количество тематических передач</w:t>
      </w:r>
      <w:r>
        <w:rPr>
          <w:rFonts w:cs="Calibri"/>
          <w:color w:val="000000"/>
        </w:rPr>
        <w:t>, интервью, публикаций</w:t>
      </w:r>
      <w:r w:rsidRPr="00172CA1">
        <w:rPr>
          <w:rFonts w:cs="Calibri"/>
          <w:color w:val="000000"/>
        </w:rPr>
        <w:t>, выпущенных районными средс</w:t>
      </w:r>
      <w:r>
        <w:rPr>
          <w:rFonts w:cs="Calibri"/>
          <w:color w:val="000000"/>
        </w:rPr>
        <w:t>твами массовой информации, освещающих основные направления социально-экономического развития Западнодвинского района</w:t>
      </w:r>
      <w:r w:rsidRPr="00172CA1">
        <w:rPr>
          <w:rFonts w:cs="Calibri"/>
          <w:color w:val="000000"/>
        </w:rPr>
        <w:t xml:space="preserve">, </w:t>
      </w:r>
      <w:r>
        <w:rPr>
          <w:rFonts w:cs="Calibri"/>
          <w:color w:val="000000"/>
        </w:rPr>
        <w:t>осуществляемые</w:t>
      </w:r>
      <w:r w:rsidRPr="00172CA1">
        <w:rPr>
          <w:rFonts w:cs="Calibri"/>
          <w:color w:val="000000"/>
        </w:rPr>
        <w:t xml:space="preserve"> органами местного самоуправления муниципального образования</w:t>
      </w:r>
      <w:r>
        <w:rPr>
          <w:rFonts w:cs="Calibri"/>
          <w:color w:val="000000"/>
        </w:rPr>
        <w:t xml:space="preserve"> Западнодвинский район</w:t>
      </w:r>
      <w:r w:rsidRPr="00172CA1">
        <w:rPr>
          <w:rFonts w:cs="Calibri"/>
          <w:color w:val="000000"/>
        </w:rPr>
        <w:t xml:space="preserve"> </w:t>
      </w: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б) количество приобретенных современных технических устройств, используемых в процессе осуществления деятельности районных средств массовой информации</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Pr="00C13E5E" w:rsidRDefault="005F0BBA">
      <w:pPr>
        <w:widowControl w:val="0"/>
        <w:autoSpaceDE w:val="0"/>
        <w:autoSpaceDN w:val="0"/>
        <w:adjustRightInd w:val="0"/>
        <w:spacing w:after="0" w:line="240" w:lineRule="auto"/>
        <w:jc w:val="both"/>
        <w:rPr>
          <w:rFonts w:cs="Calibri"/>
          <w:color w:val="FF0000"/>
        </w:rPr>
      </w:pPr>
    </w:p>
    <w:p w:rsidR="005F0BBA" w:rsidRPr="00470062" w:rsidRDefault="005F0BBA">
      <w:pPr>
        <w:widowControl w:val="0"/>
        <w:autoSpaceDE w:val="0"/>
        <w:autoSpaceDN w:val="0"/>
        <w:adjustRightInd w:val="0"/>
        <w:spacing w:after="0" w:line="240" w:lineRule="auto"/>
        <w:jc w:val="center"/>
        <w:outlineLvl w:val="3"/>
        <w:rPr>
          <w:rFonts w:cs="Calibri"/>
          <w:color w:val="000000"/>
        </w:rPr>
      </w:pPr>
      <w:bookmarkStart w:id="15" w:name="Par475"/>
      <w:bookmarkEnd w:id="15"/>
      <w:r w:rsidRPr="00470062">
        <w:rPr>
          <w:rFonts w:cs="Calibri"/>
          <w:color w:val="000000"/>
        </w:rPr>
        <w:t>Глава 2. Мероприятия подпрограммы</w:t>
      </w:r>
    </w:p>
    <w:p w:rsidR="005F0BBA" w:rsidRPr="00470062" w:rsidRDefault="005F0BBA">
      <w:pPr>
        <w:widowControl w:val="0"/>
        <w:autoSpaceDE w:val="0"/>
        <w:autoSpaceDN w:val="0"/>
        <w:adjustRightInd w:val="0"/>
        <w:spacing w:after="0" w:line="240" w:lineRule="auto"/>
        <w:jc w:val="both"/>
        <w:rPr>
          <w:rFonts w:cs="Calibri"/>
          <w:color w:val="000000"/>
        </w:rPr>
      </w:pPr>
    </w:p>
    <w:p w:rsidR="005F0BBA" w:rsidRPr="00470062" w:rsidRDefault="005F0BBA" w:rsidP="00D630A1">
      <w:pPr>
        <w:widowControl w:val="0"/>
        <w:autoSpaceDE w:val="0"/>
        <w:autoSpaceDN w:val="0"/>
        <w:adjustRightInd w:val="0"/>
        <w:spacing w:after="0" w:line="240" w:lineRule="auto"/>
        <w:jc w:val="both"/>
        <w:rPr>
          <w:rFonts w:cs="Calibri"/>
          <w:color w:val="000000"/>
        </w:rPr>
      </w:pPr>
      <w:bookmarkStart w:id="16" w:name="Par477"/>
      <w:bookmarkEnd w:id="16"/>
      <w:r>
        <w:rPr>
          <w:rFonts w:cs="Calibri"/>
          <w:color w:val="000000"/>
        </w:rPr>
        <w:t>22</w:t>
      </w:r>
      <w:r w:rsidRPr="00470062">
        <w:rPr>
          <w:rFonts w:cs="Calibri"/>
          <w:color w:val="000000"/>
        </w:rPr>
        <w:t>. Решение задачи 1 "</w:t>
      </w:r>
      <w:r w:rsidRPr="00A51AD3">
        <w:rPr>
          <w:rFonts w:cs="Calibri"/>
          <w:color w:val="000000"/>
        </w:rPr>
        <w:t xml:space="preserve">Обеспечение информационной открытости деятельности органов местного самоуправления Западнодвинского района Тверской области» </w:t>
      </w:r>
      <w:r w:rsidRPr="00470062">
        <w:rPr>
          <w:rFonts w:cs="Calibri"/>
          <w:color w:val="000000"/>
        </w:rPr>
        <w:t>осуществляется посредством выполнения следующих административных мероприя</w:t>
      </w:r>
      <w:r>
        <w:rPr>
          <w:rFonts w:cs="Calibri"/>
          <w:color w:val="000000"/>
        </w:rPr>
        <w:t>тий и мероприятий подпрограммы 2</w:t>
      </w:r>
      <w:r w:rsidRPr="00470062">
        <w:rPr>
          <w:rFonts w:cs="Calibri"/>
          <w:color w:val="000000"/>
        </w:rPr>
        <w:t xml:space="preserve"> «Обеспечение информационной открытости деятельности органов местного самоуправления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color w:val="000000"/>
        </w:rPr>
      </w:pPr>
      <w:r w:rsidRPr="00470062">
        <w:rPr>
          <w:rFonts w:cs="Calibri"/>
          <w:color w:val="000000"/>
        </w:rPr>
        <w:t>а) административное мероприятие "Проведение обучающих семинаров с руководителями и работниками районных средств массовой информации";</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Default="005F0BBA">
      <w:pPr>
        <w:widowControl w:val="0"/>
        <w:autoSpaceDE w:val="0"/>
        <w:autoSpaceDN w:val="0"/>
        <w:adjustRightInd w:val="0"/>
        <w:spacing w:after="0" w:line="240" w:lineRule="auto"/>
        <w:ind w:firstLine="540"/>
        <w:jc w:val="both"/>
        <w:rPr>
          <w:rFonts w:cs="Calibri"/>
          <w:color w:val="000000"/>
          <w:u w:val="single"/>
        </w:rPr>
      </w:pPr>
      <w:r w:rsidRPr="005E273E">
        <w:rPr>
          <w:rFonts w:cs="Calibri"/>
          <w:color w:val="000000"/>
          <w:u w:val="single"/>
        </w:rPr>
        <w:t>показатель – количество проведенных семинаров.</w:t>
      </w:r>
    </w:p>
    <w:p w:rsidR="005F0BBA" w:rsidRPr="005E273E" w:rsidRDefault="005F0BBA">
      <w:pPr>
        <w:widowControl w:val="0"/>
        <w:autoSpaceDE w:val="0"/>
        <w:autoSpaceDN w:val="0"/>
        <w:adjustRightInd w:val="0"/>
        <w:spacing w:after="0" w:line="240" w:lineRule="auto"/>
        <w:ind w:firstLine="540"/>
        <w:jc w:val="both"/>
        <w:rPr>
          <w:rFonts w:cs="Calibri"/>
          <w:color w:val="000000"/>
          <w:u w:val="single"/>
        </w:rPr>
      </w:pPr>
    </w:p>
    <w:p w:rsidR="005F0BBA" w:rsidRDefault="005F0BBA" w:rsidP="00A93871">
      <w:pPr>
        <w:widowControl w:val="0"/>
        <w:autoSpaceDE w:val="0"/>
        <w:autoSpaceDN w:val="0"/>
        <w:adjustRightInd w:val="0"/>
        <w:spacing w:after="0" w:line="240" w:lineRule="auto"/>
        <w:ind w:firstLine="540"/>
        <w:jc w:val="both"/>
        <w:rPr>
          <w:rFonts w:cs="Calibri"/>
          <w:color w:val="FF0000"/>
        </w:rPr>
      </w:pPr>
      <w:r>
        <w:rPr>
          <w:rFonts w:cs="Calibri"/>
          <w:color w:val="000000"/>
        </w:rPr>
        <w:t>б</w:t>
      </w:r>
      <w:r w:rsidRPr="00470062">
        <w:rPr>
          <w:rFonts w:cs="Calibri"/>
          <w:color w:val="000000"/>
        </w:rPr>
        <w:t>) административное мероприятие "Ведение и наполнение официального сайта администрации Западнодвинского района Тверской области";</w:t>
      </w:r>
      <w:r w:rsidRPr="00A93871">
        <w:rPr>
          <w:rFonts w:cs="Calibri"/>
          <w:color w:val="FF0000"/>
        </w:rPr>
        <w:t xml:space="preserve"> </w:t>
      </w:r>
    </w:p>
    <w:p w:rsidR="005F0BBA" w:rsidRDefault="005F0BBA" w:rsidP="00A93871">
      <w:pPr>
        <w:widowControl w:val="0"/>
        <w:autoSpaceDE w:val="0"/>
        <w:autoSpaceDN w:val="0"/>
        <w:adjustRightInd w:val="0"/>
        <w:spacing w:after="0" w:line="240" w:lineRule="auto"/>
        <w:ind w:firstLine="540"/>
        <w:jc w:val="both"/>
        <w:rPr>
          <w:rFonts w:cs="Calibri"/>
          <w:color w:val="FF0000"/>
        </w:rPr>
      </w:pPr>
    </w:p>
    <w:p w:rsidR="005F0BBA" w:rsidRDefault="005F0BBA" w:rsidP="00A93871">
      <w:pPr>
        <w:widowControl w:val="0"/>
        <w:autoSpaceDE w:val="0"/>
        <w:autoSpaceDN w:val="0"/>
        <w:adjustRightInd w:val="0"/>
        <w:spacing w:after="0" w:line="240" w:lineRule="auto"/>
        <w:ind w:firstLine="540"/>
        <w:jc w:val="both"/>
        <w:rPr>
          <w:rFonts w:cs="Calibri"/>
          <w:u w:val="single"/>
        </w:rPr>
      </w:pPr>
      <w:r w:rsidRPr="005E273E">
        <w:rPr>
          <w:rFonts w:cs="Calibri"/>
          <w:u w:val="single"/>
        </w:rPr>
        <w:t>показатель – ежедневное количество посетителей сайта.</w:t>
      </w:r>
    </w:p>
    <w:p w:rsidR="005F0BBA" w:rsidRPr="005E273E" w:rsidRDefault="005F0BBA" w:rsidP="00A93871">
      <w:pPr>
        <w:widowControl w:val="0"/>
        <w:autoSpaceDE w:val="0"/>
        <w:autoSpaceDN w:val="0"/>
        <w:adjustRightInd w:val="0"/>
        <w:spacing w:after="0" w:line="240" w:lineRule="auto"/>
        <w:ind w:firstLine="540"/>
        <w:jc w:val="both"/>
        <w:rPr>
          <w:rFonts w:cs="Calibri"/>
          <w:u w:val="single"/>
        </w:rPr>
      </w:pP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в</w:t>
      </w:r>
      <w:r w:rsidRPr="00867416">
        <w:rPr>
          <w:rFonts w:cs="Calibri"/>
          <w:color w:val="000000"/>
        </w:rPr>
        <w:t>) мероприятие «Предоставление  субсидий районному телерадиовещанию</w:t>
      </w:r>
      <w:r>
        <w:rPr>
          <w:rFonts w:cs="Calibri"/>
          <w:color w:val="000000"/>
        </w:rPr>
        <w:t>, освещающему деятельность органов местного самоуправления Западнодвинского района</w:t>
      </w:r>
      <w:r w:rsidRPr="00867416">
        <w:rPr>
          <w:rFonts w:cs="Calibri"/>
          <w:color w:val="000000"/>
        </w:rPr>
        <w:t xml:space="preserve">» </w:t>
      </w:r>
      <w:r>
        <w:rPr>
          <w:rFonts w:cs="Calibri"/>
          <w:color w:val="000000"/>
        </w:rPr>
        <w:t>;</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Default="005F0BBA">
      <w:pPr>
        <w:widowControl w:val="0"/>
        <w:autoSpaceDE w:val="0"/>
        <w:autoSpaceDN w:val="0"/>
        <w:adjustRightInd w:val="0"/>
        <w:spacing w:after="0" w:line="240" w:lineRule="auto"/>
        <w:ind w:firstLine="540"/>
        <w:jc w:val="both"/>
        <w:rPr>
          <w:rFonts w:cs="Calibri"/>
          <w:color w:val="000000"/>
          <w:u w:val="single"/>
        </w:rPr>
      </w:pPr>
      <w:r w:rsidRPr="006C770F">
        <w:rPr>
          <w:rFonts w:cs="Calibri"/>
          <w:color w:val="000000"/>
          <w:u w:val="single"/>
        </w:rPr>
        <w:t>показатель -  количество выходов в эфир за год.</w:t>
      </w:r>
    </w:p>
    <w:p w:rsidR="005F0BBA" w:rsidRPr="006C770F" w:rsidRDefault="005F0BBA">
      <w:pPr>
        <w:widowControl w:val="0"/>
        <w:autoSpaceDE w:val="0"/>
        <w:autoSpaceDN w:val="0"/>
        <w:adjustRightInd w:val="0"/>
        <w:spacing w:after="0" w:line="240" w:lineRule="auto"/>
        <w:ind w:firstLine="540"/>
        <w:jc w:val="both"/>
        <w:rPr>
          <w:rFonts w:cs="Calibri"/>
          <w:color w:val="000000"/>
          <w:u w:val="single"/>
        </w:rPr>
      </w:pP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г</w:t>
      </w:r>
      <w:r w:rsidRPr="00867416">
        <w:rPr>
          <w:rFonts w:cs="Calibri"/>
          <w:color w:val="000000"/>
        </w:rPr>
        <w:t>) мероприятие "Предоставление субсидии на реализацию расходных обязательств  редакции районной газеты «Авангард»";</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Default="005F0BBA">
      <w:pPr>
        <w:widowControl w:val="0"/>
        <w:autoSpaceDE w:val="0"/>
        <w:autoSpaceDN w:val="0"/>
        <w:adjustRightInd w:val="0"/>
        <w:spacing w:after="0" w:line="240" w:lineRule="auto"/>
        <w:ind w:firstLine="540"/>
        <w:jc w:val="both"/>
        <w:rPr>
          <w:rFonts w:cs="Calibri"/>
          <w:color w:val="000000"/>
          <w:u w:val="single"/>
        </w:rPr>
      </w:pPr>
      <w:r w:rsidRPr="006C770F">
        <w:rPr>
          <w:rFonts w:cs="Calibri"/>
          <w:color w:val="000000"/>
          <w:u w:val="single"/>
        </w:rPr>
        <w:t>показатель – средний сложившийся тираж номера.</w:t>
      </w:r>
    </w:p>
    <w:p w:rsidR="005F0BBA" w:rsidRPr="006C770F" w:rsidRDefault="005F0BBA">
      <w:pPr>
        <w:widowControl w:val="0"/>
        <w:autoSpaceDE w:val="0"/>
        <w:autoSpaceDN w:val="0"/>
        <w:adjustRightInd w:val="0"/>
        <w:spacing w:after="0" w:line="240" w:lineRule="auto"/>
        <w:ind w:firstLine="540"/>
        <w:jc w:val="both"/>
        <w:rPr>
          <w:rFonts w:cs="Calibri"/>
          <w:color w:val="000000"/>
          <w:u w:val="single"/>
        </w:rPr>
      </w:pP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д</w:t>
      </w:r>
      <w:r w:rsidRPr="00867416">
        <w:rPr>
          <w:rFonts w:cs="Calibri"/>
          <w:color w:val="000000"/>
        </w:rPr>
        <w:t>) мероприятие "Субсидии на развитие материально-технической базы редакции районной газеты «Авангард»;</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Default="005F0BBA">
      <w:pPr>
        <w:widowControl w:val="0"/>
        <w:autoSpaceDE w:val="0"/>
        <w:autoSpaceDN w:val="0"/>
        <w:adjustRightInd w:val="0"/>
        <w:spacing w:after="0" w:line="240" w:lineRule="auto"/>
        <w:ind w:firstLine="540"/>
        <w:jc w:val="both"/>
        <w:rPr>
          <w:rFonts w:cs="Calibri"/>
          <w:color w:val="000000"/>
          <w:u w:val="single"/>
        </w:rPr>
      </w:pPr>
      <w:r w:rsidRPr="006C770F">
        <w:rPr>
          <w:rFonts w:cs="Calibri"/>
          <w:color w:val="000000"/>
          <w:u w:val="single"/>
        </w:rPr>
        <w:t>показатель – количество рабочих мест, оборудованных полным комплектом.</w:t>
      </w:r>
    </w:p>
    <w:p w:rsidR="005F0BBA" w:rsidRDefault="005F0BBA">
      <w:pPr>
        <w:widowControl w:val="0"/>
        <w:autoSpaceDE w:val="0"/>
        <w:autoSpaceDN w:val="0"/>
        <w:adjustRightInd w:val="0"/>
        <w:spacing w:after="0" w:line="240" w:lineRule="auto"/>
        <w:ind w:firstLine="540"/>
        <w:jc w:val="both"/>
        <w:rPr>
          <w:rFonts w:cs="Calibri"/>
          <w:color w:val="000000"/>
          <w:u w:val="single"/>
        </w:rPr>
      </w:pPr>
    </w:p>
    <w:p w:rsidR="005F0BBA" w:rsidRDefault="005F0BBA">
      <w:pPr>
        <w:widowControl w:val="0"/>
        <w:autoSpaceDE w:val="0"/>
        <w:autoSpaceDN w:val="0"/>
        <w:adjustRightInd w:val="0"/>
        <w:spacing w:after="0" w:line="240" w:lineRule="auto"/>
        <w:ind w:firstLine="540"/>
        <w:jc w:val="both"/>
        <w:rPr>
          <w:rFonts w:cs="Calibri"/>
          <w:color w:val="000000"/>
        </w:rPr>
      </w:pPr>
      <w:r>
        <w:rPr>
          <w:rFonts w:cs="Calibri"/>
          <w:color w:val="000000"/>
        </w:rPr>
        <w:t>е) мероприятие «Предоставление субсидий на реализацию расходных обязательств редакции районной газеты «Авангард» за счет областного бюджета»;</w:t>
      </w:r>
    </w:p>
    <w:p w:rsidR="005F0BBA" w:rsidRDefault="005F0BBA">
      <w:pPr>
        <w:widowControl w:val="0"/>
        <w:autoSpaceDE w:val="0"/>
        <w:autoSpaceDN w:val="0"/>
        <w:adjustRightInd w:val="0"/>
        <w:spacing w:after="0" w:line="240" w:lineRule="auto"/>
        <w:ind w:firstLine="540"/>
        <w:jc w:val="both"/>
        <w:rPr>
          <w:rFonts w:cs="Calibri"/>
          <w:color w:val="000000"/>
          <w:u w:val="single"/>
        </w:rPr>
      </w:pPr>
    </w:p>
    <w:p w:rsidR="005F0BBA" w:rsidRPr="0049116A" w:rsidRDefault="005F0BBA">
      <w:pPr>
        <w:widowControl w:val="0"/>
        <w:autoSpaceDE w:val="0"/>
        <w:autoSpaceDN w:val="0"/>
        <w:adjustRightInd w:val="0"/>
        <w:spacing w:after="0" w:line="240" w:lineRule="auto"/>
        <w:ind w:firstLine="540"/>
        <w:jc w:val="both"/>
        <w:rPr>
          <w:rFonts w:cs="Calibri"/>
          <w:color w:val="000000"/>
          <w:u w:val="single"/>
        </w:rPr>
      </w:pPr>
      <w:r w:rsidRPr="0049116A">
        <w:rPr>
          <w:rFonts w:cs="Calibri"/>
          <w:color w:val="000000"/>
          <w:u w:val="single"/>
        </w:rPr>
        <w:t xml:space="preserve">показатель – </w:t>
      </w:r>
      <w:r>
        <w:rPr>
          <w:rFonts w:cs="Calibri"/>
          <w:color w:val="000000"/>
          <w:u w:val="single"/>
        </w:rPr>
        <w:t>финансовая обеспеченность текущего периода к предшествующему.</w:t>
      </w:r>
    </w:p>
    <w:p w:rsidR="005F0BBA" w:rsidRPr="006C770F" w:rsidRDefault="005F0BBA">
      <w:pPr>
        <w:widowControl w:val="0"/>
        <w:autoSpaceDE w:val="0"/>
        <w:autoSpaceDN w:val="0"/>
        <w:adjustRightInd w:val="0"/>
        <w:spacing w:after="0" w:line="240" w:lineRule="auto"/>
        <w:ind w:firstLine="540"/>
        <w:jc w:val="both"/>
        <w:rPr>
          <w:rFonts w:cs="Calibri"/>
          <w:color w:val="000000"/>
          <w:u w:val="single"/>
        </w:rPr>
      </w:pPr>
    </w:p>
    <w:p w:rsidR="005F0BBA" w:rsidRPr="006C770F" w:rsidRDefault="005F0BBA" w:rsidP="00D630A1">
      <w:pPr>
        <w:widowControl w:val="0"/>
        <w:autoSpaceDE w:val="0"/>
        <w:autoSpaceDN w:val="0"/>
        <w:adjustRightInd w:val="0"/>
        <w:spacing w:after="0" w:line="240" w:lineRule="auto"/>
        <w:jc w:val="both"/>
        <w:rPr>
          <w:rFonts w:cs="Calibri"/>
          <w:color w:val="000000"/>
        </w:rPr>
      </w:pPr>
      <w:bookmarkStart w:id="17" w:name="Par495"/>
      <w:bookmarkEnd w:id="17"/>
      <w:r>
        <w:rPr>
          <w:rFonts w:cs="Calibri"/>
          <w:color w:val="000000"/>
        </w:rPr>
        <w:t>23</w:t>
      </w:r>
      <w:r w:rsidRPr="00867416">
        <w:rPr>
          <w:rFonts w:cs="Calibri"/>
          <w:color w:val="000000"/>
        </w:rPr>
        <w:t xml:space="preserve">. Решение задачи </w:t>
      </w:r>
      <w:r w:rsidRPr="00A51AD3">
        <w:rPr>
          <w:rFonts w:cs="Calibri"/>
          <w:color w:val="000000"/>
        </w:rPr>
        <w:t>2 "</w:t>
      </w:r>
      <w:r>
        <w:rPr>
          <w:rFonts w:cs="Calibri"/>
          <w:color w:val="000000"/>
        </w:rPr>
        <w:t>Осуществление системного подхода к освещению в районных средствах массовой информации социально-значимых тем»</w:t>
      </w:r>
    </w:p>
    <w:p w:rsidR="005F0BBA" w:rsidRDefault="005F0BBA">
      <w:pPr>
        <w:widowControl w:val="0"/>
        <w:autoSpaceDE w:val="0"/>
        <w:autoSpaceDN w:val="0"/>
        <w:adjustRightInd w:val="0"/>
        <w:spacing w:after="0" w:line="240" w:lineRule="auto"/>
        <w:ind w:firstLine="540"/>
        <w:jc w:val="both"/>
        <w:rPr>
          <w:rFonts w:cs="Calibri"/>
          <w:color w:val="000000"/>
        </w:rPr>
      </w:pPr>
      <w:r w:rsidRPr="00867416">
        <w:rPr>
          <w:rFonts w:cs="Calibri"/>
          <w:color w:val="000000"/>
        </w:rPr>
        <w:t>а) административное мероприятие "Обеспечение взаимодействия администрации Западнодвинского района</w:t>
      </w:r>
      <w:r>
        <w:rPr>
          <w:rFonts w:cs="Calibri"/>
          <w:color w:val="000000"/>
        </w:rPr>
        <w:t>, муниципальных учреждений района с  районными средствами массовой информации в вопросах освещения социально-значимых тем</w:t>
      </w:r>
      <w:r w:rsidRPr="00867416">
        <w:rPr>
          <w:rFonts w:cs="Calibri"/>
          <w:color w:val="000000"/>
        </w:rPr>
        <w:t>";</w:t>
      </w:r>
    </w:p>
    <w:p w:rsidR="005F0BBA" w:rsidRDefault="005F0BBA">
      <w:pPr>
        <w:widowControl w:val="0"/>
        <w:autoSpaceDE w:val="0"/>
        <w:autoSpaceDN w:val="0"/>
        <w:adjustRightInd w:val="0"/>
        <w:spacing w:after="0" w:line="240" w:lineRule="auto"/>
        <w:ind w:firstLine="540"/>
        <w:jc w:val="both"/>
        <w:rPr>
          <w:rFonts w:cs="Calibri"/>
          <w:color w:val="000000"/>
        </w:rPr>
      </w:pPr>
    </w:p>
    <w:p w:rsidR="005F0BBA" w:rsidRPr="006C770F" w:rsidRDefault="005F0BBA" w:rsidP="006C770F">
      <w:pPr>
        <w:widowControl w:val="0"/>
        <w:autoSpaceDE w:val="0"/>
        <w:autoSpaceDN w:val="0"/>
        <w:adjustRightInd w:val="0"/>
        <w:spacing w:after="0" w:line="240" w:lineRule="auto"/>
        <w:ind w:firstLine="540"/>
        <w:jc w:val="both"/>
        <w:rPr>
          <w:rFonts w:cs="Calibri"/>
          <w:color w:val="000000"/>
          <w:u w:val="single"/>
        </w:rPr>
      </w:pPr>
      <w:r w:rsidRPr="006C770F">
        <w:rPr>
          <w:rFonts w:cs="Calibri"/>
          <w:color w:val="000000"/>
          <w:u w:val="single"/>
        </w:rPr>
        <w:t>показатель – количество тематических материалов, посвященных социальной политике района.</w:t>
      </w:r>
    </w:p>
    <w:p w:rsidR="005F0BBA" w:rsidRDefault="005F0BBA" w:rsidP="00A93871">
      <w:pPr>
        <w:widowControl w:val="0"/>
        <w:autoSpaceDE w:val="0"/>
        <w:autoSpaceDN w:val="0"/>
        <w:adjustRightInd w:val="0"/>
        <w:spacing w:after="0" w:line="240" w:lineRule="auto"/>
        <w:ind w:firstLine="540"/>
        <w:jc w:val="both"/>
        <w:rPr>
          <w:rFonts w:cs="Calibri"/>
          <w:color w:val="000000"/>
        </w:rPr>
      </w:pPr>
      <w:r>
        <w:rPr>
          <w:rFonts w:cs="Calibri"/>
          <w:color w:val="000000"/>
        </w:rPr>
        <w:t>б</w:t>
      </w:r>
      <w:r w:rsidRPr="00867416">
        <w:rPr>
          <w:rFonts w:cs="Calibri"/>
          <w:color w:val="000000"/>
        </w:rPr>
        <w:t xml:space="preserve">) административное мероприятие "Обеспечение взаимодействия администрации Западнодвинского района с представителями некоммерческих организаций района </w:t>
      </w:r>
      <w:r>
        <w:rPr>
          <w:rFonts w:cs="Calibri"/>
          <w:color w:val="000000"/>
        </w:rPr>
        <w:t>Тверской области по вопросам подготовки материалов, освещающих их деятельность".</w:t>
      </w:r>
    </w:p>
    <w:p w:rsidR="005F0BBA" w:rsidRDefault="005F0BBA" w:rsidP="00A93871">
      <w:pPr>
        <w:widowControl w:val="0"/>
        <w:autoSpaceDE w:val="0"/>
        <w:autoSpaceDN w:val="0"/>
        <w:adjustRightInd w:val="0"/>
        <w:spacing w:after="0" w:line="240" w:lineRule="auto"/>
        <w:ind w:firstLine="540"/>
        <w:jc w:val="both"/>
        <w:rPr>
          <w:rFonts w:cs="Calibri"/>
          <w:color w:val="000000"/>
        </w:rPr>
      </w:pPr>
    </w:p>
    <w:p w:rsidR="005F0BBA" w:rsidRPr="00A93871" w:rsidRDefault="005F0BBA" w:rsidP="00A93871">
      <w:pPr>
        <w:widowControl w:val="0"/>
        <w:autoSpaceDE w:val="0"/>
        <w:autoSpaceDN w:val="0"/>
        <w:adjustRightInd w:val="0"/>
        <w:spacing w:after="0" w:line="240" w:lineRule="auto"/>
        <w:ind w:firstLine="540"/>
        <w:jc w:val="both"/>
        <w:rPr>
          <w:rFonts w:cs="Calibri"/>
          <w:color w:val="000000"/>
        </w:rPr>
      </w:pPr>
      <w:r w:rsidRPr="006C770F">
        <w:rPr>
          <w:rFonts w:cs="Calibri"/>
          <w:color w:val="000000"/>
          <w:u w:val="single"/>
        </w:rPr>
        <w:t>показатель – количество тематических материалов, подготовленных некоммерческими организациями.</w:t>
      </w:r>
    </w:p>
    <w:p w:rsidR="005F0BBA" w:rsidRDefault="005F0BBA">
      <w:pPr>
        <w:widowControl w:val="0"/>
        <w:autoSpaceDE w:val="0"/>
        <w:autoSpaceDN w:val="0"/>
        <w:adjustRightInd w:val="0"/>
        <w:spacing w:after="0" w:line="240" w:lineRule="auto"/>
        <w:jc w:val="both"/>
        <w:rPr>
          <w:rFonts w:cs="Calibri"/>
          <w:color w:val="FF0000"/>
        </w:rPr>
      </w:pPr>
      <w:bookmarkStart w:id="18" w:name="Par510"/>
      <w:bookmarkEnd w:id="18"/>
    </w:p>
    <w:p w:rsidR="005F0BBA" w:rsidRPr="00C13E5E" w:rsidRDefault="005F0BBA">
      <w:pPr>
        <w:widowControl w:val="0"/>
        <w:autoSpaceDE w:val="0"/>
        <w:autoSpaceDN w:val="0"/>
        <w:adjustRightInd w:val="0"/>
        <w:spacing w:after="0" w:line="240" w:lineRule="auto"/>
        <w:jc w:val="both"/>
        <w:rPr>
          <w:rFonts w:cs="Calibri"/>
          <w:color w:val="FF0000"/>
        </w:rPr>
      </w:pPr>
    </w:p>
    <w:p w:rsidR="005F0BBA" w:rsidRPr="00A93871" w:rsidRDefault="005F0BBA">
      <w:pPr>
        <w:widowControl w:val="0"/>
        <w:autoSpaceDE w:val="0"/>
        <w:autoSpaceDN w:val="0"/>
        <w:adjustRightInd w:val="0"/>
        <w:spacing w:after="0" w:line="240" w:lineRule="auto"/>
        <w:jc w:val="center"/>
        <w:outlineLvl w:val="3"/>
        <w:rPr>
          <w:rFonts w:cs="Calibri"/>
          <w:color w:val="000000"/>
        </w:rPr>
      </w:pPr>
      <w:bookmarkStart w:id="19" w:name="Par519"/>
      <w:bookmarkEnd w:id="19"/>
      <w:r w:rsidRPr="00A93871">
        <w:rPr>
          <w:rFonts w:cs="Calibri"/>
          <w:color w:val="000000"/>
        </w:rPr>
        <w:t>Глава 3. Объем финансовых ресурсов,</w:t>
      </w:r>
    </w:p>
    <w:p w:rsidR="005F0BBA" w:rsidRPr="00A93871" w:rsidRDefault="005F0BBA">
      <w:pPr>
        <w:widowControl w:val="0"/>
        <w:autoSpaceDE w:val="0"/>
        <w:autoSpaceDN w:val="0"/>
        <w:adjustRightInd w:val="0"/>
        <w:spacing w:after="0" w:line="240" w:lineRule="auto"/>
        <w:jc w:val="center"/>
        <w:rPr>
          <w:rFonts w:cs="Calibri"/>
          <w:color w:val="000000"/>
        </w:rPr>
      </w:pPr>
      <w:r>
        <w:rPr>
          <w:rFonts w:cs="Calibri"/>
          <w:color w:val="000000"/>
        </w:rPr>
        <w:t>необходимых</w:t>
      </w:r>
      <w:r w:rsidRPr="00A93871">
        <w:rPr>
          <w:rFonts w:cs="Calibri"/>
          <w:color w:val="000000"/>
        </w:rPr>
        <w:t xml:space="preserve"> для реализации подпрограммы</w:t>
      </w:r>
    </w:p>
    <w:p w:rsidR="005F0BBA" w:rsidRPr="00C13E5E" w:rsidRDefault="005F0BBA">
      <w:pPr>
        <w:widowControl w:val="0"/>
        <w:autoSpaceDE w:val="0"/>
        <w:autoSpaceDN w:val="0"/>
        <w:adjustRightInd w:val="0"/>
        <w:spacing w:after="0" w:line="240" w:lineRule="auto"/>
        <w:jc w:val="both"/>
        <w:rPr>
          <w:rFonts w:cs="Calibri"/>
          <w:color w:val="FF0000"/>
        </w:rPr>
      </w:pPr>
    </w:p>
    <w:p w:rsidR="005F0BBA"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24</w:t>
      </w:r>
      <w:r w:rsidRPr="00A93871">
        <w:rPr>
          <w:rFonts w:cs="Calibri"/>
          <w:color w:val="000000"/>
        </w:rPr>
        <w:t xml:space="preserve">. Общий объем бюджетных ассигнований, выделенный на реализацию подпрограммы 2 </w:t>
      </w:r>
      <w:r w:rsidRPr="00A93871">
        <w:rPr>
          <w:rFonts w:cs="Courier New"/>
          <w:color w:val="000000"/>
        </w:rPr>
        <w:t>«Обеспечение информационной   открытости деятельности органов местного самоуправления Западнодвинского района Тверской области</w:t>
      </w:r>
      <w:r w:rsidRPr="00A93871">
        <w:rPr>
          <w:rFonts w:cs="Calibri"/>
          <w:color w:val="000000"/>
        </w:rPr>
        <w:t xml:space="preserve">»  составляет </w:t>
      </w:r>
      <w:r>
        <w:rPr>
          <w:rFonts w:cs="Calibri"/>
          <w:color w:val="000000"/>
        </w:rPr>
        <w:t>7379</w:t>
      </w:r>
      <w:r w:rsidRPr="00A93871">
        <w:rPr>
          <w:rFonts w:cs="Calibri"/>
          <w:color w:val="000000"/>
        </w:rPr>
        <w:t xml:space="preserve"> тыс. руб.</w:t>
      </w:r>
    </w:p>
    <w:p w:rsidR="005F0BBA" w:rsidRPr="00A93871" w:rsidRDefault="005F0BBA" w:rsidP="00D630A1">
      <w:pPr>
        <w:widowControl w:val="0"/>
        <w:autoSpaceDE w:val="0"/>
        <w:autoSpaceDN w:val="0"/>
        <w:adjustRightInd w:val="0"/>
        <w:spacing w:after="0" w:line="240" w:lineRule="auto"/>
        <w:jc w:val="both"/>
        <w:rPr>
          <w:rFonts w:cs="Calibri"/>
          <w:color w:val="000000"/>
        </w:rPr>
      </w:pPr>
    </w:p>
    <w:p w:rsidR="005F0BBA" w:rsidRPr="001F0156"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25</w:t>
      </w:r>
      <w:r w:rsidRPr="001F0156">
        <w:rPr>
          <w:rFonts w:cs="Calibri"/>
          <w:color w:val="000000"/>
        </w:rPr>
        <w:t xml:space="preserve">. Объем бюджетных ассигнований, выделенный на реализацию подпрограммы 2 </w:t>
      </w:r>
      <w:r w:rsidRPr="001F0156">
        <w:rPr>
          <w:rFonts w:cs="Courier New"/>
          <w:color w:val="000000"/>
        </w:rPr>
        <w:t>«Обеспечение информационной   открытости деятельности органов местного самоуправления Западнодвинского района Тверской области</w:t>
      </w:r>
      <w:r w:rsidRPr="001F0156">
        <w:rPr>
          <w:rFonts w:cs="Calibri"/>
          <w:color w:val="000000"/>
        </w:rPr>
        <w:t xml:space="preserve">», по годам реализации муниципальной программы в разрезе задач приведен в </w:t>
      </w:r>
      <w:hyperlink w:anchor="Par525" w:history="1">
        <w:r w:rsidRPr="001F0156">
          <w:rPr>
            <w:rFonts w:cs="Calibri"/>
            <w:color w:val="000000"/>
          </w:rPr>
          <w:t xml:space="preserve">таблице </w:t>
        </w:r>
        <w:r>
          <w:rPr>
            <w:rFonts w:cs="Calibri"/>
            <w:color w:val="000000"/>
          </w:rPr>
          <w:t>2</w:t>
        </w:r>
      </w:hyperlink>
      <w:r w:rsidRPr="001F0156">
        <w:rPr>
          <w:rFonts w:cs="Calibri"/>
          <w:color w:val="000000"/>
        </w:rPr>
        <w:t>.</w:t>
      </w:r>
    </w:p>
    <w:p w:rsidR="005F0BBA" w:rsidRPr="001F0156" w:rsidRDefault="005F0BBA">
      <w:pPr>
        <w:widowControl w:val="0"/>
        <w:autoSpaceDE w:val="0"/>
        <w:autoSpaceDN w:val="0"/>
        <w:adjustRightInd w:val="0"/>
        <w:spacing w:after="0" w:line="240" w:lineRule="auto"/>
        <w:jc w:val="both"/>
        <w:rPr>
          <w:rFonts w:cs="Calibri"/>
          <w:color w:val="000000"/>
        </w:rPr>
      </w:pPr>
    </w:p>
    <w:p w:rsidR="005F0BBA" w:rsidRPr="001F0156" w:rsidRDefault="005F0BBA">
      <w:pPr>
        <w:widowControl w:val="0"/>
        <w:autoSpaceDE w:val="0"/>
        <w:autoSpaceDN w:val="0"/>
        <w:adjustRightInd w:val="0"/>
        <w:spacing w:after="0" w:line="240" w:lineRule="auto"/>
        <w:jc w:val="right"/>
        <w:outlineLvl w:val="4"/>
        <w:rPr>
          <w:rFonts w:cs="Calibri"/>
          <w:color w:val="000000"/>
        </w:rPr>
      </w:pPr>
      <w:bookmarkStart w:id="20" w:name="Par525"/>
      <w:bookmarkEnd w:id="20"/>
      <w:r>
        <w:rPr>
          <w:rFonts w:cs="Calibri"/>
          <w:color w:val="000000"/>
        </w:rPr>
        <w:t>Таблица 2</w:t>
      </w:r>
    </w:p>
    <w:p w:rsidR="005F0BBA" w:rsidRPr="00C13E5E" w:rsidRDefault="005F0BBA">
      <w:pPr>
        <w:widowControl w:val="0"/>
        <w:autoSpaceDE w:val="0"/>
        <w:autoSpaceDN w:val="0"/>
        <w:adjustRightInd w:val="0"/>
        <w:spacing w:after="0" w:line="240" w:lineRule="auto"/>
        <w:jc w:val="both"/>
        <w:rPr>
          <w:rFonts w:cs="Calibri"/>
          <w:color w:val="FF0000"/>
        </w:rPr>
      </w:pPr>
    </w:p>
    <w:tbl>
      <w:tblPr>
        <w:tblW w:w="10502" w:type="dxa"/>
        <w:tblCellSpacing w:w="5" w:type="nil"/>
        <w:tblInd w:w="75" w:type="dxa"/>
        <w:tblLayout w:type="fixed"/>
        <w:tblCellMar>
          <w:left w:w="75" w:type="dxa"/>
          <w:right w:w="75" w:type="dxa"/>
        </w:tblCellMar>
        <w:tblLook w:val="0000"/>
      </w:tblPr>
      <w:tblGrid>
        <w:gridCol w:w="1760"/>
        <w:gridCol w:w="3462"/>
        <w:gridCol w:w="3850"/>
        <w:gridCol w:w="1430"/>
      </w:tblGrid>
      <w:tr w:rsidR="005F0BBA" w:rsidRPr="003F1EF5" w:rsidTr="006C770F">
        <w:trPr>
          <w:trHeight w:val="1400"/>
          <w:tblCellSpacing w:w="5" w:type="nil"/>
        </w:trPr>
        <w:tc>
          <w:tcPr>
            <w:tcW w:w="1760"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Годы      </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реализации</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муниципальной   </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программы </w:t>
            </w:r>
          </w:p>
        </w:tc>
        <w:tc>
          <w:tcPr>
            <w:tcW w:w="7312" w:type="dxa"/>
            <w:gridSpan w:val="2"/>
            <w:tcBorders>
              <w:top w:val="single" w:sz="8" w:space="0" w:color="auto"/>
              <w:left w:val="single" w:sz="8" w:space="0" w:color="auto"/>
              <w:bottom w:val="single" w:sz="8" w:space="0" w:color="auto"/>
              <w:right w:val="single" w:sz="8" w:space="0" w:color="auto"/>
            </w:tcBorders>
          </w:tcPr>
          <w:p w:rsidR="005F0BBA" w:rsidRPr="003F1EF5" w:rsidRDefault="005F0BBA" w:rsidP="006C770F">
            <w:pPr>
              <w:widowControl w:val="0"/>
              <w:autoSpaceDE w:val="0"/>
              <w:autoSpaceDN w:val="0"/>
              <w:adjustRightInd w:val="0"/>
              <w:spacing w:after="0" w:line="240" w:lineRule="auto"/>
              <w:jc w:val="center"/>
              <w:rPr>
                <w:rFonts w:ascii="Courier New" w:hAnsi="Courier New" w:cs="Courier New"/>
                <w:color w:val="000000"/>
                <w:sz w:val="20"/>
                <w:szCs w:val="20"/>
              </w:rPr>
            </w:pPr>
            <w:r w:rsidRPr="003F1EF5">
              <w:rPr>
                <w:rFonts w:ascii="Courier New" w:hAnsi="Courier New" w:cs="Courier New"/>
                <w:color w:val="000000"/>
                <w:sz w:val="20"/>
                <w:szCs w:val="20"/>
              </w:rPr>
              <w:t>Объем бюджетных ассигнований, выделенный</w:t>
            </w:r>
          </w:p>
          <w:p w:rsidR="005F0BBA" w:rsidRDefault="005F0BBA" w:rsidP="006C770F">
            <w:pPr>
              <w:widowControl w:val="0"/>
              <w:autoSpaceDE w:val="0"/>
              <w:autoSpaceDN w:val="0"/>
              <w:adjustRightInd w:val="0"/>
              <w:spacing w:after="0" w:line="240" w:lineRule="auto"/>
              <w:jc w:val="center"/>
              <w:rPr>
                <w:rFonts w:ascii="Courier New" w:hAnsi="Courier New" w:cs="Courier New"/>
                <w:color w:val="000000"/>
                <w:sz w:val="20"/>
                <w:szCs w:val="20"/>
              </w:rPr>
            </w:pPr>
            <w:r w:rsidRPr="003F1EF5">
              <w:rPr>
                <w:rFonts w:ascii="Courier New" w:hAnsi="Courier New" w:cs="Courier New"/>
                <w:color w:val="000000"/>
                <w:sz w:val="20"/>
                <w:szCs w:val="20"/>
              </w:rPr>
              <w:t xml:space="preserve">на реализацию подпрограммы 2 «Обеспечение информационной   открытости деятельности органов местного самоуправления Западнодвинского района Тверской области»  </w:t>
            </w:r>
          </w:p>
          <w:p w:rsidR="005F0BBA" w:rsidRPr="003F1EF5" w:rsidRDefault="005F0BBA" w:rsidP="006C770F">
            <w:pPr>
              <w:widowControl w:val="0"/>
              <w:autoSpaceDE w:val="0"/>
              <w:autoSpaceDN w:val="0"/>
              <w:adjustRightInd w:val="0"/>
              <w:spacing w:after="0" w:line="240" w:lineRule="auto"/>
              <w:jc w:val="center"/>
              <w:rPr>
                <w:rFonts w:ascii="Courier New" w:hAnsi="Courier New" w:cs="Courier New"/>
                <w:color w:val="000000"/>
                <w:sz w:val="20"/>
                <w:szCs w:val="20"/>
              </w:rPr>
            </w:pPr>
            <w:r w:rsidRPr="003F1EF5">
              <w:rPr>
                <w:rFonts w:ascii="Courier New" w:hAnsi="Courier New" w:cs="Courier New"/>
                <w:color w:val="000000"/>
                <w:sz w:val="20"/>
                <w:szCs w:val="20"/>
              </w:rPr>
              <w:t>тыс. руб.</w:t>
            </w:r>
          </w:p>
        </w:tc>
        <w:tc>
          <w:tcPr>
            <w:tcW w:w="1430"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   Итого,   </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 тыс. руб.  </w:t>
            </w:r>
          </w:p>
        </w:tc>
      </w:tr>
      <w:tr w:rsidR="005F0BBA" w:rsidRPr="003F1EF5" w:rsidTr="006C770F">
        <w:trPr>
          <w:trHeight w:val="3000"/>
          <w:tblCellSpacing w:w="5" w:type="nil"/>
        </w:trPr>
        <w:tc>
          <w:tcPr>
            <w:tcW w:w="1760" w:type="dxa"/>
            <w:vMerge/>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jc w:val="both"/>
              <w:rPr>
                <w:rFonts w:cs="Calibri"/>
                <w:color w:val="FF0000"/>
              </w:rPr>
            </w:pPr>
          </w:p>
        </w:tc>
        <w:tc>
          <w:tcPr>
            <w:tcW w:w="3462" w:type="dxa"/>
            <w:tcBorders>
              <w:left w:val="single" w:sz="8" w:space="0" w:color="auto"/>
              <w:bottom w:val="single" w:sz="8" w:space="0" w:color="auto"/>
              <w:right w:val="single" w:sz="8" w:space="0" w:color="auto"/>
            </w:tcBorders>
          </w:tcPr>
          <w:p w:rsidR="005F0BBA" w:rsidRPr="003F1EF5" w:rsidRDefault="005F0BBA" w:rsidP="006C770F">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Задача 1</w:t>
            </w:r>
            <w:r w:rsidRPr="003F1EF5">
              <w:rPr>
                <w:rFonts w:ascii="Courier New" w:hAnsi="Courier New" w:cs="Courier New"/>
                <w:color w:val="FF0000"/>
                <w:sz w:val="20"/>
                <w:szCs w:val="20"/>
              </w:rPr>
              <w:t xml:space="preserve"> </w:t>
            </w:r>
            <w:r w:rsidRPr="003F1EF5">
              <w:rPr>
                <w:rFonts w:ascii="Courier New" w:hAnsi="Courier New" w:cs="Courier New"/>
                <w:color w:val="000000"/>
                <w:sz w:val="20"/>
                <w:szCs w:val="20"/>
              </w:rPr>
              <w:t>"Обеспечение информационной открытости деятельности органов местного самоуправления Западнодвинского района Тверской области»</w:t>
            </w:r>
          </w:p>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c>
          <w:tcPr>
            <w:tcW w:w="3850" w:type="dxa"/>
            <w:tcBorders>
              <w:left w:val="single" w:sz="8" w:space="0" w:color="auto"/>
              <w:bottom w:val="single" w:sz="8" w:space="0" w:color="auto"/>
              <w:right w:val="single" w:sz="8" w:space="0" w:color="auto"/>
            </w:tcBorders>
          </w:tcPr>
          <w:p w:rsidR="005F0BBA" w:rsidRPr="003F1EF5" w:rsidRDefault="005F0BBA" w:rsidP="006C770F">
            <w:pPr>
              <w:widowControl w:val="0"/>
              <w:autoSpaceDE w:val="0"/>
              <w:autoSpaceDN w:val="0"/>
              <w:adjustRightInd w:val="0"/>
              <w:spacing w:after="0" w:line="240" w:lineRule="auto"/>
              <w:rPr>
                <w:rFonts w:ascii="Courier New" w:hAnsi="Courier New" w:cs="Courier New"/>
                <w:color w:val="FF0000"/>
                <w:sz w:val="20"/>
                <w:szCs w:val="20"/>
              </w:rPr>
            </w:pPr>
            <w:r w:rsidRPr="003F1EF5">
              <w:rPr>
                <w:rFonts w:ascii="Courier New" w:hAnsi="Courier New" w:cs="Courier New"/>
                <w:color w:val="000000"/>
                <w:sz w:val="20"/>
                <w:szCs w:val="20"/>
              </w:rPr>
              <w:t>Задача 2 "Осуществление системного подхода к освещению в районных средствах массовой информации социально-значимых тем»</w:t>
            </w:r>
          </w:p>
        </w:tc>
        <w:tc>
          <w:tcPr>
            <w:tcW w:w="1430" w:type="dxa"/>
            <w:vMerge/>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r>
      <w:tr w:rsidR="005F0BBA" w:rsidRPr="003F1EF5" w:rsidTr="006C770F">
        <w:trPr>
          <w:tblCellSpacing w:w="5" w:type="nil"/>
        </w:trPr>
        <w:tc>
          <w:tcPr>
            <w:tcW w:w="176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4 г"/>
              </w:smartTagPr>
              <w:r w:rsidRPr="003F1EF5">
                <w:rPr>
                  <w:rFonts w:ascii="Courier New" w:hAnsi="Courier New" w:cs="Courier New"/>
                  <w:color w:val="000000"/>
                  <w:sz w:val="20"/>
                  <w:szCs w:val="20"/>
                </w:rPr>
                <w:t>2014 г</w:t>
              </w:r>
            </w:smartTag>
            <w:r w:rsidRPr="003F1EF5">
              <w:rPr>
                <w:rFonts w:ascii="Courier New" w:hAnsi="Courier New" w:cs="Courier New"/>
                <w:color w:val="000000"/>
                <w:sz w:val="20"/>
                <w:szCs w:val="20"/>
              </w:rPr>
              <w:t xml:space="preserve">.   </w:t>
            </w:r>
          </w:p>
        </w:tc>
        <w:tc>
          <w:tcPr>
            <w:tcW w:w="34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2459</w:t>
            </w:r>
          </w:p>
        </w:tc>
        <w:tc>
          <w:tcPr>
            <w:tcW w:w="385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c>
          <w:tcPr>
            <w:tcW w:w="143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2459</w:t>
            </w:r>
          </w:p>
        </w:tc>
      </w:tr>
      <w:tr w:rsidR="005F0BBA" w:rsidRPr="003F1EF5" w:rsidTr="006C770F">
        <w:trPr>
          <w:tblCellSpacing w:w="5" w:type="nil"/>
        </w:trPr>
        <w:tc>
          <w:tcPr>
            <w:tcW w:w="176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5 г"/>
              </w:smartTagPr>
              <w:r w:rsidRPr="003F1EF5">
                <w:rPr>
                  <w:rFonts w:ascii="Courier New" w:hAnsi="Courier New" w:cs="Courier New"/>
                  <w:color w:val="000000"/>
                  <w:sz w:val="20"/>
                  <w:szCs w:val="20"/>
                </w:rPr>
                <w:t>2015 г</w:t>
              </w:r>
            </w:smartTag>
            <w:r w:rsidRPr="003F1EF5">
              <w:rPr>
                <w:rFonts w:ascii="Courier New" w:hAnsi="Courier New" w:cs="Courier New"/>
                <w:color w:val="000000"/>
                <w:sz w:val="20"/>
                <w:szCs w:val="20"/>
              </w:rPr>
              <w:t xml:space="preserve">.   </w:t>
            </w:r>
          </w:p>
        </w:tc>
        <w:tc>
          <w:tcPr>
            <w:tcW w:w="34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2460</w:t>
            </w:r>
          </w:p>
        </w:tc>
        <w:tc>
          <w:tcPr>
            <w:tcW w:w="385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c>
          <w:tcPr>
            <w:tcW w:w="143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2460</w:t>
            </w:r>
          </w:p>
        </w:tc>
      </w:tr>
      <w:tr w:rsidR="005F0BBA" w:rsidRPr="003F1EF5" w:rsidTr="006C770F">
        <w:trPr>
          <w:tblCellSpacing w:w="5" w:type="nil"/>
        </w:trPr>
        <w:tc>
          <w:tcPr>
            <w:tcW w:w="176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smartTag w:uri="urn:schemas-microsoft-com:office:smarttags" w:element="metricconverter">
              <w:smartTagPr>
                <w:attr w:name="ProductID" w:val="2016 г"/>
              </w:smartTagPr>
              <w:r w:rsidRPr="003F1EF5">
                <w:rPr>
                  <w:rFonts w:ascii="Courier New" w:hAnsi="Courier New" w:cs="Courier New"/>
                  <w:color w:val="000000"/>
                  <w:sz w:val="20"/>
                  <w:szCs w:val="20"/>
                </w:rPr>
                <w:t>2016 г</w:t>
              </w:r>
            </w:smartTag>
            <w:r w:rsidRPr="003F1EF5">
              <w:rPr>
                <w:rFonts w:ascii="Courier New" w:hAnsi="Courier New" w:cs="Courier New"/>
                <w:color w:val="000000"/>
                <w:sz w:val="20"/>
                <w:szCs w:val="20"/>
              </w:rPr>
              <w:t xml:space="preserve">.   </w:t>
            </w:r>
          </w:p>
        </w:tc>
        <w:tc>
          <w:tcPr>
            <w:tcW w:w="34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2460</w:t>
            </w:r>
          </w:p>
        </w:tc>
        <w:tc>
          <w:tcPr>
            <w:tcW w:w="385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c>
          <w:tcPr>
            <w:tcW w:w="143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2460</w:t>
            </w:r>
          </w:p>
        </w:tc>
      </w:tr>
      <w:tr w:rsidR="005F0BBA" w:rsidRPr="003F1EF5" w:rsidTr="006C770F">
        <w:trPr>
          <w:trHeight w:val="400"/>
          <w:tblCellSpacing w:w="5" w:type="nil"/>
        </w:trPr>
        <w:tc>
          <w:tcPr>
            <w:tcW w:w="176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Всего,    </w:t>
            </w:r>
          </w:p>
          <w:p w:rsidR="005F0BBA" w:rsidRPr="003F1EF5" w:rsidRDefault="005F0BBA">
            <w:pPr>
              <w:widowControl w:val="0"/>
              <w:autoSpaceDE w:val="0"/>
              <w:autoSpaceDN w:val="0"/>
              <w:adjustRightInd w:val="0"/>
              <w:spacing w:after="0" w:line="240" w:lineRule="auto"/>
              <w:rPr>
                <w:rFonts w:ascii="Courier New" w:hAnsi="Courier New" w:cs="Courier New"/>
                <w:color w:val="000000"/>
                <w:sz w:val="20"/>
                <w:szCs w:val="20"/>
              </w:rPr>
            </w:pPr>
            <w:r w:rsidRPr="003F1EF5">
              <w:rPr>
                <w:rFonts w:ascii="Courier New" w:hAnsi="Courier New" w:cs="Courier New"/>
                <w:color w:val="000000"/>
                <w:sz w:val="20"/>
                <w:szCs w:val="20"/>
              </w:rPr>
              <w:t xml:space="preserve">тыс. руб. </w:t>
            </w:r>
          </w:p>
        </w:tc>
        <w:tc>
          <w:tcPr>
            <w:tcW w:w="3462"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7379</w:t>
            </w:r>
          </w:p>
        </w:tc>
        <w:tc>
          <w:tcPr>
            <w:tcW w:w="385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color w:val="FF0000"/>
                <w:sz w:val="20"/>
                <w:szCs w:val="20"/>
              </w:rPr>
            </w:pPr>
          </w:p>
        </w:tc>
        <w:tc>
          <w:tcPr>
            <w:tcW w:w="1430" w:type="dxa"/>
            <w:tcBorders>
              <w:left w:val="single" w:sz="8" w:space="0" w:color="auto"/>
              <w:bottom w:val="single" w:sz="8" w:space="0" w:color="auto"/>
              <w:right w:val="single" w:sz="8" w:space="0" w:color="auto"/>
            </w:tcBorders>
          </w:tcPr>
          <w:p w:rsidR="005F0BBA" w:rsidRPr="004A2423" w:rsidRDefault="005F0BBA" w:rsidP="004A2423">
            <w:pPr>
              <w:widowControl w:val="0"/>
              <w:autoSpaceDE w:val="0"/>
              <w:autoSpaceDN w:val="0"/>
              <w:adjustRightInd w:val="0"/>
              <w:spacing w:after="0" w:line="240" w:lineRule="auto"/>
              <w:jc w:val="center"/>
              <w:rPr>
                <w:rFonts w:ascii="Courier New" w:hAnsi="Courier New" w:cs="Courier New"/>
                <w:sz w:val="20"/>
                <w:szCs w:val="20"/>
              </w:rPr>
            </w:pPr>
            <w:r w:rsidRPr="004A2423">
              <w:rPr>
                <w:rFonts w:ascii="Courier New" w:hAnsi="Courier New" w:cs="Courier New"/>
                <w:sz w:val="20"/>
                <w:szCs w:val="20"/>
              </w:rPr>
              <w:t>7379</w:t>
            </w:r>
          </w:p>
        </w:tc>
      </w:tr>
    </w:tbl>
    <w:p w:rsidR="005F0BBA" w:rsidRDefault="005F0BBA" w:rsidP="001F0156">
      <w:pPr>
        <w:widowControl w:val="0"/>
        <w:autoSpaceDE w:val="0"/>
        <w:autoSpaceDN w:val="0"/>
        <w:adjustRightInd w:val="0"/>
        <w:spacing w:after="0" w:line="240" w:lineRule="auto"/>
        <w:outlineLvl w:val="2"/>
        <w:rPr>
          <w:rFonts w:cs="Calibri"/>
        </w:rPr>
      </w:pPr>
      <w:bookmarkStart w:id="21" w:name="Par567"/>
      <w:bookmarkEnd w:id="21"/>
    </w:p>
    <w:p w:rsidR="005F0BBA" w:rsidRDefault="005F0BBA">
      <w:pPr>
        <w:widowControl w:val="0"/>
        <w:autoSpaceDE w:val="0"/>
        <w:autoSpaceDN w:val="0"/>
        <w:adjustRightInd w:val="0"/>
        <w:spacing w:after="0" w:line="240" w:lineRule="auto"/>
        <w:jc w:val="center"/>
        <w:outlineLvl w:val="2"/>
        <w:rPr>
          <w:rFonts w:cs="Calibri"/>
        </w:rPr>
      </w:pPr>
    </w:p>
    <w:p w:rsidR="005F0BBA" w:rsidRPr="001F0156" w:rsidRDefault="005F0BBA">
      <w:pPr>
        <w:widowControl w:val="0"/>
        <w:autoSpaceDE w:val="0"/>
        <w:autoSpaceDN w:val="0"/>
        <w:adjustRightInd w:val="0"/>
        <w:spacing w:after="0" w:line="240" w:lineRule="auto"/>
        <w:jc w:val="center"/>
        <w:outlineLvl w:val="2"/>
        <w:rPr>
          <w:rFonts w:cs="Calibri"/>
        </w:rPr>
      </w:pPr>
      <w:r>
        <w:rPr>
          <w:rFonts w:cs="Calibri"/>
        </w:rPr>
        <w:t>Подраздел I</w:t>
      </w:r>
      <w:r>
        <w:rPr>
          <w:rFonts w:cs="Calibri"/>
          <w:lang w:val="en-US"/>
        </w:rPr>
        <w:t>II</w:t>
      </w:r>
    </w:p>
    <w:p w:rsidR="005F0BBA" w:rsidRDefault="005F0BBA" w:rsidP="006C770F">
      <w:pPr>
        <w:widowControl w:val="0"/>
        <w:autoSpaceDE w:val="0"/>
        <w:autoSpaceDN w:val="0"/>
        <w:adjustRightInd w:val="0"/>
        <w:spacing w:after="0" w:line="240" w:lineRule="auto"/>
        <w:jc w:val="center"/>
        <w:rPr>
          <w:rFonts w:cs="Calibri"/>
        </w:rPr>
      </w:pPr>
      <w:r>
        <w:rPr>
          <w:rFonts w:cs="Calibri"/>
        </w:rPr>
        <w:t xml:space="preserve">Подпрограмма </w:t>
      </w:r>
      <w:r w:rsidRPr="009315E5">
        <w:rPr>
          <w:rFonts w:cs="Calibri"/>
        </w:rPr>
        <w:t>3</w:t>
      </w:r>
      <w:r>
        <w:rPr>
          <w:rFonts w:cs="Calibri"/>
        </w:rPr>
        <w:t xml:space="preserve">  "Создание условий для эффективного функционирования исполнительного </w:t>
      </w:r>
    </w:p>
    <w:p w:rsidR="005F0BBA" w:rsidRDefault="005F0BBA" w:rsidP="006C770F">
      <w:pPr>
        <w:widowControl w:val="0"/>
        <w:autoSpaceDE w:val="0"/>
        <w:autoSpaceDN w:val="0"/>
        <w:adjustRightInd w:val="0"/>
        <w:spacing w:after="0" w:line="240" w:lineRule="auto"/>
        <w:jc w:val="center"/>
        <w:rPr>
          <w:rFonts w:cs="Calibri"/>
        </w:rPr>
      </w:pPr>
      <w:r>
        <w:rPr>
          <w:rFonts w:cs="Calibri"/>
        </w:rPr>
        <w:t>органа местного самоуправления -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3"/>
        <w:rPr>
          <w:rFonts w:cs="Calibri"/>
        </w:rPr>
      </w:pPr>
      <w:bookmarkStart w:id="22" w:name="Par572"/>
      <w:bookmarkEnd w:id="22"/>
      <w:r>
        <w:rPr>
          <w:rFonts w:cs="Calibri"/>
        </w:rPr>
        <w:t>Глава 1. Задачи подпрограммы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26. Реализация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 связана с решением следующих задач:</w:t>
      </w:r>
    </w:p>
    <w:p w:rsidR="005F0BBA" w:rsidRDefault="005F0BBA">
      <w:pPr>
        <w:widowControl w:val="0"/>
        <w:autoSpaceDE w:val="0"/>
        <w:autoSpaceDN w:val="0"/>
        <w:adjustRightInd w:val="0"/>
        <w:spacing w:after="0" w:line="240" w:lineRule="auto"/>
        <w:ind w:firstLine="540"/>
        <w:jc w:val="both"/>
        <w:rPr>
          <w:rFonts w:cs="Calibri"/>
        </w:rPr>
      </w:pPr>
      <w:r>
        <w:rPr>
          <w:rFonts w:cs="Calibri"/>
        </w:rPr>
        <w:t>а) задача 1 "Развитие кадрового потенциала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б) задача 2 "Организационное обеспечение эффективного выполнения администрацией Западнодвинского района Тверской области и ее  самостоятельными структурными подразделениями, возложенных на нее функций".</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27. Решение задачи 1 "Развитие кадрового потенциала администрации Западнодвинского района Тверской области" оценивается с помощью следующих показателей:</w:t>
      </w:r>
    </w:p>
    <w:p w:rsidR="005F0BBA" w:rsidRDefault="005F0BBA">
      <w:pPr>
        <w:widowControl w:val="0"/>
        <w:autoSpaceDE w:val="0"/>
        <w:autoSpaceDN w:val="0"/>
        <w:adjustRightInd w:val="0"/>
        <w:spacing w:after="0" w:line="240" w:lineRule="auto"/>
        <w:ind w:firstLine="540"/>
        <w:jc w:val="both"/>
        <w:rPr>
          <w:rFonts w:cs="Calibri"/>
        </w:rPr>
      </w:pPr>
      <w:r>
        <w:rPr>
          <w:rFonts w:cs="Calibri"/>
        </w:rPr>
        <w:t>а) численность муниципальных  служащих в администрации Западнодвинского района и ее структурных подразделениях;</w:t>
      </w:r>
    </w:p>
    <w:p w:rsidR="005F0BBA" w:rsidRDefault="005F0BBA">
      <w:pPr>
        <w:widowControl w:val="0"/>
        <w:autoSpaceDE w:val="0"/>
        <w:autoSpaceDN w:val="0"/>
        <w:adjustRightInd w:val="0"/>
        <w:spacing w:after="0" w:line="240" w:lineRule="auto"/>
        <w:ind w:firstLine="540"/>
        <w:jc w:val="both"/>
        <w:rPr>
          <w:rFonts w:cs="Calibri"/>
        </w:rPr>
      </w:pPr>
      <w:r>
        <w:rPr>
          <w:rFonts w:cs="Calibri"/>
        </w:rPr>
        <w:t>б) доля муниципальных служащих, повышавших профессиональный уровень в течение года.</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28. Решение задачи 2 «Организационное обеспечение эффективного выполнения администрацией Западнодвинского района Тверской области и ее  самостоятельными структурными подразделениями, возложенных на нее функций» оценивается с помощью следующих показателей:</w:t>
      </w:r>
    </w:p>
    <w:p w:rsidR="005F0BBA" w:rsidRDefault="005F0BBA">
      <w:pPr>
        <w:widowControl w:val="0"/>
        <w:autoSpaceDE w:val="0"/>
        <w:autoSpaceDN w:val="0"/>
        <w:adjustRightInd w:val="0"/>
        <w:spacing w:after="0" w:line="240" w:lineRule="auto"/>
        <w:ind w:firstLine="540"/>
        <w:jc w:val="both"/>
        <w:rPr>
          <w:rFonts w:cs="Calibri"/>
        </w:rPr>
      </w:pPr>
      <w:r>
        <w:rPr>
          <w:rFonts w:cs="Calibri"/>
        </w:rPr>
        <w:t>а) уровень удовлетворенности муниципальных  служащих организацией рабочего пространства (по итогам выборочного анонимного опроса);</w:t>
      </w:r>
    </w:p>
    <w:p w:rsidR="005F0BBA" w:rsidRDefault="005F0BBA">
      <w:pPr>
        <w:widowControl w:val="0"/>
        <w:autoSpaceDE w:val="0"/>
        <w:autoSpaceDN w:val="0"/>
        <w:adjustRightInd w:val="0"/>
        <w:spacing w:after="0" w:line="240" w:lineRule="auto"/>
        <w:ind w:firstLine="540"/>
        <w:jc w:val="both"/>
        <w:rPr>
          <w:rFonts w:cs="Calibri"/>
        </w:rPr>
      </w:pPr>
      <w:r>
        <w:rPr>
          <w:rFonts w:cs="Calibri"/>
        </w:rPr>
        <w:t>б) доля жителей Западнодвинского района, информированных о мероприятиях с участием главы Западнодвинского района, представителей администрации района;</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671D27">
      <w:pPr>
        <w:widowControl w:val="0"/>
        <w:autoSpaceDE w:val="0"/>
        <w:autoSpaceDN w:val="0"/>
        <w:adjustRightInd w:val="0"/>
        <w:spacing w:after="0" w:line="240" w:lineRule="auto"/>
        <w:jc w:val="both"/>
        <w:rPr>
          <w:rFonts w:cs="Calibri"/>
        </w:rPr>
      </w:pPr>
      <w:r>
        <w:rPr>
          <w:rFonts w:cs="Calibri"/>
        </w:rPr>
        <w:t xml:space="preserve">29. Значения показателей задач </w:t>
      </w:r>
      <w:hyperlink w:anchor="Par2683" w:history="1">
        <w:r w:rsidRPr="00D36D99">
          <w:rPr>
            <w:rFonts w:cs="Calibri"/>
          </w:rPr>
          <w:t>подпрограммы</w:t>
        </w:r>
      </w:hyperlink>
      <w:r>
        <w:rPr>
          <w:rFonts w:cs="Calibri"/>
        </w:rPr>
        <w:t xml:space="preserve">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5F0BBA" w:rsidRDefault="005F0BBA" w:rsidP="00671D27">
      <w:pPr>
        <w:widowControl w:val="0"/>
        <w:autoSpaceDE w:val="0"/>
        <w:autoSpaceDN w:val="0"/>
        <w:adjustRightInd w:val="0"/>
        <w:spacing w:after="0" w:line="240" w:lineRule="auto"/>
        <w:jc w:val="both"/>
        <w:rPr>
          <w:rFonts w:cs="Calibri"/>
        </w:rPr>
      </w:pPr>
    </w:p>
    <w:p w:rsidR="005F0BBA" w:rsidRDefault="005F0BBA" w:rsidP="00671D27">
      <w:pPr>
        <w:widowControl w:val="0"/>
        <w:autoSpaceDE w:val="0"/>
        <w:autoSpaceDN w:val="0"/>
        <w:adjustRightInd w:val="0"/>
        <w:spacing w:after="0" w:line="240" w:lineRule="auto"/>
        <w:jc w:val="both"/>
        <w:rPr>
          <w:rFonts w:cs="Calibri"/>
        </w:rPr>
      </w:pPr>
      <w:r>
        <w:rPr>
          <w:rFonts w:cs="Calibri"/>
        </w:rPr>
        <w:t>30. Описание характеристик показателей задач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 приведено в приложении 2 к настоящей муниципальной программе.</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3"/>
        <w:rPr>
          <w:rFonts w:cs="Calibri"/>
        </w:rPr>
      </w:pPr>
      <w:bookmarkStart w:id="23" w:name="Par588"/>
      <w:bookmarkEnd w:id="23"/>
    </w:p>
    <w:p w:rsidR="005F0BBA" w:rsidRDefault="005F0BBA">
      <w:pPr>
        <w:widowControl w:val="0"/>
        <w:autoSpaceDE w:val="0"/>
        <w:autoSpaceDN w:val="0"/>
        <w:adjustRightInd w:val="0"/>
        <w:spacing w:after="0" w:line="240" w:lineRule="auto"/>
        <w:jc w:val="center"/>
        <w:outlineLvl w:val="3"/>
        <w:rPr>
          <w:rFonts w:cs="Calibri"/>
        </w:rPr>
      </w:pPr>
      <w:r>
        <w:rPr>
          <w:rFonts w:cs="Calibri"/>
        </w:rPr>
        <w:t>Глава 2. Мероприятия подпрограммы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671D27">
      <w:pPr>
        <w:widowControl w:val="0"/>
        <w:autoSpaceDE w:val="0"/>
        <w:autoSpaceDN w:val="0"/>
        <w:adjustRightInd w:val="0"/>
        <w:spacing w:after="0" w:line="240" w:lineRule="auto"/>
        <w:jc w:val="both"/>
        <w:rPr>
          <w:rFonts w:cs="Calibri"/>
        </w:rPr>
      </w:pPr>
      <w:bookmarkStart w:id="24" w:name="Par590"/>
      <w:bookmarkEnd w:id="24"/>
      <w:r>
        <w:rPr>
          <w:rFonts w:cs="Calibri"/>
        </w:rPr>
        <w:t>31. Решение задачи 1 "Развитие кадрового потенциала администрации Западнодвинского района Тверской области" осуществляется посредством выполнения следующих административных мероприятий и мероприятия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а) административное мероприятие "Своевременное замещение должностей муниципальной службы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u w:val="single"/>
        </w:rPr>
      </w:pPr>
      <w:r w:rsidRPr="00611CC2">
        <w:rPr>
          <w:rFonts w:cs="Calibri"/>
          <w:u w:val="single"/>
        </w:rPr>
        <w:t>показатель – доля замещенных должностей муниципальной службы.</w:t>
      </w:r>
    </w:p>
    <w:p w:rsidR="005F0BBA" w:rsidRPr="00611CC2" w:rsidRDefault="005F0BBA">
      <w:pPr>
        <w:widowControl w:val="0"/>
        <w:autoSpaceDE w:val="0"/>
        <w:autoSpaceDN w:val="0"/>
        <w:adjustRightInd w:val="0"/>
        <w:spacing w:after="0" w:line="240" w:lineRule="auto"/>
        <w:ind w:firstLine="540"/>
        <w:jc w:val="both"/>
        <w:rPr>
          <w:rFonts w:cs="Calibri"/>
          <w:u w:val="single"/>
        </w:rPr>
      </w:pPr>
    </w:p>
    <w:p w:rsidR="005F0BBA" w:rsidRDefault="005F0BBA">
      <w:pPr>
        <w:widowControl w:val="0"/>
        <w:autoSpaceDE w:val="0"/>
        <w:autoSpaceDN w:val="0"/>
        <w:adjustRightInd w:val="0"/>
        <w:spacing w:after="0" w:line="240" w:lineRule="auto"/>
        <w:ind w:firstLine="540"/>
        <w:jc w:val="both"/>
        <w:rPr>
          <w:rFonts w:cs="Calibri"/>
        </w:rPr>
      </w:pPr>
      <w:r>
        <w:rPr>
          <w:rFonts w:cs="Calibri"/>
        </w:rPr>
        <w:t>б) административное мероприятие "Обучение муниципальных служащих, впервые принятых на муниципальную  службу Западнодвинского района";</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u w:val="single"/>
        </w:rPr>
      </w:pPr>
      <w:r w:rsidRPr="00611CC2">
        <w:rPr>
          <w:rFonts w:cs="Calibri"/>
          <w:u w:val="single"/>
        </w:rPr>
        <w:t xml:space="preserve">показатель – </w:t>
      </w:r>
      <w:r>
        <w:rPr>
          <w:rFonts w:cs="Calibri"/>
          <w:u w:val="single"/>
        </w:rPr>
        <w:t xml:space="preserve"> доля </w:t>
      </w:r>
      <w:r w:rsidRPr="00611CC2">
        <w:rPr>
          <w:rFonts w:cs="Calibri"/>
          <w:u w:val="single"/>
        </w:rPr>
        <w:t>впервые принятых на муниципальную службу и прошедших обучение.</w:t>
      </w:r>
    </w:p>
    <w:p w:rsidR="005F0BBA" w:rsidRPr="00611CC2" w:rsidRDefault="005F0BBA">
      <w:pPr>
        <w:widowControl w:val="0"/>
        <w:autoSpaceDE w:val="0"/>
        <w:autoSpaceDN w:val="0"/>
        <w:adjustRightInd w:val="0"/>
        <w:spacing w:after="0" w:line="240" w:lineRule="auto"/>
        <w:ind w:firstLine="540"/>
        <w:jc w:val="both"/>
        <w:rPr>
          <w:rFonts w:cs="Calibri"/>
          <w:u w:val="single"/>
        </w:rPr>
      </w:pPr>
    </w:p>
    <w:p w:rsidR="005F0BBA" w:rsidRDefault="005F0BBA">
      <w:pPr>
        <w:widowControl w:val="0"/>
        <w:autoSpaceDE w:val="0"/>
        <w:autoSpaceDN w:val="0"/>
        <w:adjustRightInd w:val="0"/>
        <w:spacing w:after="0" w:line="240" w:lineRule="auto"/>
        <w:ind w:firstLine="540"/>
        <w:jc w:val="both"/>
        <w:rPr>
          <w:rFonts w:cs="Calibri"/>
        </w:rPr>
      </w:pPr>
      <w:r>
        <w:rPr>
          <w:rFonts w:cs="Calibri"/>
        </w:rPr>
        <w:t>в) административное мероприятие "Методическое сопровождение организации профессионального развития муниципальных служащих";</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u w:val="single"/>
        </w:rPr>
      </w:pPr>
      <w:r w:rsidRPr="00611CC2">
        <w:rPr>
          <w:rFonts w:cs="Calibri"/>
          <w:u w:val="single"/>
        </w:rPr>
        <w:t>показатель – доля муниципальных служащих, которым в течение года оказаны консультационные услуги от числа обратившихся.</w:t>
      </w:r>
    </w:p>
    <w:p w:rsidR="005F0BBA" w:rsidRPr="00611CC2" w:rsidRDefault="005F0BBA">
      <w:pPr>
        <w:widowControl w:val="0"/>
        <w:autoSpaceDE w:val="0"/>
        <w:autoSpaceDN w:val="0"/>
        <w:adjustRightInd w:val="0"/>
        <w:spacing w:after="0" w:line="240" w:lineRule="auto"/>
        <w:ind w:firstLine="540"/>
        <w:jc w:val="both"/>
        <w:rPr>
          <w:rFonts w:cs="Calibri"/>
          <w:u w:val="single"/>
        </w:rPr>
      </w:pPr>
    </w:p>
    <w:p w:rsidR="005F0BBA" w:rsidRDefault="005F0BBA">
      <w:pPr>
        <w:widowControl w:val="0"/>
        <w:autoSpaceDE w:val="0"/>
        <w:autoSpaceDN w:val="0"/>
        <w:adjustRightInd w:val="0"/>
        <w:spacing w:after="0" w:line="240" w:lineRule="auto"/>
        <w:ind w:firstLine="540"/>
        <w:jc w:val="both"/>
        <w:rPr>
          <w:rFonts w:cs="Calibri"/>
        </w:rPr>
      </w:pPr>
      <w:r>
        <w:rPr>
          <w:rFonts w:cs="Calibri"/>
        </w:rPr>
        <w:t>г) административное мероприятие "Профессиональная переподготовка и повышение квалификации муниципальных служащих".</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pPr>
        <w:widowControl w:val="0"/>
        <w:autoSpaceDE w:val="0"/>
        <w:autoSpaceDN w:val="0"/>
        <w:adjustRightInd w:val="0"/>
        <w:spacing w:after="0" w:line="240" w:lineRule="auto"/>
        <w:ind w:firstLine="540"/>
        <w:jc w:val="both"/>
        <w:rPr>
          <w:rFonts w:cs="Calibri"/>
          <w:u w:val="single"/>
        </w:rPr>
      </w:pPr>
      <w:r w:rsidRPr="00611CC2">
        <w:rPr>
          <w:rFonts w:cs="Calibri"/>
          <w:u w:val="single"/>
        </w:rPr>
        <w:t>показатель – количество служащих, направленных на переподготовку и подготовку.</w:t>
      </w:r>
    </w:p>
    <w:p w:rsidR="005F0BBA" w:rsidRPr="00611CC2" w:rsidRDefault="005F0BBA">
      <w:pPr>
        <w:widowControl w:val="0"/>
        <w:autoSpaceDE w:val="0"/>
        <w:autoSpaceDN w:val="0"/>
        <w:adjustRightInd w:val="0"/>
        <w:spacing w:after="0" w:line="240" w:lineRule="auto"/>
        <w:ind w:firstLine="540"/>
        <w:jc w:val="both"/>
        <w:rPr>
          <w:rFonts w:cs="Calibri"/>
          <w:u w:val="single"/>
        </w:rPr>
      </w:pPr>
    </w:p>
    <w:p w:rsidR="005F0BBA" w:rsidRDefault="005F0BBA">
      <w:pPr>
        <w:widowControl w:val="0"/>
        <w:autoSpaceDE w:val="0"/>
        <w:autoSpaceDN w:val="0"/>
        <w:adjustRightInd w:val="0"/>
        <w:spacing w:after="0" w:line="240" w:lineRule="auto"/>
        <w:ind w:firstLine="540"/>
        <w:jc w:val="both"/>
        <w:rPr>
          <w:rFonts w:cs="Calibri"/>
          <w:u w:val="single"/>
        </w:rPr>
      </w:pPr>
      <w:r w:rsidRPr="00611CC2">
        <w:rPr>
          <w:rFonts w:cs="Calibri"/>
          <w:u w:val="single"/>
        </w:rPr>
        <w:t>показатель – количество служащих, направленных на повышение квалификации, курсы, семинары.</w:t>
      </w:r>
    </w:p>
    <w:p w:rsidR="005F0BBA" w:rsidRPr="00611CC2" w:rsidRDefault="005F0BBA">
      <w:pPr>
        <w:widowControl w:val="0"/>
        <w:autoSpaceDE w:val="0"/>
        <w:autoSpaceDN w:val="0"/>
        <w:adjustRightInd w:val="0"/>
        <w:spacing w:after="0" w:line="240" w:lineRule="auto"/>
        <w:ind w:firstLine="540"/>
        <w:jc w:val="both"/>
        <w:rPr>
          <w:rFonts w:cs="Calibri"/>
          <w:u w:val="single"/>
        </w:rPr>
      </w:pPr>
    </w:p>
    <w:p w:rsidR="005F0BBA" w:rsidRDefault="005F0BBA" w:rsidP="00D630A1">
      <w:pPr>
        <w:widowControl w:val="0"/>
        <w:autoSpaceDE w:val="0"/>
        <w:autoSpaceDN w:val="0"/>
        <w:adjustRightInd w:val="0"/>
        <w:spacing w:after="0" w:line="240" w:lineRule="auto"/>
        <w:jc w:val="both"/>
        <w:rPr>
          <w:rFonts w:cs="Calibri"/>
          <w:color w:val="000000"/>
        </w:rPr>
      </w:pPr>
      <w:r>
        <w:rPr>
          <w:rFonts w:cs="Calibri"/>
          <w:color w:val="000000"/>
        </w:rPr>
        <w:t>32</w:t>
      </w:r>
      <w:r w:rsidRPr="00604B8E">
        <w:rPr>
          <w:rFonts w:cs="Calibri"/>
          <w:color w:val="000000"/>
        </w:rPr>
        <w:t xml:space="preserve">. Выполнение административных мероприятий и мероприятия, указанных в </w:t>
      </w:r>
      <w:hyperlink w:anchor="Par590" w:history="1">
        <w:r w:rsidRPr="00D630A1">
          <w:rPr>
            <w:rFonts w:cs="Calibri"/>
            <w:color w:val="000000"/>
          </w:rPr>
          <w:t>пункте 3</w:t>
        </w:r>
        <w:r>
          <w:rPr>
            <w:rFonts w:cs="Calibri"/>
            <w:color w:val="000000"/>
          </w:rPr>
          <w:t>1</w:t>
        </w:r>
      </w:hyperlink>
      <w:r w:rsidRPr="00D630A1">
        <w:rPr>
          <w:rFonts w:cs="Calibri"/>
          <w:color w:val="000000"/>
        </w:rPr>
        <w:t xml:space="preserve"> </w:t>
      </w:r>
      <w:r w:rsidRPr="00604B8E">
        <w:rPr>
          <w:rFonts w:cs="Calibri"/>
          <w:color w:val="000000"/>
        </w:rPr>
        <w:t xml:space="preserve">настоящей главы, осуществляется в соответствии с правовыми актами администратора </w:t>
      </w:r>
      <w:r>
        <w:rPr>
          <w:rFonts w:cs="Calibri"/>
          <w:color w:val="000000"/>
        </w:rPr>
        <w:t>муниципальной</w:t>
      </w:r>
      <w:r w:rsidRPr="00604B8E">
        <w:rPr>
          <w:rFonts w:cs="Calibri"/>
          <w:color w:val="000000"/>
        </w:rPr>
        <w:t xml:space="preserve"> программы </w:t>
      </w:r>
      <w:r>
        <w:rPr>
          <w:rFonts w:cs="Calibri"/>
          <w:color w:val="000000"/>
        </w:rPr>
        <w:t>–</w:t>
      </w:r>
      <w:r w:rsidRPr="00604B8E">
        <w:rPr>
          <w:rFonts w:cs="Calibri"/>
          <w:color w:val="000000"/>
        </w:rPr>
        <w:t xml:space="preserve"> </w:t>
      </w:r>
      <w:r>
        <w:rPr>
          <w:rFonts w:cs="Calibri"/>
          <w:color w:val="000000"/>
        </w:rPr>
        <w:t xml:space="preserve">администрации Западнодвинского района </w:t>
      </w:r>
      <w:r w:rsidRPr="00604B8E">
        <w:rPr>
          <w:rFonts w:cs="Calibri"/>
          <w:color w:val="000000"/>
        </w:rPr>
        <w:t xml:space="preserve">Тверской области (в случаях, когда принятие таких актов предусмотрено нормативными правовыми актами </w:t>
      </w:r>
      <w:r>
        <w:rPr>
          <w:rFonts w:cs="Calibri"/>
          <w:color w:val="000000"/>
        </w:rPr>
        <w:t xml:space="preserve"> Западнодвинского района </w:t>
      </w:r>
      <w:r w:rsidRPr="00604B8E">
        <w:rPr>
          <w:rFonts w:cs="Calibri"/>
          <w:color w:val="000000"/>
        </w:rPr>
        <w:t>Тверской области).</w:t>
      </w:r>
    </w:p>
    <w:p w:rsidR="005F0BBA" w:rsidRPr="00604B8E" w:rsidRDefault="005F0BBA" w:rsidP="00D630A1">
      <w:pPr>
        <w:widowControl w:val="0"/>
        <w:autoSpaceDE w:val="0"/>
        <w:autoSpaceDN w:val="0"/>
        <w:adjustRightInd w:val="0"/>
        <w:spacing w:after="0" w:line="240" w:lineRule="auto"/>
        <w:jc w:val="both"/>
        <w:rPr>
          <w:rFonts w:cs="Calibri"/>
          <w:color w:val="000000"/>
        </w:rPr>
      </w:pPr>
    </w:p>
    <w:p w:rsidR="005F0BBA" w:rsidRDefault="005F0BBA" w:rsidP="00D630A1">
      <w:pPr>
        <w:widowControl w:val="0"/>
        <w:autoSpaceDE w:val="0"/>
        <w:autoSpaceDN w:val="0"/>
        <w:adjustRightInd w:val="0"/>
        <w:spacing w:after="0" w:line="240" w:lineRule="auto"/>
        <w:jc w:val="both"/>
        <w:rPr>
          <w:rFonts w:cs="Calibri"/>
        </w:rPr>
      </w:pPr>
      <w:bookmarkStart w:id="25" w:name="Par597"/>
      <w:bookmarkEnd w:id="25"/>
      <w:r>
        <w:rPr>
          <w:rFonts w:cs="Calibri"/>
        </w:rPr>
        <w:t>33. Решение задачи 2 «Организационное обеспечение эффективного выполнения администрацией Западнодвинского района Тверской области и ее самостоятельными структурными подразделениями, возложенных на нее функций» осуществляется посредством выполнения следующих мероприятий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а) административное мероприятие "Организационное обеспечение проведения мероприятий с участием главы Западнодвинского района и представителей администрации Западнодвинского района";</w:t>
      </w:r>
    </w:p>
    <w:p w:rsidR="005F0BBA" w:rsidRDefault="005F0BBA">
      <w:pPr>
        <w:widowControl w:val="0"/>
        <w:autoSpaceDE w:val="0"/>
        <w:autoSpaceDN w:val="0"/>
        <w:adjustRightInd w:val="0"/>
        <w:spacing w:after="0" w:line="240" w:lineRule="auto"/>
        <w:ind w:firstLine="540"/>
        <w:jc w:val="both"/>
        <w:rPr>
          <w:rFonts w:cs="Calibri"/>
          <w:u w:val="single"/>
        </w:rPr>
      </w:pPr>
      <w:r w:rsidRPr="00F96314">
        <w:rPr>
          <w:rFonts w:cs="Calibri"/>
          <w:u w:val="single"/>
        </w:rPr>
        <w:t>показатель – количество мероприятий, пров</w:t>
      </w:r>
      <w:r>
        <w:rPr>
          <w:rFonts w:cs="Calibri"/>
          <w:u w:val="single"/>
        </w:rPr>
        <w:t>одимых</w:t>
      </w:r>
      <w:r w:rsidRPr="00F96314">
        <w:rPr>
          <w:rFonts w:cs="Calibri"/>
          <w:u w:val="single"/>
        </w:rPr>
        <w:t xml:space="preserve"> администрацией Западнодвинского района с участием Главы Западнодвинского района.</w:t>
      </w:r>
    </w:p>
    <w:p w:rsidR="005F0BBA" w:rsidRDefault="005F0BBA">
      <w:pPr>
        <w:widowControl w:val="0"/>
        <w:autoSpaceDE w:val="0"/>
        <w:autoSpaceDN w:val="0"/>
        <w:adjustRightInd w:val="0"/>
        <w:spacing w:after="0" w:line="240" w:lineRule="auto"/>
        <w:ind w:firstLine="540"/>
        <w:jc w:val="both"/>
        <w:rPr>
          <w:rFonts w:cs="Calibri"/>
          <w:u w:val="single"/>
        </w:rPr>
      </w:pPr>
      <w:r w:rsidRPr="00F96314">
        <w:rPr>
          <w:rFonts w:cs="Calibri"/>
          <w:u w:val="single"/>
        </w:rPr>
        <w:t>показатель – количество участников мероприятий.</w:t>
      </w:r>
    </w:p>
    <w:p w:rsidR="005F0BBA" w:rsidRDefault="005F0BBA">
      <w:pPr>
        <w:widowControl w:val="0"/>
        <w:autoSpaceDE w:val="0"/>
        <w:autoSpaceDN w:val="0"/>
        <w:adjustRightInd w:val="0"/>
        <w:spacing w:after="0" w:line="240" w:lineRule="auto"/>
        <w:ind w:firstLine="540"/>
        <w:jc w:val="both"/>
        <w:rPr>
          <w:rFonts w:cs="Calibri"/>
          <w:u w:val="single"/>
        </w:rPr>
      </w:pPr>
      <w:r w:rsidRPr="00F96314">
        <w:rPr>
          <w:rFonts w:cs="Calibri"/>
          <w:u w:val="single"/>
        </w:rPr>
        <w:t>показатель – уровень удовлетворенности участников мероприятий по итогам проведения.</w:t>
      </w:r>
    </w:p>
    <w:p w:rsidR="005F0BBA" w:rsidRDefault="005F0BBA" w:rsidP="00363531">
      <w:pPr>
        <w:widowControl w:val="0"/>
        <w:autoSpaceDE w:val="0"/>
        <w:autoSpaceDN w:val="0"/>
        <w:adjustRightInd w:val="0"/>
        <w:spacing w:after="0" w:line="240" w:lineRule="auto"/>
        <w:ind w:firstLine="540"/>
        <w:jc w:val="both"/>
        <w:rPr>
          <w:rFonts w:cs="Calibri"/>
        </w:rPr>
      </w:pPr>
    </w:p>
    <w:p w:rsidR="005F0BBA" w:rsidRDefault="005F0BBA" w:rsidP="00363531">
      <w:pPr>
        <w:widowControl w:val="0"/>
        <w:autoSpaceDE w:val="0"/>
        <w:autoSpaceDN w:val="0"/>
        <w:adjustRightInd w:val="0"/>
        <w:spacing w:after="0" w:line="240" w:lineRule="auto"/>
        <w:ind w:firstLine="540"/>
        <w:jc w:val="both"/>
        <w:rPr>
          <w:rFonts w:cs="Calibri"/>
        </w:rPr>
      </w:pPr>
      <w:r>
        <w:rPr>
          <w:rFonts w:cs="Calibri"/>
        </w:rPr>
        <w:t>б)  мероприятие «Обеспечение деятельности МКУ  Централизованная бухгалтерия поселений района»</w:t>
      </w:r>
    </w:p>
    <w:p w:rsidR="005F0BBA" w:rsidRPr="00CE5747" w:rsidRDefault="005F0BBA" w:rsidP="00363531">
      <w:pPr>
        <w:widowControl w:val="0"/>
        <w:autoSpaceDE w:val="0"/>
        <w:autoSpaceDN w:val="0"/>
        <w:adjustRightInd w:val="0"/>
        <w:spacing w:after="0" w:line="240" w:lineRule="auto"/>
        <w:ind w:firstLine="540"/>
        <w:jc w:val="both"/>
        <w:rPr>
          <w:rFonts w:cs="Calibri"/>
          <w:u w:val="single"/>
        </w:rPr>
      </w:pPr>
      <w:r>
        <w:rPr>
          <w:rFonts w:cs="Calibri"/>
          <w:u w:val="single"/>
        </w:rPr>
        <w:t>показатель – финансовая обеспеченность текущего периода к предшествующему.</w:t>
      </w:r>
    </w:p>
    <w:p w:rsidR="005F0BBA" w:rsidRPr="00F96314" w:rsidRDefault="005F0BBA">
      <w:pPr>
        <w:widowControl w:val="0"/>
        <w:autoSpaceDE w:val="0"/>
        <w:autoSpaceDN w:val="0"/>
        <w:adjustRightInd w:val="0"/>
        <w:spacing w:after="0" w:line="240" w:lineRule="auto"/>
        <w:ind w:firstLine="540"/>
        <w:jc w:val="both"/>
        <w:rPr>
          <w:rFonts w:cs="Calibri"/>
          <w:u w:val="single"/>
        </w:rPr>
      </w:pPr>
    </w:p>
    <w:p w:rsidR="005F0BBA" w:rsidRDefault="005F0BBA" w:rsidP="00D630A1">
      <w:pPr>
        <w:widowControl w:val="0"/>
        <w:autoSpaceDE w:val="0"/>
        <w:autoSpaceDN w:val="0"/>
        <w:adjustRightInd w:val="0"/>
        <w:spacing w:after="0" w:line="240" w:lineRule="auto"/>
        <w:jc w:val="both"/>
        <w:rPr>
          <w:rFonts w:cs="Calibri"/>
        </w:rPr>
      </w:pPr>
      <w:r>
        <w:rPr>
          <w:rFonts w:cs="Calibri"/>
        </w:rPr>
        <w:t xml:space="preserve">34. Выполнение административных мероприятий и мероприятий, указанных в </w:t>
      </w:r>
      <w:hyperlink w:anchor="Par597" w:history="1">
        <w:r w:rsidRPr="00F03E6E">
          <w:rPr>
            <w:rFonts w:cs="Calibri"/>
            <w:color w:val="000000"/>
          </w:rPr>
          <w:t>пункте</w:t>
        </w:r>
      </w:hyperlink>
      <w:r w:rsidRPr="00F03E6E">
        <w:rPr>
          <w:color w:val="000000"/>
        </w:rPr>
        <w:t xml:space="preserve"> 3</w:t>
      </w:r>
      <w:r>
        <w:t>3</w:t>
      </w:r>
      <w:r>
        <w:rPr>
          <w:rFonts w:cs="Calibri"/>
        </w:rPr>
        <w:t xml:space="preserve"> настоящей главы, осуществляется в соответствии с распоряжениями администратора муниципальной программы – администрация Западнодвинского района Тверской области.</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3"/>
        <w:rPr>
          <w:rFonts w:cs="Calibri"/>
        </w:rPr>
      </w:pPr>
      <w:bookmarkStart w:id="26" w:name="Par605"/>
      <w:bookmarkEnd w:id="26"/>
      <w:r>
        <w:rPr>
          <w:rFonts w:cs="Calibri"/>
        </w:rPr>
        <w:t>Глава 3. Объем финансовых ресурсов,</w:t>
      </w:r>
    </w:p>
    <w:p w:rsidR="005F0BBA" w:rsidRDefault="005F0BBA">
      <w:pPr>
        <w:widowControl w:val="0"/>
        <w:autoSpaceDE w:val="0"/>
        <w:autoSpaceDN w:val="0"/>
        <w:adjustRightInd w:val="0"/>
        <w:spacing w:after="0" w:line="240" w:lineRule="auto"/>
        <w:jc w:val="center"/>
        <w:rPr>
          <w:rFonts w:cs="Calibri"/>
        </w:rPr>
      </w:pPr>
      <w:r>
        <w:rPr>
          <w:rFonts w:cs="Calibri"/>
        </w:rPr>
        <w:t>необходимый для реализации подпрограммы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35. Общий объем бюджетных ассигнований, выделенный на реализацию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 составляет  3754,4  тыс. руб.</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 xml:space="preserve">36. Объем бюджетных ассигнований, выделенный на реализацию подпрограммы 3 "Создание условий для эффективного функционирования исполнительного органа местного самоуправления - администрации Западнодвинского района Тверской области", по годам реализации муниципальной программы в разрезе задач приведен в </w:t>
      </w:r>
      <w:hyperlink w:anchor="Par611" w:history="1">
        <w:r w:rsidRPr="00F03E6E">
          <w:rPr>
            <w:rFonts w:cs="Calibri"/>
            <w:color w:val="000000"/>
          </w:rPr>
          <w:t>таблице</w:t>
        </w:r>
      </w:hyperlink>
      <w:r w:rsidRPr="00F03E6E">
        <w:rPr>
          <w:color w:val="000000"/>
        </w:rPr>
        <w:t xml:space="preserve"> 3</w:t>
      </w:r>
      <w:r>
        <w:rPr>
          <w:rFonts w:cs="Calibri"/>
        </w:rPr>
        <w:t>.</w:t>
      </w:r>
    </w:p>
    <w:p w:rsidR="005F0BBA" w:rsidRDefault="005F0BBA" w:rsidP="00F96314">
      <w:pPr>
        <w:widowControl w:val="0"/>
        <w:autoSpaceDE w:val="0"/>
        <w:autoSpaceDN w:val="0"/>
        <w:adjustRightInd w:val="0"/>
        <w:spacing w:after="0" w:line="240" w:lineRule="auto"/>
        <w:outlineLvl w:val="4"/>
        <w:rPr>
          <w:rFonts w:cs="Calibri"/>
        </w:rPr>
      </w:pPr>
      <w:bookmarkStart w:id="27" w:name="Par611"/>
      <w:bookmarkEnd w:id="27"/>
    </w:p>
    <w:p w:rsidR="005F0BBA" w:rsidRDefault="005F0BBA">
      <w:pPr>
        <w:widowControl w:val="0"/>
        <w:autoSpaceDE w:val="0"/>
        <w:autoSpaceDN w:val="0"/>
        <w:adjustRightInd w:val="0"/>
        <w:spacing w:after="0" w:line="240" w:lineRule="auto"/>
        <w:jc w:val="right"/>
        <w:outlineLvl w:val="4"/>
        <w:rPr>
          <w:rFonts w:cs="Calibri"/>
        </w:rPr>
      </w:pPr>
      <w:r>
        <w:rPr>
          <w:rFonts w:cs="Calibri"/>
        </w:rPr>
        <w:t>Таблица 3</w:t>
      </w:r>
    </w:p>
    <w:p w:rsidR="005F0BBA" w:rsidRDefault="005F0BBA">
      <w:pPr>
        <w:widowControl w:val="0"/>
        <w:autoSpaceDE w:val="0"/>
        <w:autoSpaceDN w:val="0"/>
        <w:adjustRightInd w:val="0"/>
        <w:spacing w:after="0" w:line="240" w:lineRule="auto"/>
        <w:jc w:val="both"/>
        <w:rPr>
          <w:rFonts w:cs="Calibri"/>
        </w:rPr>
      </w:pPr>
    </w:p>
    <w:tbl>
      <w:tblPr>
        <w:tblW w:w="10138" w:type="dxa"/>
        <w:tblCellSpacing w:w="5" w:type="nil"/>
        <w:tblInd w:w="75" w:type="dxa"/>
        <w:tblLayout w:type="fixed"/>
        <w:tblCellMar>
          <w:left w:w="75" w:type="dxa"/>
          <w:right w:w="75" w:type="dxa"/>
        </w:tblCellMar>
        <w:tblLook w:val="0000"/>
      </w:tblPr>
      <w:tblGrid>
        <w:gridCol w:w="2310"/>
        <w:gridCol w:w="2640"/>
        <w:gridCol w:w="3080"/>
        <w:gridCol w:w="2108"/>
      </w:tblGrid>
      <w:tr w:rsidR="005F0BBA" w:rsidRPr="003F1EF5" w:rsidTr="00F96314">
        <w:trPr>
          <w:trHeight w:val="1400"/>
          <w:tblCellSpacing w:w="5" w:type="nil"/>
        </w:trPr>
        <w:tc>
          <w:tcPr>
            <w:tcW w:w="2310"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Годы реализации  </w:t>
            </w:r>
          </w:p>
          <w:p w:rsidR="005F0BBA" w:rsidRPr="003F1EF5" w:rsidRDefault="005F0BBA" w:rsidP="00A05A0B">
            <w:pPr>
              <w:widowControl w:val="0"/>
              <w:autoSpaceDE w:val="0"/>
              <w:autoSpaceDN w:val="0"/>
              <w:adjustRightInd w:val="0"/>
              <w:spacing w:after="0" w:line="240" w:lineRule="auto"/>
              <w:jc w:val="center"/>
              <w:rPr>
                <w:rFonts w:ascii="Courier New" w:hAnsi="Courier New" w:cs="Courier New"/>
                <w:sz w:val="20"/>
                <w:szCs w:val="20"/>
              </w:rPr>
            </w:pPr>
            <w:r w:rsidRPr="003F1EF5">
              <w:rPr>
                <w:rFonts w:ascii="Courier New" w:hAnsi="Courier New" w:cs="Courier New"/>
                <w:sz w:val="20"/>
                <w:szCs w:val="20"/>
              </w:rPr>
              <w:t>муниципальной</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программы     </w:t>
            </w:r>
          </w:p>
        </w:tc>
        <w:tc>
          <w:tcPr>
            <w:tcW w:w="5720" w:type="dxa"/>
            <w:gridSpan w:val="2"/>
            <w:tcBorders>
              <w:top w:val="single" w:sz="8" w:space="0" w:color="auto"/>
              <w:left w:val="single" w:sz="8" w:space="0" w:color="auto"/>
              <w:bottom w:val="single" w:sz="8" w:space="0" w:color="auto"/>
              <w:right w:val="single" w:sz="8" w:space="0" w:color="auto"/>
            </w:tcBorders>
          </w:tcPr>
          <w:p w:rsidR="005F0BBA" w:rsidRPr="003F1EF5" w:rsidRDefault="005F0BBA" w:rsidP="00F96314">
            <w:pPr>
              <w:widowControl w:val="0"/>
              <w:autoSpaceDE w:val="0"/>
              <w:autoSpaceDN w:val="0"/>
              <w:adjustRightInd w:val="0"/>
              <w:spacing w:after="0" w:line="240" w:lineRule="auto"/>
              <w:jc w:val="center"/>
              <w:rPr>
                <w:rFonts w:ascii="Courier New" w:hAnsi="Courier New" w:cs="Courier New"/>
                <w:sz w:val="20"/>
                <w:szCs w:val="20"/>
              </w:rPr>
            </w:pPr>
            <w:r w:rsidRPr="003F1EF5">
              <w:rPr>
                <w:rFonts w:ascii="Courier New" w:hAnsi="Courier New" w:cs="Courier New"/>
                <w:sz w:val="20"/>
                <w:szCs w:val="20"/>
              </w:rPr>
              <w:t>Объем бюджетных ассигнований,</w:t>
            </w:r>
          </w:p>
          <w:p w:rsidR="005F0BBA" w:rsidRPr="003F1EF5" w:rsidRDefault="005F0BBA" w:rsidP="00F96314">
            <w:pPr>
              <w:widowControl w:val="0"/>
              <w:autoSpaceDE w:val="0"/>
              <w:autoSpaceDN w:val="0"/>
              <w:adjustRightInd w:val="0"/>
              <w:spacing w:after="0" w:line="240" w:lineRule="auto"/>
              <w:jc w:val="center"/>
              <w:rPr>
                <w:rFonts w:ascii="Courier New" w:hAnsi="Courier New" w:cs="Courier New"/>
                <w:sz w:val="20"/>
                <w:szCs w:val="20"/>
              </w:rPr>
            </w:pPr>
            <w:r w:rsidRPr="003F1EF5">
              <w:rPr>
                <w:rFonts w:ascii="Courier New" w:hAnsi="Courier New" w:cs="Courier New"/>
                <w:sz w:val="20"/>
                <w:szCs w:val="20"/>
              </w:rPr>
              <w:t>выделенный на реализацию подпрограммы</w:t>
            </w:r>
          </w:p>
          <w:p w:rsidR="005F0BBA" w:rsidRPr="003F1EF5" w:rsidRDefault="005F0BBA" w:rsidP="00F96314">
            <w:pPr>
              <w:widowControl w:val="0"/>
              <w:autoSpaceDE w:val="0"/>
              <w:autoSpaceDN w:val="0"/>
              <w:adjustRightInd w:val="0"/>
              <w:spacing w:after="0" w:line="240" w:lineRule="auto"/>
              <w:jc w:val="center"/>
              <w:rPr>
                <w:rFonts w:ascii="Courier New" w:hAnsi="Courier New" w:cs="Courier New"/>
                <w:sz w:val="20"/>
                <w:szCs w:val="20"/>
              </w:rPr>
            </w:pPr>
            <w:r w:rsidRPr="003F1EF5">
              <w:rPr>
                <w:rFonts w:ascii="Courier New" w:hAnsi="Courier New" w:cs="Courier New"/>
                <w:sz w:val="20"/>
                <w:szCs w:val="20"/>
              </w:rPr>
              <w:t>3 "Создание условий для эффективного</w:t>
            </w:r>
          </w:p>
          <w:p w:rsidR="005F0BBA" w:rsidRPr="003F1EF5" w:rsidRDefault="005F0BBA" w:rsidP="00F96314">
            <w:pPr>
              <w:widowControl w:val="0"/>
              <w:autoSpaceDE w:val="0"/>
              <w:autoSpaceDN w:val="0"/>
              <w:adjustRightInd w:val="0"/>
              <w:spacing w:after="0" w:line="240" w:lineRule="auto"/>
              <w:jc w:val="center"/>
              <w:rPr>
                <w:rFonts w:ascii="Courier New" w:hAnsi="Courier New" w:cs="Courier New"/>
                <w:sz w:val="20"/>
                <w:szCs w:val="20"/>
              </w:rPr>
            </w:pPr>
            <w:r w:rsidRPr="003F1EF5">
              <w:rPr>
                <w:rFonts w:ascii="Courier New" w:hAnsi="Courier New" w:cs="Courier New"/>
                <w:sz w:val="20"/>
                <w:szCs w:val="20"/>
              </w:rPr>
              <w:t xml:space="preserve">функционирования </w:t>
            </w:r>
            <w:r>
              <w:rPr>
                <w:rFonts w:ascii="Courier New" w:hAnsi="Courier New" w:cs="Courier New"/>
                <w:sz w:val="20"/>
                <w:szCs w:val="20"/>
              </w:rPr>
              <w:t xml:space="preserve">исполнительного органа местного самоуправления - </w:t>
            </w:r>
            <w:r w:rsidRPr="003F1EF5">
              <w:rPr>
                <w:rFonts w:ascii="Courier New" w:hAnsi="Courier New" w:cs="Courier New"/>
                <w:sz w:val="20"/>
                <w:szCs w:val="20"/>
              </w:rPr>
              <w:t>администрации Западнодвинского района Тверской области", тыс. руб.</w:t>
            </w:r>
          </w:p>
        </w:tc>
        <w:tc>
          <w:tcPr>
            <w:tcW w:w="2108" w:type="dxa"/>
            <w:vMerge w:val="restart"/>
            <w:tcBorders>
              <w:top w:val="single" w:sz="8" w:space="0" w:color="auto"/>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Итого,     </w:t>
            </w:r>
          </w:p>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   тыс. руб.   </w:t>
            </w:r>
          </w:p>
        </w:tc>
      </w:tr>
      <w:tr w:rsidR="005F0BBA" w:rsidRPr="003F1EF5" w:rsidTr="00F96314">
        <w:trPr>
          <w:trHeight w:val="2400"/>
          <w:tblCellSpacing w:w="5" w:type="nil"/>
        </w:trPr>
        <w:tc>
          <w:tcPr>
            <w:tcW w:w="2310" w:type="dxa"/>
            <w:vMerge/>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jc w:val="both"/>
              <w:rPr>
                <w:rFonts w:cs="Calibri"/>
              </w:rPr>
            </w:pPr>
          </w:p>
        </w:tc>
        <w:tc>
          <w:tcPr>
            <w:tcW w:w="2640" w:type="dxa"/>
            <w:tcBorders>
              <w:left w:val="single" w:sz="8" w:space="0" w:color="auto"/>
              <w:bottom w:val="single" w:sz="8" w:space="0" w:color="auto"/>
              <w:right w:val="single" w:sz="8" w:space="0" w:color="auto"/>
            </w:tcBorders>
          </w:tcPr>
          <w:p w:rsidR="005F0BBA" w:rsidRPr="003F1EF5" w:rsidRDefault="005F0BBA" w:rsidP="00F96314">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Задача 1 "Развитие</w:t>
            </w:r>
            <w:r>
              <w:rPr>
                <w:rFonts w:ascii="Courier New" w:hAnsi="Courier New" w:cs="Courier New"/>
                <w:sz w:val="20"/>
                <w:szCs w:val="20"/>
              </w:rPr>
              <w:t xml:space="preserve"> кадрового потенциала   </w:t>
            </w:r>
            <w:r w:rsidRPr="003F1EF5">
              <w:rPr>
                <w:rFonts w:ascii="Courier New" w:hAnsi="Courier New" w:cs="Courier New"/>
                <w:sz w:val="20"/>
                <w:szCs w:val="20"/>
              </w:rPr>
              <w:t>админи</w:t>
            </w:r>
            <w:r>
              <w:rPr>
                <w:rFonts w:ascii="Courier New" w:hAnsi="Courier New" w:cs="Courier New"/>
                <w:sz w:val="20"/>
                <w:szCs w:val="20"/>
              </w:rPr>
              <w:t xml:space="preserve">страции Западнодвинского района Тверской </w:t>
            </w:r>
            <w:r w:rsidRPr="003F1EF5">
              <w:rPr>
                <w:rFonts w:ascii="Courier New" w:hAnsi="Courier New" w:cs="Courier New"/>
                <w:sz w:val="20"/>
                <w:szCs w:val="20"/>
              </w:rPr>
              <w:t xml:space="preserve">области"     </w:t>
            </w:r>
          </w:p>
        </w:tc>
        <w:tc>
          <w:tcPr>
            <w:tcW w:w="3080" w:type="dxa"/>
            <w:tcBorders>
              <w:left w:val="single" w:sz="8" w:space="0" w:color="auto"/>
              <w:bottom w:val="single" w:sz="8" w:space="0" w:color="auto"/>
              <w:right w:val="single" w:sz="8" w:space="0" w:color="auto"/>
            </w:tcBorders>
          </w:tcPr>
          <w:p w:rsidR="005F0BBA" w:rsidRPr="003F1EF5" w:rsidRDefault="005F0BBA" w:rsidP="00F963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Задача 2   </w:t>
            </w:r>
            <w:r w:rsidRPr="003F1EF5">
              <w:rPr>
                <w:rFonts w:ascii="Courier New" w:hAnsi="Courier New" w:cs="Courier New"/>
                <w:sz w:val="20"/>
                <w:szCs w:val="20"/>
              </w:rPr>
              <w:t xml:space="preserve">"Организационное </w:t>
            </w:r>
            <w:r>
              <w:rPr>
                <w:rFonts w:ascii="Courier New" w:hAnsi="Courier New" w:cs="Courier New"/>
                <w:sz w:val="20"/>
                <w:szCs w:val="20"/>
              </w:rPr>
              <w:t xml:space="preserve">обеспечение </w:t>
            </w:r>
            <w:r w:rsidRPr="003F1EF5">
              <w:rPr>
                <w:rFonts w:ascii="Courier New" w:hAnsi="Courier New" w:cs="Courier New"/>
                <w:sz w:val="20"/>
                <w:szCs w:val="20"/>
              </w:rPr>
              <w:t xml:space="preserve">эффективного   выполнения    </w:t>
            </w:r>
          </w:p>
          <w:p w:rsidR="005F0BBA" w:rsidRPr="003F1EF5" w:rsidRDefault="005F0BBA" w:rsidP="00F96314">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администрацией</w:t>
            </w:r>
            <w:r>
              <w:rPr>
                <w:rFonts w:ascii="Courier New" w:hAnsi="Courier New" w:cs="Courier New"/>
                <w:sz w:val="20"/>
                <w:szCs w:val="20"/>
              </w:rPr>
              <w:t xml:space="preserve"> Западнодвинского района Тверской области и ее самостоятельными структурными подразделениями,</w:t>
            </w:r>
            <w:r w:rsidRPr="003F1EF5">
              <w:rPr>
                <w:rFonts w:ascii="Courier New" w:hAnsi="Courier New" w:cs="Courier New"/>
                <w:sz w:val="20"/>
                <w:szCs w:val="20"/>
              </w:rPr>
              <w:t xml:space="preserve">   </w:t>
            </w:r>
          </w:p>
          <w:p w:rsidR="005F0BBA" w:rsidRPr="003F1EF5" w:rsidRDefault="005F0BBA" w:rsidP="00F963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возложенных </w:t>
            </w:r>
            <w:r w:rsidRPr="003F1EF5">
              <w:rPr>
                <w:rFonts w:ascii="Courier New" w:hAnsi="Courier New" w:cs="Courier New"/>
                <w:sz w:val="20"/>
                <w:szCs w:val="20"/>
              </w:rPr>
              <w:t>на нее</w:t>
            </w:r>
            <w:r>
              <w:rPr>
                <w:rFonts w:ascii="Courier New" w:hAnsi="Courier New" w:cs="Courier New"/>
                <w:sz w:val="20"/>
                <w:szCs w:val="20"/>
              </w:rPr>
              <w:t xml:space="preserve"> </w:t>
            </w:r>
            <w:r w:rsidRPr="003F1EF5">
              <w:rPr>
                <w:rFonts w:ascii="Courier New" w:hAnsi="Courier New" w:cs="Courier New"/>
                <w:sz w:val="20"/>
                <w:szCs w:val="20"/>
              </w:rPr>
              <w:t xml:space="preserve">функций"     </w:t>
            </w:r>
          </w:p>
        </w:tc>
        <w:tc>
          <w:tcPr>
            <w:tcW w:w="2108" w:type="dxa"/>
            <w:vMerge/>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p>
        </w:tc>
      </w:tr>
      <w:tr w:rsidR="005F0BBA" w:rsidRPr="003F1EF5" w:rsidTr="00F96314">
        <w:trPr>
          <w:tblCellSpacing w:w="5" w:type="nil"/>
        </w:trPr>
        <w:tc>
          <w:tcPr>
            <w:tcW w:w="231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smartTag w:uri="urn:schemas-microsoft-com:office:smarttags" w:element="metricconverter">
              <w:smartTagPr>
                <w:attr w:name="ProductID" w:val="2016 г"/>
              </w:smartTagPr>
              <w:r w:rsidRPr="003F1EF5">
                <w:rPr>
                  <w:rFonts w:ascii="Courier New" w:hAnsi="Courier New" w:cs="Courier New"/>
                  <w:sz w:val="20"/>
                  <w:szCs w:val="20"/>
                </w:rPr>
                <w:t>2014 г</w:t>
              </w:r>
            </w:smartTag>
            <w:r w:rsidRPr="003F1EF5">
              <w:rPr>
                <w:rFonts w:ascii="Courier New" w:hAnsi="Courier New" w:cs="Courier New"/>
                <w:sz w:val="20"/>
                <w:szCs w:val="20"/>
              </w:rPr>
              <w:t xml:space="preserve">.            </w:t>
            </w:r>
          </w:p>
        </w:tc>
        <w:tc>
          <w:tcPr>
            <w:tcW w:w="264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0</w:t>
            </w:r>
          </w:p>
        </w:tc>
        <w:tc>
          <w:tcPr>
            <w:tcW w:w="3080"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c>
          <w:tcPr>
            <w:tcW w:w="2108"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r>
      <w:tr w:rsidR="005F0BBA" w:rsidRPr="003F1EF5" w:rsidTr="00F96314">
        <w:trPr>
          <w:tblCellSpacing w:w="5" w:type="nil"/>
        </w:trPr>
        <w:tc>
          <w:tcPr>
            <w:tcW w:w="231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smartTag w:uri="urn:schemas-microsoft-com:office:smarttags" w:element="metricconverter">
              <w:smartTagPr>
                <w:attr w:name="ProductID" w:val="2016 г"/>
              </w:smartTagPr>
              <w:r w:rsidRPr="003F1EF5">
                <w:rPr>
                  <w:rFonts w:ascii="Courier New" w:hAnsi="Courier New" w:cs="Courier New"/>
                  <w:sz w:val="20"/>
                  <w:szCs w:val="20"/>
                </w:rPr>
                <w:t>2015 г</w:t>
              </w:r>
            </w:smartTag>
            <w:r w:rsidRPr="003F1EF5">
              <w:rPr>
                <w:rFonts w:ascii="Courier New" w:hAnsi="Courier New" w:cs="Courier New"/>
                <w:sz w:val="20"/>
                <w:szCs w:val="20"/>
              </w:rPr>
              <w:t xml:space="preserve">.            </w:t>
            </w:r>
          </w:p>
        </w:tc>
        <w:tc>
          <w:tcPr>
            <w:tcW w:w="264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0</w:t>
            </w:r>
          </w:p>
        </w:tc>
        <w:tc>
          <w:tcPr>
            <w:tcW w:w="3080"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c>
          <w:tcPr>
            <w:tcW w:w="2108"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r>
      <w:tr w:rsidR="005F0BBA" w:rsidRPr="003F1EF5" w:rsidTr="00F96314">
        <w:trPr>
          <w:tblCellSpacing w:w="5" w:type="nil"/>
        </w:trPr>
        <w:tc>
          <w:tcPr>
            <w:tcW w:w="231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smartTag w:uri="urn:schemas-microsoft-com:office:smarttags" w:element="metricconverter">
              <w:smartTagPr>
                <w:attr w:name="ProductID" w:val="2016 г"/>
              </w:smartTagPr>
              <w:r w:rsidRPr="003F1EF5">
                <w:rPr>
                  <w:rFonts w:ascii="Courier New" w:hAnsi="Courier New" w:cs="Courier New"/>
                  <w:sz w:val="20"/>
                  <w:szCs w:val="20"/>
                </w:rPr>
                <w:t>2016 г</w:t>
              </w:r>
            </w:smartTag>
            <w:r w:rsidRPr="003F1EF5">
              <w:rPr>
                <w:rFonts w:ascii="Courier New" w:hAnsi="Courier New" w:cs="Courier New"/>
                <w:sz w:val="20"/>
                <w:szCs w:val="20"/>
              </w:rPr>
              <w:t xml:space="preserve">.            </w:t>
            </w:r>
          </w:p>
        </w:tc>
        <w:tc>
          <w:tcPr>
            <w:tcW w:w="264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0</w:t>
            </w:r>
          </w:p>
        </w:tc>
        <w:tc>
          <w:tcPr>
            <w:tcW w:w="3080"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c>
          <w:tcPr>
            <w:tcW w:w="2108"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1251,5</w:t>
            </w:r>
          </w:p>
        </w:tc>
      </w:tr>
      <w:tr w:rsidR="005F0BBA" w:rsidRPr="003F1EF5" w:rsidTr="00F96314">
        <w:trPr>
          <w:tblCellSpacing w:w="5" w:type="nil"/>
        </w:trPr>
        <w:tc>
          <w:tcPr>
            <w:tcW w:w="231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 xml:space="preserve">Всего, тыс. руб.   </w:t>
            </w:r>
          </w:p>
        </w:tc>
        <w:tc>
          <w:tcPr>
            <w:tcW w:w="2640" w:type="dxa"/>
            <w:tcBorders>
              <w:left w:val="single" w:sz="8" w:space="0" w:color="auto"/>
              <w:bottom w:val="single" w:sz="8" w:space="0" w:color="auto"/>
              <w:right w:val="single" w:sz="8" w:space="0" w:color="auto"/>
            </w:tcBorders>
          </w:tcPr>
          <w:p w:rsidR="005F0BBA" w:rsidRPr="003F1EF5" w:rsidRDefault="005F0BBA">
            <w:pPr>
              <w:widowControl w:val="0"/>
              <w:autoSpaceDE w:val="0"/>
              <w:autoSpaceDN w:val="0"/>
              <w:adjustRightInd w:val="0"/>
              <w:spacing w:after="0" w:line="240" w:lineRule="auto"/>
              <w:rPr>
                <w:rFonts w:ascii="Courier New" w:hAnsi="Courier New" w:cs="Courier New"/>
                <w:sz w:val="20"/>
                <w:szCs w:val="20"/>
              </w:rPr>
            </w:pPr>
            <w:r w:rsidRPr="003F1EF5">
              <w:rPr>
                <w:rFonts w:ascii="Courier New" w:hAnsi="Courier New" w:cs="Courier New"/>
                <w:sz w:val="20"/>
                <w:szCs w:val="20"/>
              </w:rPr>
              <w:t>0</w:t>
            </w:r>
          </w:p>
        </w:tc>
        <w:tc>
          <w:tcPr>
            <w:tcW w:w="3080"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3754,5</w:t>
            </w:r>
          </w:p>
        </w:tc>
        <w:tc>
          <w:tcPr>
            <w:tcW w:w="2108" w:type="dxa"/>
            <w:tcBorders>
              <w:left w:val="single" w:sz="8" w:space="0" w:color="auto"/>
              <w:bottom w:val="single" w:sz="8" w:space="0" w:color="auto"/>
              <w:right w:val="single" w:sz="8" w:space="0" w:color="auto"/>
            </w:tcBorders>
          </w:tcPr>
          <w:p w:rsidR="005F0BBA" w:rsidRPr="003F1EF5" w:rsidRDefault="005F0BBA" w:rsidP="00EE681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3754,4</w:t>
            </w:r>
          </w:p>
        </w:tc>
      </w:tr>
    </w:tbl>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1"/>
        <w:rPr>
          <w:rFonts w:cs="Calibri"/>
        </w:rPr>
      </w:pPr>
      <w:bookmarkStart w:id="28" w:name="Par649"/>
      <w:bookmarkStart w:id="29" w:name="Par711"/>
      <w:bookmarkEnd w:id="28"/>
      <w:bookmarkEnd w:id="29"/>
      <w:r>
        <w:rPr>
          <w:rFonts w:cs="Calibri"/>
        </w:rPr>
        <w:t>Раздел IV</w:t>
      </w:r>
    </w:p>
    <w:p w:rsidR="005F0BBA" w:rsidRDefault="005F0BBA">
      <w:pPr>
        <w:widowControl w:val="0"/>
        <w:autoSpaceDE w:val="0"/>
        <w:autoSpaceDN w:val="0"/>
        <w:adjustRightInd w:val="0"/>
        <w:spacing w:after="0" w:line="240" w:lineRule="auto"/>
        <w:jc w:val="center"/>
        <w:rPr>
          <w:rFonts w:cs="Calibri"/>
        </w:rPr>
      </w:pPr>
      <w:r>
        <w:rPr>
          <w:rFonts w:cs="Calibri"/>
        </w:rPr>
        <w:t>Обеспечивающая подпрограмма</w:t>
      </w:r>
    </w:p>
    <w:p w:rsidR="005F0BBA" w:rsidRDefault="005F0BBA" w:rsidP="006646D9">
      <w:pPr>
        <w:jc w:val="center"/>
      </w:pPr>
      <w:r w:rsidRPr="0056783E">
        <w:t xml:space="preserve">Подраздел </w:t>
      </w:r>
      <w:r w:rsidRPr="0056783E">
        <w:rPr>
          <w:lang w:val="en-US"/>
        </w:rPr>
        <w:t>I</w:t>
      </w:r>
    </w:p>
    <w:p w:rsidR="005F0BBA" w:rsidRPr="006646D9" w:rsidRDefault="005F0BBA" w:rsidP="006646D9">
      <w:pPr>
        <w:jc w:val="center"/>
        <w:rPr>
          <w:iCs/>
          <w:kern w:val="24"/>
        </w:rPr>
      </w:pPr>
      <w:r w:rsidRPr="0056783E">
        <w:t xml:space="preserve"> О</w:t>
      </w:r>
      <w:r w:rsidRPr="0056783E">
        <w:rPr>
          <w:iCs/>
          <w:kern w:val="24"/>
        </w:rPr>
        <w:t>беспечение деятельности</w:t>
      </w:r>
      <w:r>
        <w:rPr>
          <w:iCs/>
          <w:kern w:val="24"/>
        </w:rPr>
        <w:t xml:space="preserve">  </w:t>
      </w:r>
      <w:r w:rsidRPr="0056783E">
        <w:t xml:space="preserve">администратора </w:t>
      </w:r>
      <w:r>
        <w:t>муниципальной</w:t>
      </w:r>
      <w:r w:rsidRPr="0056783E">
        <w:t xml:space="preserve"> программы</w:t>
      </w:r>
    </w:p>
    <w:p w:rsidR="005F0BBA" w:rsidRPr="0056783E" w:rsidRDefault="005F0BBA" w:rsidP="00FE27F9">
      <w:pPr>
        <w:pStyle w:val="BodyTextIndent2"/>
        <w:spacing w:after="0" w:line="240" w:lineRule="auto"/>
        <w:ind w:left="0"/>
        <w:jc w:val="both"/>
        <w:rPr>
          <w:bCs/>
        </w:rPr>
      </w:pPr>
    </w:p>
    <w:p w:rsidR="005F0BBA" w:rsidRDefault="005F0BBA" w:rsidP="00D630A1">
      <w:pPr>
        <w:autoSpaceDE w:val="0"/>
        <w:autoSpaceDN w:val="0"/>
        <w:adjustRightInd w:val="0"/>
        <w:jc w:val="both"/>
      </w:pPr>
      <w:r>
        <w:t>37</w:t>
      </w:r>
      <w:r w:rsidRPr="0056783E">
        <w:t>. Общая сумма расходов на обеспечение деятельности</w:t>
      </w:r>
      <w:r>
        <w:t xml:space="preserve"> </w:t>
      </w:r>
      <w:r w:rsidRPr="0056783E">
        <w:t xml:space="preserve">администратора </w:t>
      </w:r>
      <w:r>
        <w:t>муниципальной</w:t>
      </w:r>
      <w:r w:rsidRPr="0056783E">
        <w:t xml:space="preserve"> программы</w:t>
      </w:r>
      <w:r>
        <w:t xml:space="preserve"> – Администрация Западнодвинского района Тверской области</w:t>
      </w:r>
      <w:r w:rsidRPr="0056783E">
        <w:t xml:space="preserve">, выделенная на период реализации </w:t>
      </w:r>
      <w:r>
        <w:t>муниципальной</w:t>
      </w:r>
      <w:r w:rsidRPr="0056783E">
        <w:t xml:space="preserve"> программы, составляет  </w:t>
      </w:r>
      <w:r>
        <w:t xml:space="preserve">63556,4 </w:t>
      </w:r>
      <w:r w:rsidRPr="0056783E">
        <w:t xml:space="preserve"> тыс. руб.</w:t>
      </w:r>
    </w:p>
    <w:p w:rsidR="005F0BBA" w:rsidRPr="0056783E" w:rsidRDefault="005F0BBA" w:rsidP="00D630A1">
      <w:pPr>
        <w:autoSpaceDE w:val="0"/>
        <w:autoSpaceDN w:val="0"/>
        <w:adjustRightInd w:val="0"/>
        <w:jc w:val="both"/>
      </w:pPr>
      <w:r>
        <w:t>38</w:t>
      </w:r>
      <w:r w:rsidRPr="0056783E">
        <w:t xml:space="preserve">. Объем бюджетных ассигнований, выделенный на обеспечение деятельности администратора </w:t>
      </w:r>
      <w:r>
        <w:t>муниципальной</w:t>
      </w:r>
      <w:r w:rsidRPr="0056783E">
        <w:t xml:space="preserve"> программы</w:t>
      </w:r>
      <w:r>
        <w:t xml:space="preserve"> - Администрация Западнодвинского района Тверской области </w:t>
      </w:r>
      <w:r w:rsidRPr="0056783E">
        <w:t xml:space="preserve">по годам реализации </w:t>
      </w:r>
      <w:r>
        <w:t>муниципальной</w:t>
      </w:r>
      <w:r w:rsidRPr="0056783E">
        <w:t xml:space="preserve"> программы приведен в таблице</w:t>
      </w:r>
      <w:r>
        <w:t xml:space="preserve"> </w:t>
      </w:r>
      <w:r w:rsidRPr="0056783E">
        <w:t xml:space="preserve"> </w:t>
      </w:r>
      <w:r>
        <w:t>4</w:t>
      </w:r>
      <w:r w:rsidRPr="0056783E">
        <w:t>.</w:t>
      </w:r>
    </w:p>
    <w:p w:rsidR="005F0BBA" w:rsidRPr="0056783E" w:rsidRDefault="005F0BBA" w:rsidP="00FE27F9">
      <w:pPr>
        <w:autoSpaceDE w:val="0"/>
        <w:autoSpaceDN w:val="0"/>
        <w:adjustRightInd w:val="0"/>
        <w:ind w:firstLine="425"/>
        <w:jc w:val="right"/>
      </w:pPr>
      <w:r w:rsidRPr="0056783E">
        <w:t>Таблица</w:t>
      </w:r>
      <w:r>
        <w:t xml:space="preserve"> </w:t>
      </w:r>
      <w:r w:rsidRPr="0056783E">
        <w:t xml:space="preserve"> </w:t>
      </w:r>
      <w:r>
        <w:t>4</w:t>
      </w:r>
    </w:p>
    <w:tbl>
      <w:tblPr>
        <w:tblW w:w="979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3249"/>
        <w:gridCol w:w="1276"/>
        <w:gridCol w:w="1276"/>
        <w:gridCol w:w="1417"/>
        <w:gridCol w:w="1744"/>
      </w:tblGrid>
      <w:tr w:rsidR="005F0BBA" w:rsidRPr="003F1EF5" w:rsidTr="00A274F9">
        <w:tc>
          <w:tcPr>
            <w:tcW w:w="828" w:type="dxa"/>
            <w:vMerge w:val="restart"/>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sidRPr="001F0156">
              <w:rPr>
                <w:rFonts w:ascii="Courier New" w:hAnsi="Courier New" w:cs="Courier New"/>
                <w:sz w:val="20"/>
                <w:szCs w:val="20"/>
              </w:rPr>
              <w:t>№ п/п</w:t>
            </w:r>
          </w:p>
        </w:tc>
        <w:tc>
          <w:tcPr>
            <w:tcW w:w="3249" w:type="dxa"/>
            <w:vMerge w:val="restart"/>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sidRPr="001F0156">
              <w:rPr>
                <w:rFonts w:ascii="Courier New" w:hAnsi="Courier New" w:cs="Courier New"/>
                <w:sz w:val="20"/>
                <w:szCs w:val="20"/>
              </w:rPr>
              <w:t>Обеспечивающая подпрограмма</w:t>
            </w:r>
          </w:p>
        </w:tc>
        <w:tc>
          <w:tcPr>
            <w:tcW w:w="3969" w:type="dxa"/>
            <w:gridSpan w:val="3"/>
            <w:tcBorders>
              <w:right w:val="single" w:sz="4" w:space="0" w:color="auto"/>
            </w:tcBorders>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sidRPr="001F0156">
              <w:rPr>
                <w:rFonts w:ascii="Courier New" w:hAnsi="Courier New" w:cs="Courier New"/>
                <w:sz w:val="20"/>
                <w:szCs w:val="20"/>
              </w:rPr>
              <w:t>По годам реализации муниципальной программы,</w:t>
            </w:r>
          </w:p>
          <w:p w:rsidR="005F0BBA" w:rsidRPr="001F0156" w:rsidRDefault="005F0BBA" w:rsidP="00F03E6E">
            <w:pPr>
              <w:autoSpaceDE w:val="0"/>
              <w:autoSpaceDN w:val="0"/>
              <w:adjustRightInd w:val="0"/>
              <w:jc w:val="center"/>
              <w:rPr>
                <w:rFonts w:ascii="Courier New" w:hAnsi="Courier New" w:cs="Courier New"/>
                <w:sz w:val="20"/>
                <w:szCs w:val="20"/>
              </w:rPr>
            </w:pPr>
            <w:r w:rsidRPr="001F0156">
              <w:rPr>
                <w:rFonts w:ascii="Courier New" w:hAnsi="Courier New" w:cs="Courier New"/>
                <w:sz w:val="20"/>
                <w:szCs w:val="20"/>
              </w:rPr>
              <w:t>тыс. руб.</w:t>
            </w:r>
          </w:p>
        </w:tc>
        <w:tc>
          <w:tcPr>
            <w:tcW w:w="1744" w:type="dxa"/>
            <w:tcBorders>
              <w:left w:val="single" w:sz="4" w:space="0" w:color="auto"/>
              <w:bottom w:val="nil"/>
            </w:tcBorders>
            <w:vAlign w:val="center"/>
          </w:tcPr>
          <w:p w:rsidR="005F0BBA" w:rsidRPr="001F0156" w:rsidRDefault="005F0BBA" w:rsidP="00F03E6E">
            <w:pPr>
              <w:jc w:val="center"/>
              <w:rPr>
                <w:rFonts w:ascii="Courier New" w:hAnsi="Courier New" w:cs="Courier New"/>
                <w:sz w:val="20"/>
                <w:szCs w:val="20"/>
              </w:rPr>
            </w:pPr>
            <w:r w:rsidRPr="001F0156">
              <w:rPr>
                <w:rFonts w:ascii="Courier New" w:hAnsi="Courier New" w:cs="Courier New"/>
                <w:sz w:val="20"/>
                <w:szCs w:val="20"/>
              </w:rPr>
              <w:t xml:space="preserve">Всего, </w:t>
            </w:r>
          </w:p>
          <w:p w:rsidR="005F0BBA" w:rsidRPr="001F0156" w:rsidRDefault="005F0BBA" w:rsidP="00F03E6E">
            <w:pPr>
              <w:jc w:val="center"/>
              <w:rPr>
                <w:rFonts w:ascii="Courier New" w:hAnsi="Courier New" w:cs="Courier New"/>
                <w:sz w:val="20"/>
                <w:szCs w:val="20"/>
              </w:rPr>
            </w:pPr>
            <w:r w:rsidRPr="001F0156">
              <w:rPr>
                <w:rFonts w:ascii="Courier New" w:hAnsi="Courier New" w:cs="Courier New"/>
                <w:sz w:val="20"/>
                <w:szCs w:val="20"/>
              </w:rPr>
              <w:t>тыс. руб.</w:t>
            </w:r>
          </w:p>
          <w:p w:rsidR="005F0BBA" w:rsidRPr="001F0156" w:rsidRDefault="005F0BBA" w:rsidP="00F03E6E">
            <w:pPr>
              <w:autoSpaceDE w:val="0"/>
              <w:autoSpaceDN w:val="0"/>
              <w:adjustRightInd w:val="0"/>
              <w:jc w:val="center"/>
              <w:rPr>
                <w:rFonts w:ascii="Courier New" w:hAnsi="Courier New" w:cs="Courier New"/>
                <w:sz w:val="20"/>
                <w:szCs w:val="20"/>
              </w:rPr>
            </w:pPr>
          </w:p>
        </w:tc>
      </w:tr>
      <w:tr w:rsidR="005F0BBA" w:rsidRPr="003F1EF5" w:rsidTr="00A274F9">
        <w:tc>
          <w:tcPr>
            <w:tcW w:w="828" w:type="dxa"/>
            <w:vMerge/>
          </w:tcPr>
          <w:p w:rsidR="005F0BBA" w:rsidRPr="001F0156" w:rsidRDefault="005F0BBA" w:rsidP="00F03E6E">
            <w:pPr>
              <w:autoSpaceDE w:val="0"/>
              <w:autoSpaceDN w:val="0"/>
              <w:adjustRightInd w:val="0"/>
              <w:jc w:val="center"/>
              <w:rPr>
                <w:rFonts w:ascii="Courier New" w:hAnsi="Courier New" w:cs="Courier New"/>
                <w:sz w:val="20"/>
                <w:szCs w:val="20"/>
              </w:rPr>
            </w:pPr>
          </w:p>
        </w:tc>
        <w:tc>
          <w:tcPr>
            <w:tcW w:w="3249" w:type="dxa"/>
            <w:vMerge/>
          </w:tcPr>
          <w:p w:rsidR="005F0BBA" w:rsidRPr="001F0156" w:rsidRDefault="005F0BBA" w:rsidP="00F03E6E">
            <w:pPr>
              <w:autoSpaceDE w:val="0"/>
              <w:autoSpaceDN w:val="0"/>
              <w:adjustRightInd w:val="0"/>
              <w:jc w:val="center"/>
              <w:rPr>
                <w:rFonts w:ascii="Courier New" w:hAnsi="Courier New" w:cs="Courier New"/>
                <w:sz w:val="20"/>
                <w:szCs w:val="20"/>
              </w:rPr>
            </w:pPr>
          </w:p>
        </w:tc>
        <w:tc>
          <w:tcPr>
            <w:tcW w:w="1276" w:type="dxa"/>
          </w:tcPr>
          <w:p w:rsidR="005F0BBA" w:rsidRPr="001F0156" w:rsidRDefault="005F0BBA" w:rsidP="00F03E6E">
            <w:pPr>
              <w:autoSpaceDE w:val="0"/>
              <w:autoSpaceDN w:val="0"/>
              <w:adjustRightInd w:val="0"/>
              <w:jc w:val="center"/>
              <w:rPr>
                <w:rFonts w:ascii="Courier New" w:hAnsi="Courier New" w:cs="Courier New"/>
                <w:sz w:val="20"/>
                <w:szCs w:val="20"/>
              </w:rPr>
            </w:pPr>
            <w:smartTag w:uri="urn:schemas-microsoft-com:office:smarttags" w:element="metricconverter">
              <w:smartTagPr>
                <w:attr w:name="ProductID" w:val="2016 г"/>
              </w:smartTagPr>
              <w:r w:rsidRPr="001F0156">
                <w:rPr>
                  <w:rFonts w:ascii="Courier New" w:hAnsi="Courier New" w:cs="Courier New"/>
                  <w:sz w:val="20"/>
                  <w:szCs w:val="20"/>
                </w:rPr>
                <w:t>2014 г</w:t>
              </w:r>
            </w:smartTag>
            <w:r w:rsidRPr="001F0156">
              <w:rPr>
                <w:rFonts w:ascii="Courier New" w:hAnsi="Courier New" w:cs="Courier New"/>
                <w:sz w:val="20"/>
                <w:szCs w:val="20"/>
              </w:rPr>
              <w:t>.</w:t>
            </w:r>
          </w:p>
        </w:tc>
        <w:tc>
          <w:tcPr>
            <w:tcW w:w="1276" w:type="dxa"/>
          </w:tcPr>
          <w:p w:rsidR="005F0BBA" w:rsidRPr="001F0156" w:rsidRDefault="005F0BBA" w:rsidP="00F03E6E">
            <w:pPr>
              <w:autoSpaceDE w:val="0"/>
              <w:autoSpaceDN w:val="0"/>
              <w:adjustRightInd w:val="0"/>
              <w:jc w:val="center"/>
              <w:rPr>
                <w:rFonts w:ascii="Courier New" w:hAnsi="Courier New" w:cs="Courier New"/>
                <w:sz w:val="20"/>
                <w:szCs w:val="20"/>
              </w:rPr>
            </w:pPr>
            <w:smartTag w:uri="urn:schemas-microsoft-com:office:smarttags" w:element="metricconverter">
              <w:smartTagPr>
                <w:attr w:name="ProductID" w:val="2016 г"/>
              </w:smartTagPr>
              <w:r w:rsidRPr="001F0156">
                <w:rPr>
                  <w:rFonts w:ascii="Courier New" w:hAnsi="Courier New" w:cs="Courier New"/>
                  <w:sz w:val="20"/>
                  <w:szCs w:val="20"/>
                </w:rPr>
                <w:t>2015 г</w:t>
              </w:r>
            </w:smartTag>
            <w:r w:rsidRPr="001F0156">
              <w:rPr>
                <w:rFonts w:ascii="Courier New" w:hAnsi="Courier New" w:cs="Courier New"/>
                <w:sz w:val="20"/>
                <w:szCs w:val="20"/>
              </w:rPr>
              <w:t>.</w:t>
            </w:r>
          </w:p>
        </w:tc>
        <w:tc>
          <w:tcPr>
            <w:tcW w:w="1417" w:type="dxa"/>
          </w:tcPr>
          <w:p w:rsidR="005F0BBA" w:rsidRPr="001F0156" w:rsidRDefault="005F0BBA" w:rsidP="00F03E6E">
            <w:pPr>
              <w:autoSpaceDE w:val="0"/>
              <w:autoSpaceDN w:val="0"/>
              <w:adjustRightInd w:val="0"/>
              <w:jc w:val="center"/>
              <w:rPr>
                <w:rFonts w:ascii="Courier New" w:hAnsi="Courier New" w:cs="Courier New"/>
                <w:sz w:val="20"/>
                <w:szCs w:val="20"/>
              </w:rPr>
            </w:pPr>
            <w:smartTag w:uri="urn:schemas-microsoft-com:office:smarttags" w:element="metricconverter">
              <w:smartTagPr>
                <w:attr w:name="ProductID" w:val="2016 г"/>
              </w:smartTagPr>
              <w:r w:rsidRPr="001F0156">
                <w:rPr>
                  <w:rFonts w:ascii="Courier New" w:hAnsi="Courier New" w:cs="Courier New"/>
                  <w:sz w:val="20"/>
                  <w:szCs w:val="20"/>
                </w:rPr>
                <w:t>2016 г</w:t>
              </w:r>
            </w:smartTag>
            <w:r w:rsidRPr="001F0156">
              <w:rPr>
                <w:rFonts w:ascii="Courier New" w:hAnsi="Courier New" w:cs="Courier New"/>
                <w:sz w:val="20"/>
                <w:szCs w:val="20"/>
              </w:rPr>
              <w:t>.</w:t>
            </w:r>
          </w:p>
        </w:tc>
        <w:tc>
          <w:tcPr>
            <w:tcW w:w="1744" w:type="dxa"/>
            <w:tcBorders>
              <w:top w:val="nil"/>
            </w:tcBorders>
          </w:tcPr>
          <w:p w:rsidR="005F0BBA" w:rsidRPr="001F0156" w:rsidRDefault="005F0BBA" w:rsidP="00F03E6E">
            <w:pPr>
              <w:autoSpaceDE w:val="0"/>
              <w:autoSpaceDN w:val="0"/>
              <w:adjustRightInd w:val="0"/>
              <w:jc w:val="center"/>
              <w:rPr>
                <w:rFonts w:ascii="Courier New" w:hAnsi="Courier New" w:cs="Courier New"/>
                <w:sz w:val="20"/>
                <w:szCs w:val="20"/>
              </w:rPr>
            </w:pPr>
          </w:p>
        </w:tc>
      </w:tr>
      <w:tr w:rsidR="005F0BBA" w:rsidRPr="003F1EF5" w:rsidTr="00A274F9">
        <w:trPr>
          <w:trHeight w:val="1508"/>
        </w:trPr>
        <w:tc>
          <w:tcPr>
            <w:tcW w:w="828" w:type="dxa"/>
          </w:tcPr>
          <w:p w:rsidR="005F0BBA" w:rsidRPr="001F0156" w:rsidRDefault="005F0BBA" w:rsidP="00F03E6E">
            <w:pPr>
              <w:autoSpaceDE w:val="0"/>
              <w:autoSpaceDN w:val="0"/>
              <w:adjustRightInd w:val="0"/>
              <w:jc w:val="center"/>
              <w:rPr>
                <w:rFonts w:ascii="Courier New" w:hAnsi="Courier New" w:cs="Courier New"/>
                <w:sz w:val="20"/>
                <w:szCs w:val="20"/>
              </w:rPr>
            </w:pPr>
            <w:r w:rsidRPr="001F0156">
              <w:rPr>
                <w:rFonts w:ascii="Courier New" w:hAnsi="Courier New" w:cs="Courier New"/>
                <w:sz w:val="20"/>
                <w:szCs w:val="20"/>
              </w:rPr>
              <w:t>1</w:t>
            </w:r>
          </w:p>
        </w:tc>
        <w:tc>
          <w:tcPr>
            <w:tcW w:w="3249" w:type="dxa"/>
          </w:tcPr>
          <w:p w:rsidR="005F0BBA" w:rsidRPr="001F0156" w:rsidRDefault="005F0BBA" w:rsidP="0049116A">
            <w:pPr>
              <w:autoSpaceDE w:val="0"/>
              <w:autoSpaceDN w:val="0"/>
              <w:adjustRightInd w:val="0"/>
              <w:rPr>
                <w:rFonts w:ascii="Courier New" w:hAnsi="Courier New" w:cs="Courier New"/>
                <w:sz w:val="20"/>
                <w:szCs w:val="20"/>
              </w:rPr>
            </w:pPr>
            <w:r w:rsidRPr="001F0156">
              <w:rPr>
                <w:rFonts w:ascii="Courier New" w:hAnsi="Courier New" w:cs="Courier New"/>
                <w:sz w:val="20"/>
                <w:szCs w:val="20"/>
              </w:rPr>
              <w:t>Обеспечение деятельности администратора муниципальной программы Администраци</w:t>
            </w:r>
            <w:r>
              <w:rPr>
                <w:rFonts w:ascii="Courier New" w:hAnsi="Courier New" w:cs="Courier New"/>
                <w:sz w:val="20"/>
                <w:szCs w:val="20"/>
              </w:rPr>
              <w:t>я</w:t>
            </w:r>
            <w:r w:rsidRPr="001F0156">
              <w:rPr>
                <w:rFonts w:ascii="Courier New" w:hAnsi="Courier New" w:cs="Courier New"/>
                <w:sz w:val="20"/>
                <w:szCs w:val="20"/>
              </w:rPr>
              <w:t xml:space="preserve"> Западнодвинского района</w:t>
            </w:r>
            <w:r>
              <w:rPr>
                <w:rFonts w:ascii="Courier New" w:hAnsi="Courier New" w:cs="Courier New"/>
                <w:sz w:val="20"/>
                <w:szCs w:val="20"/>
              </w:rPr>
              <w:t xml:space="preserve"> Тверской области                   в том числе:</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21155,7</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21113,8</w:t>
            </w:r>
          </w:p>
        </w:tc>
        <w:tc>
          <w:tcPr>
            <w:tcW w:w="1417" w:type="dxa"/>
            <w:vAlign w:val="center"/>
          </w:tcPr>
          <w:p w:rsidR="005F0BBA" w:rsidRPr="001F0156" w:rsidRDefault="005F0BBA" w:rsidP="00F03E6E">
            <w:pPr>
              <w:jc w:val="center"/>
              <w:rPr>
                <w:rFonts w:ascii="Courier New" w:hAnsi="Courier New" w:cs="Courier New"/>
                <w:sz w:val="20"/>
                <w:szCs w:val="20"/>
              </w:rPr>
            </w:pPr>
            <w:r>
              <w:rPr>
                <w:rFonts w:ascii="Courier New" w:hAnsi="Courier New" w:cs="Courier New"/>
                <w:sz w:val="20"/>
                <w:szCs w:val="20"/>
              </w:rPr>
              <w:t>21286,9</w:t>
            </w:r>
          </w:p>
        </w:tc>
        <w:tc>
          <w:tcPr>
            <w:tcW w:w="1744"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63556,4</w:t>
            </w:r>
          </w:p>
        </w:tc>
      </w:tr>
      <w:tr w:rsidR="005F0BBA" w:rsidRPr="003F1EF5" w:rsidTr="00A274F9">
        <w:tc>
          <w:tcPr>
            <w:tcW w:w="828" w:type="dxa"/>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1.1</w:t>
            </w:r>
          </w:p>
        </w:tc>
        <w:tc>
          <w:tcPr>
            <w:tcW w:w="3249" w:type="dxa"/>
          </w:tcPr>
          <w:p w:rsidR="005F0BBA" w:rsidRPr="001F0156" w:rsidRDefault="005F0BBA" w:rsidP="0049116A">
            <w:pPr>
              <w:autoSpaceDE w:val="0"/>
              <w:autoSpaceDN w:val="0"/>
              <w:adjustRightInd w:val="0"/>
              <w:rPr>
                <w:rFonts w:ascii="Courier New" w:hAnsi="Courier New" w:cs="Courier New"/>
                <w:sz w:val="20"/>
                <w:szCs w:val="20"/>
              </w:rPr>
            </w:pPr>
            <w:r>
              <w:rPr>
                <w:rFonts w:ascii="Courier New" w:hAnsi="Courier New" w:cs="Courier New"/>
                <w:sz w:val="20"/>
                <w:szCs w:val="20"/>
              </w:rPr>
              <w:t>Функционирование высшего должностного лица субъекта Российской Федерации и муниципального образования;</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1302,5</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1302,5</w:t>
            </w:r>
          </w:p>
        </w:tc>
        <w:tc>
          <w:tcPr>
            <w:tcW w:w="1417" w:type="dxa"/>
            <w:vAlign w:val="center"/>
          </w:tcPr>
          <w:p w:rsidR="005F0BBA" w:rsidRPr="001F0156" w:rsidRDefault="005F0BBA" w:rsidP="00F03E6E">
            <w:pPr>
              <w:jc w:val="center"/>
              <w:rPr>
                <w:rFonts w:ascii="Courier New" w:hAnsi="Courier New" w:cs="Courier New"/>
                <w:sz w:val="20"/>
                <w:szCs w:val="20"/>
              </w:rPr>
            </w:pPr>
            <w:r>
              <w:rPr>
                <w:rFonts w:ascii="Courier New" w:hAnsi="Courier New" w:cs="Courier New"/>
                <w:sz w:val="20"/>
                <w:szCs w:val="20"/>
              </w:rPr>
              <w:t>1302,5</w:t>
            </w:r>
          </w:p>
        </w:tc>
        <w:tc>
          <w:tcPr>
            <w:tcW w:w="1744"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3907,5</w:t>
            </w:r>
          </w:p>
        </w:tc>
      </w:tr>
      <w:tr w:rsidR="005F0BBA" w:rsidRPr="003F1EF5" w:rsidTr="00A274F9">
        <w:tc>
          <w:tcPr>
            <w:tcW w:w="828" w:type="dxa"/>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1.2</w:t>
            </w:r>
          </w:p>
        </w:tc>
        <w:tc>
          <w:tcPr>
            <w:tcW w:w="3249" w:type="dxa"/>
          </w:tcPr>
          <w:p w:rsidR="005F0BBA" w:rsidRPr="001F0156" w:rsidRDefault="005F0BBA" w:rsidP="0049116A">
            <w:pPr>
              <w:autoSpaceDE w:val="0"/>
              <w:autoSpaceDN w:val="0"/>
              <w:adjustRightInd w:val="0"/>
              <w:rPr>
                <w:rFonts w:ascii="Courier New" w:hAnsi="Courier New" w:cs="Courier New"/>
                <w:sz w:val="20"/>
                <w:szCs w:val="20"/>
              </w:rPr>
            </w:pPr>
            <w:r>
              <w:rPr>
                <w:rFonts w:ascii="Courier New" w:hAnsi="Courier New" w:cs="Courier New"/>
                <w:sz w:val="20"/>
                <w:szCs w:val="20"/>
              </w:rPr>
              <w:t>Расходы по центральному аппарату Администрации Западнодвинского района на выполнение муниципальных полномочий Западнодвинского района.</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19853,2</w:t>
            </w:r>
          </w:p>
        </w:tc>
        <w:tc>
          <w:tcPr>
            <w:tcW w:w="1276"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19811,3</w:t>
            </w:r>
          </w:p>
        </w:tc>
        <w:tc>
          <w:tcPr>
            <w:tcW w:w="1417" w:type="dxa"/>
            <w:vAlign w:val="center"/>
          </w:tcPr>
          <w:p w:rsidR="005F0BBA" w:rsidRPr="001F0156" w:rsidRDefault="005F0BBA" w:rsidP="00F03E6E">
            <w:pPr>
              <w:jc w:val="center"/>
              <w:rPr>
                <w:rFonts w:ascii="Courier New" w:hAnsi="Courier New" w:cs="Courier New"/>
                <w:sz w:val="20"/>
                <w:szCs w:val="20"/>
              </w:rPr>
            </w:pPr>
            <w:r>
              <w:rPr>
                <w:rFonts w:ascii="Courier New" w:hAnsi="Courier New" w:cs="Courier New"/>
                <w:sz w:val="20"/>
                <w:szCs w:val="20"/>
              </w:rPr>
              <w:t>19984,4</w:t>
            </w:r>
          </w:p>
        </w:tc>
        <w:tc>
          <w:tcPr>
            <w:tcW w:w="1744" w:type="dxa"/>
            <w:vAlign w:val="center"/>
          </w:tcPr>
          <w:p w:rsidR="005F0BBA" w:rsidRPr="001F0156" w:rsidRDefault="005F0BBA" w:rsidP="00F03E6E">
            <w:pPr>
              <w:autoSpaceDE w:val="0"/>
              <w:autoSpaceDN w:val="0"/>
              <w:adjustRightInd w:val="0"/>
              <w:jc w:val="center"/>
              <w:rPr>
                <w:rFonts w:ascii="Courier New" w:hAnsi="Courier New" w:cs="Courier New"/>
                <w:sz w:val="20"/>
                <w:szCs w:val="20"/>
              </w:rPr>
            </w:pPr>
            <w:r>
              <w:rPr>
                <w:rFonts w:ascii="Courier New" w:hAnsi="Courier New" w:cs="Courier New"/>
                <w:sz w:val="20"/>
                <w:szCs w:val="20"/>
              </w:rPr>
              <w:t>59648,9</w:t>
            </w:r>
          </w:p>
        </w:tc>
      </w:tr>
      <w:tr w:rsidR="005F0BBA" w:rsidRPr="003F1EF5" w:rsidTr="00A274F9">
        <w:tc>
          <w:tcPr>
            <w:tcW w:w="4077" w:type="dxa"/>
            <w:gridSpan w:val="2"/>
          </w:tcPr>
          <w:p w:rsidR="005F0BBA" w:rsidRPr="0056783E" w:rsidRDefault="005F0BBA" w:rsidP="00F03E6E">
            <w:pPr>
              <w:autoSpaceDE w:val="0"/>
              <w:autoSpaceDN w:val="0"/>
              <w:adjustRightInd w:val="0"/>
              <w:jc w:val="center"/>
            </w:pPr>
            <w:r w:rsidRPr="0056783E">
              <w:t>Итого, тыс. руб.</w:t>
            </w:r>
          </w:p>
        </w:tc>
        <w:tc>
          <w:tcPr>
            <w:tcW w:w="1276" w:type="dxa"/>
            <w:vAlign w:val="center"/>
          </w:tcPr>
          <w:p w:rsidR="005F0BBA" w:rsidRPr="0056783E" w:rsidRDefault="005F0BBA" w:rsidP="00F03E6E">
            <w:pPr>
              <w:autoSpaceDE w:val="0"/>
              <w:autoSpaceDN w:val="0"/>
              <w:adjustRightInd w:val="0"/>
              <w:jc w:val="center"/>
            </w:pPr>
            <w:r>
              <w:t>21155,7</w:t>
            </w:r>
          </w:p>
        </w:tc>
        <w:tc>
          <w:tcPr>
            <w:tcW w:w="1276" w:type="dxa"/>
            <w:vAlign w:val="center"/>
          </w:tcPr>
          <w:p w:rsidR="005F0BBA" w:rsidRPr="0056783E" w:rsidRDefault="005F0BBA" w:rsidP="00F03E6E">
            <w:pPr>
              <w:autoSpaceDE w:val="0"/>
              <w:autoSpaceDN w:val="0"/>
              <w:adjustRightInd w:val="0"/>
              <w:jc w:val="center"/>
            </w:pPr>
            <w:r>
              <w:t>21113,8</w:t>
            </w:r>
          </w:p>
        </w:tc>
        <w:tc>
          <w:tcPr>
            <w:tcW w:w="1417" w:type="dxa"/>
            <w:vAlign w:val="center"/>
          </w:tcPr>
          <w:p w:rsidR="005F0BBA" w:rsidRPr="0056783E" w:rsidRDefault="005F0BBA" w:rsidP="00F03E6E">
            <w:pPr>
              <w:jc w:val="center"/>
            </w:pPr>
            <w:r>
              <w:t>21286,9</w:t>
            </w:r>
          </w:p>
        </w:tc>
        <w:tc>
          <w:tcPr>
            <w:tcW w:w="1744" w:type="dxa"/>
            <w:vAlign w:val="center"/>
          </w:tcPr>
          <w:p w:rsidR="005F0BBA" w:rsidRPr="0056783E" w:rsidRDefault="005F0BBA" w:rsidP="00F03E6E">
            <w:pPr>
              <w:autoSpaceDE w:val="0"/>
              <w:autoSpaceDN w:val="0"/>
              <w:adjustRightInd w:val="0"/>
              <w:jc w:val="center"/>
            </w:pPr>
            <w:r>
              <w:t>63556,4</w:t>
            </w:r>
          </w:p>
        </w:tc>
      </w:tr>
    </w:tbl>
    <w:p w:rsidR="005F0BBA" w:rsidRDefault="005F0BBA" w:rsidP="00480EAE">
      <w:pPr>
        <w:autoSpaceDE w:val="0"/>
        <w:autoSpaceDN w:val="0"/>
        <w:adjustRightInd w:val="0"/>
        <w:jc w:val="both"/>
      </w:pPr>
    </w:p>
    <w:p w:rsidR="005F0BBA" w:rsidRDefault="005F0BBA" w:rsidP="00D630A1">
      <w:pPr>
        <w:autoSpaceDE w:val="0"/>
        <w:autoSpaceDN w:val="0"/>
        <w:adjustRightInd w:val="0"/>
        <w:jc w:val="both"/>
      </w:pPr>
      <w:r>
        <w:t>39</w:t>
      </w:r>
      <w:r w:rsidRPr="0056783E">
        <w:t>. Расходы на обеспечение деятельности</w:t>
      </w:r>
      <w:r>
        <w:t xml:space="preserve"> </w:t>
      </w:r>
      <w:r w:rsidRPr="0056783E">
        <w:t xml:space="preserve">администратора </w:t>
      </w:r>
      <w:r>
        <w:t>муниципальной</w:t>
      </w:r>
      <w:r w:rsidRPr="0056783E">
        <w:t xml:space="preserve"> программы</w:t>
      </w:r>
      <w:r>
        <w:t xml:space="preserve"> - Администрация Западнодвинского района Тверской области; </w:t>
      </w:r>
      <w:r w:rsidRPr="0056783E">
        <w:t xml:space="preserve">по годам реализации </w:t>
      </w:r>
      <w:r>
        <w:t>муниципальной</w:t>
      </w:r>
      <w:r w:rsidRPr="0056783E">
        <w:t xml:space="preserve"> программы в разрезе кодов бюджетной классификации приведены в приложении 1 к настоящей </w:t>
      </w:r>
      <w:r>
        <w:t>муниципальной</w:t>
      </w:r>
      <w:r w:rsidRPr="0056783E">
        <w:t xml:space="preserve"> программе. </w:t>
      </w:r>
    </w:p>
    <w:p w:rsidR="005F0BBA" w:rsidRDefault="005F0BBA" w:rsidP="00D630A1">
      <w:pPr>
        <w:autoSpaceDE w:val="0"/>
        <w:autoSpaceDN w:val="0"/>
        <w:adjustRightInd w:val="0"/>
        <w:jc w:val="both"/>
      </w:pPr>
    </w:p>
    <w:p w:rsidR="005F0BBA" w:rsidRDefault="005F0BBA">
      <w:pPr>
        <w:widowControl w:val="0"/>
        <w:autoSpaceDE w:val="0"/>
        <w:autoSpaceDN w:val="0"/>
        <w:adjustRightInd w:val="0"/>
        <w:spacing w:after="0" w:line="240" w:lineRule="auto"/>
        <w:jc w:val="center"/>
        <w:outlineLvl w:val="1"/>
        <w:rPr>
          <w:rFonts w:cs="Calibri"/>
        </w:rPr>
      </w:pPr>
      <w:bookmarkStart w:id="30" w:name="Par772"/>
      <w:bookmarkEnd w:id="30"/>
      <w:r>
        <w:rPr>
          <w:rFonts w:cs="Calibri"/>
        </w:rPr>
        <w:t>Раздел V</w:t>
      </w:r>
    </w:p>
    <w:p w:rsidR="005F0BBA" w:rsidRDefault="005F0BBA">
      <w:pPr>
        <w:widowControl w:val="0"/>
        <w:autoSpaceDE w:val="0"/>
        <w:autoSpaceDN w:val="0"/>
        <w:adjustRightInd w:val="0"/>
        <w:spacing w:after="0" w:line="240" w:lineRule="auto"/>
        <w:jc w:val="center"/>
        <w:rPr>
          <w:rFonts w:cs="Calibri"/>
        </w:rPr>
      </w:pPr>
      <w:r>
        <w:rPr>
          <w:rFonts w:cs="Calibri"/>
        </w:rPr>
        <w:t>Механизм управления и мониторинга реализацией</w:t>
      </w:r>
    </w:p>
    <w:p w:rsidR="005F0BBA" w:rsidRDefault="005F0BBA">
      <w:pPr>
        <w:widowControl w:val="0"/>
        <w:autoSpaceDE w:val="0"/>
        <w:autoSpaceDN w:val="0"/>
        <w:adjustRightInd w:val="0"/>
        <w:spacing w:after="0" w:line="240" w:lineRule="auto"/>
        <w:jc w:val="center"/>
        <w:rPr>
          <w:rFonts w:cs="Calibri"/>
        </w:rPr>
      </w:pPr>
      <w:r>
        <w:rPr>
          <w:rFonts w:cs="Calibri"/>
        </w:rPr>
        <w:t>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center"/>
        <w:outlineLvl w:val="2"/>
        <w:rPr>
          <w:rFonts w:cs="Calibri"/>
        </w:rPr>
      </w:pPr>
      <w:bookmarkStart w:id="31" w:name="Par776"/>
      <w:bookmarkEnd w:id="31"/>
      <w:r>
        <w:rPr>
          <w:rFonts w:cs="Calibri"/>
        </w:rPr>
        <w:t>Подраздел I</w:t>
      </w:r>
    </w:p>
    <w:p w:rsidR="005F0BBA" w:rsidRDefault="005F0BBA">
      <w:pPr>
        <w:widowControl w:val="0"/>
        <w:autoSpaceDE w:val="0"/>
        <w:autoSpaceDN w:val="0"/>
        <w:adjustRightInd w:val="0"/>
        <w:spacing w:after="0" w:line="240" w:lineRule="auto"/>
        <w:jc w:val="center"/>
        <w:rPr>
          <w:rFonts w:cs="Calibri"/>
        </w:rPr>
      </w:pPr>
      <w:r>
        <w:rPr>
          <w:rFonts w:cs="Calibri"/>
        </w:rPr>
        <w:t>Управление реализацией 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40. Управление реализацией муниципальной программы предусматривает:</w:t>
      </w:r>
    </w:p>
    <w:p w:rsidR="005F0BBA" w:rsidRDefault="005F0BBA">
      <w:pPr>
        <w:widowControl w:val="0"/>
        <w:autoSpaceDE w:val="0"/>
        <w:autoSpaceDN w:val="0"/>
        <w:adjustRightInd w:val="0"/>
        <w:spacing w:after="0" w:line="240" w:lineRule="auto"/>
        <w:ind w:firstLine="540"/>
        <w:jc w:val="both"/>
        <w:rPr>
          <w:rFonts w:cs="Calibri"/>
        </w:rPr>
      </w:pPr>
      <w:r>
        <w:rPr>
          <w:rFonts w:cs="Calibri"/>
        </w:rPr>
        <w:t>а) создание формальной структуры подчиненности и соответствующего разделения работы при реализации муниципальной  программы между структурными подразделениями и ответственными исполнителями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б) определение мероприятий по реализации муниципальной программы и распределение их между структурными подразделениями и исполнителями администратора муниципальной программы - в форме издания распоряжения администратора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в) оперативное принятие решений, обеспечение согласованности взаимодействия всех структурных подразделений и исполнителей администратора муниципальной программы при реализации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г) учет, контроль и анализ реализации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41. Администратор муниципальной  программы самостоятельно определяет формы и методы управления реализацией муниципальной программы.</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42. Администратор муниципальной  программы осуществляет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D630A1">
      <w:pPr>
        <w:widowControl w:val="0"/>
        <w:autoSpaceDE w:val="0"/>
        <w:autoSpaceDN w:val="0"/>
        <w:adjustRightInd w:val="0"/>
        <w:spacing w:after="0" w:line="240" w:lineRule="auto"/>
        <w:jc w:val="both"/>
        <w:rPr>
          <w:rFonts w:cs="Calibri"/>
        </w:rPr>
      </w:pPr>
      <w:r>
        <w:rPr>
          <w:rFonts w:cs="Calibri"/>
        </w:rPr>
        <w:t>43. Ежегодно в срок до 30 января администратор муниципальной  программы совместно с исполнителями муниципальной программы осуществляет разработку плана мероприятий по реализации муниципальной программы по установленной форме и обеспечивает его утверждение администрацией Западнодвинского района.</w:t>
      </w:r>
    </w:p>
    <w:p w:rsidR="005F0BBA" w:rsidRDefault="005F0BBA" w:rsidP="00D630A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44. Ежегодный план мероприятий по реализации муниципальной программы предусматривает распределение обязанностей структурными подразделениями и ответственными исполнителями администратора муниципальной программы.</w:t>
      </w:r>
    </w:p>
    <w:p w:rsidR="005F0BBA" w:rsidRDefault="005F0BBA" w:rsidP="00744C0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45. Администратор муниципальной программы осуществляют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w:t>
      </w:r>
    </w:p>
    <w:p w:rsidR="005F0BBA" w:rsidRDefault="005F0BBA" w:rsidP="00744C0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46. Структурные подразделения и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4476B0">
      <w:pPr>
        <w:widowControl w:val="0"/>
        <w:autoSpaceDE w:val="0"/>
        <w:autoSpaceDN w:val="0"/>
        <w:adjustRightInd w:val="0"/>
        <w:spacing w:after="0" w:line="240" w:lineRule="auto"/>
        <w:outlineLvl w:val="2"/>
        <w:rPr>
          <w:rFonts w:cs="Calibri"/>
        </w:rPr>
      </w:pPr>
      <w:bookmarkStart w:id="32" w:name="Par795"/>
      <w:bookmarkEnd w:id="32"/>
    </w:p>
    <w:p w:rsidR="005F0BBA" w:rsidRDefault="005F0BBA">
      <w:pPr>
        <w:widowControl w:val="0"/>
        <w:autoSpaceDE w:val="0"/>
        <w:autoSpaceDN w:val="0"/>
        <w:adjustRightInd w:val="0"/>
        <w:spacing w:after="0" w:line="240" w:lineRule="auto"/>
        <w:jc w:val="center"/>
        <w:outlineLvl w:val="2"/>
        <w:rPr>
          <w:rFonts w:cs="Calibri"/>
        </w:rPr>
      </w:pPr>
    </w:p>
    <w:p w:rsidR="005F0BBA" w:rsidRDefault="005F0BBA">
      <w:pPr>
        <w:widowControl w:val="0"/>
        <w:autoSpaceDE w:val="0"/>
        <w:autoSpaceDN w:val="0"/>
        <w:adjustRightInd w:val="0"/>
        <w:spacing w:after="0" w:line="240" w:lineRule="auto"/>
        <w:jc w:val="center"/>
        <w:outlineLvl w:val="2"/>
        <w:rPr>
          <w:rFonts w:cs="Calibri"/>
        </w:rPr>
      </w:pPr>
      <w:r>
        <w:rPr>
          <w:rFonts w:cs="Calibri"/>
        </w:rPr>
        <w:t>Подраздел II</w:t>
      </w:r>
    </w:p>
    <w:p w:rsidR="005F0BBA" w:rsidRDefault="005F0BBA">
      <w:pPr>
        <w:widowControl w:val="0"/>
        <w:autoSpaceDE w:val="0"/>
        <w:autoSpaceDN w:val="0"/>
        <w:adjustRightInd w:val="0"/>
        <w:spacing w:after="0" w:line="240" w:lineRule="auto"/>
        <w:jc w:val="center"/>
        <w:rPr>
          <w:rFonts w:cs="Calibri"/>
        </w:rPr>
      </w:pPr>
      <w:r>
        <w:rPr>
          <w:rFonts w:cs="Calibri"/>
        </w:rPr>
        <w:t>Мониторинг реализации 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47. Мониторинг реализации муниципальной программы обеспечивает:</w:t>
      </w:r>
    </w:p>
    <w:p w:rsidR="005F0BBA" w:rsidRDefault="005F0BBA">
      <w:pPr>
        <w:widowControl w:val="0"/>
        <w:autoSpaceDE w:val="0"/>
        <w:autoSpaceDN w:val="0"/>
        <w:adjustRightInd w:val="0"/>
        <w:spacing w:after="0" w:line="240" w:lineRule="auto"/>
        <w:ind w:firstLine="540"/>
        <w:jc w:val="both"/>
        <w:rPr>
          <w:rFonts w:cs="Calibri"/>
        </w:rPr>
      </w:pPr>
      <w:r>
        <w:rPr>
          <w:rFonts w:cs="Calibri"/>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б) согласованность действий ответственных исполнителей администратора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в) своевременную актуализацию муниципальной программы с учетом меняющихся внешних и внутренних рисков.</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48. Мониторинг реализации муниципальной программы осуществляется посредством регулярного сбора, анализа и оценки:</w:t>
      </w:r>
    </w:p>
    <w:p w:rsidR="005F0BBA" w:rsidRDefault="005F0BBA">
      <w:pPr>
        <w:widowControl w:val="0"/>
        <w:autoSpaceDE w:val="0"/>
        <w:autoSpaceDN w:val="0"/>
        <w:adjustRightInd w:val="0"/>
        <w:spacing w:after="0" w:line="240" w:lineRule="auto"/>
        <w:ind w:firstLine="540"/>
        <w:jc w:val="both"/>
        <w:rPr>
          <w:rFonts w:cs="Calibri"/>
        </w:rPr>
      </w:pPr>
      <w:r>
        <w:rPr>
          <w:rFonts w:cs="Calibri"/>
        </w:rPr>
        <w:t>а) информации об использовании финансовых ресурсов, предусмотренных на реализацию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б) информации о достижении запланированных показателей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49. Источниками информации для проведения мониторинга реализации муниципальной программы являются:</w:t>
      </w:r>
    </w:p>
    <w:p w:rsidR="005F0BBA" w:rsidRDefault="005F0BBA">
      <w:pPr>
        <w:widowControl w:val="0"/>
        <w:autoSpaceDE w:val="0"/>
        <w:autoSpaceDN w:val="0"/>
        <w:adjustRightInd w:val="0"/>
        <w:spacing w:after="0" w:line="240" w:lineRule="auto"/>
        <w:ind w:firstLine="540"/>
        <w:jc w:val="both"/>
        <w:rPr>
          <w:rFonts w:cs="Calibri"/>
        </w:rPr>
      </w:pPr>
      <w:r>
        <w:rPr>
          <w:rFonts w:cs="Calibri"/>
        </w:rPr>
        <w:t>а) ведомственная, районная и региональная статистика показателей, характеризующих сферу реализации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б) отчеты ответственных исполнителей администратора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в) отчеты администратора муниципальной программы об исполнении бюджета 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г) другие источники.</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50. Мониторинг реализации муниципальной программы осуществляется в течение всего периода ее реализации и предусматривает:</w:t>
      </w:r>
    </w:p>
    <w:p w:rsidR="005F0BBA" w:rsidRDefault="005F0BBA">
      <w:pPr>
        <w:widowControl w:val="0"/>
        <w:autoSpaceDE w:val="0"/>
        <w:autoSpaceDN w:val="0"/>
        <w:adjustRightInd w:val="0"/>
        <w:spacing w:after="0" w:line="240" w:lineRule="auto"/>
        <w:ind w:firstLine="540"/>
        <w:jc w:val="both"/>
        <w:rPr>
          <w:rFonts w:cs="Calibri"/>
        </w:rPr>
      </w:pPr>
      <w:r>
        <w:rPr>
          <w:rFonts w:cs="Calibri"/>
        </w:rPr>
        <w:t>а) ежеквартальную оценку выполнения структурными подразделениями и исполнителями администратора муниципальной программы ежегодного плана мероприятий по реализации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б) корректировку (при необходимости) ежегодного плана мероприятий по реализации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в) формирование отчета о реализации муниципальной  программы за отчетный финансовый год.</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51.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5F0BBA" w:rsidRDefault="005F0BBA" w:rsidP="00744C0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52. К отчету о реализации муниципальной программы за отчетный финансовый год прилагается пояснительная записка, которая содержит:</w:t>
      </w:r>
    </w:p>
    <w:p w:rsidR="005F0BBA" w:rsidRDefault="005F0BBA">
      <w:pPr>
        <w:widowControl w:val="0"/>
        <w:autoSpaceDE w:val="0"/>
        <w:autoSpaceDN w:val="0"/>
        <w:adjustRightInd w:val="0"/>
        <w:spacing w:after="0" w:line="240" w:lineRule="auto"/>
        <w:ind w:firstLine="540"/>
        <w:jc w:val="both"/>
        <w:rPr>
          <w:rFonts w:cs="Calibri"/>
        </w:rPr>
      </w:pPr>
      <w:r>
        <w:rPr>
          <w:rFonts w:cs="Calibri"/>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5F0BBA" w:rsidRDefault="005F0BBA">
      <w:pPr>
        <w:widowControl w:val="0"/>
        <w:autoSpaceDE w:val="0"/>
        <w:autoSpaceDN w:val="0"/>
        <w:adjustRightInd w:val="0"/>
        <w:spacing w:after="0" w:line="240" w:lineRule="auto"/>
        <w:ind w:firstLine="540"/>
        <w:jc w:val="both"/>
        <w:rPr>
          <w:rFonts w:cs="Calibri"/>
        </w:rPr>
      </w:pPr>
      <w:r>
        <w:rPr>
          <w:rFonts w:cs="Calibri"/>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5F0BBA" w:rsidRDefault="005F0BBA">
      <w:pPr>
        <w:widowControl w:val="0"/>
        <w:autoSpaceDE w:val="0"/>
        <w:autoSpaceDN w:val="0"/>
        <w:adjustRightInd w:val="0"/>
        <w:spacing w:after="0" w:line="240" w:lineRule="auto"/>
        <w:ind w:firstLine="540"/>
        <w:jc w:val="both"/>
        <w:rPr>
          <w:rFonts w:cs="Calibri"/>
        </w:rPr>
      </w:pPr>
      <w:r>
        <w:rPr>
          <w:rFonts w:cs="Calibri"/>
        </w:rPr>
        <w:t>в) оценку эффективности реализации муниципальной программы за отчетный финансовый год;</w:t>
      </w:r>
    </w:p>
    <w:p w:rsidR="005F0BBA" w:rsidRDefault="005F0BBA">
      <w:pPr>
        <w:widowControl w:val="0"/>
        <w:autoSpaceDE w:val="0"/>
        <w:autoSpaceDN w:val="0"/>
        <w:adjustRightInd w:val="0"/>
        <w:spacing w:after="0" w:line="240" w:lineRule="auto"/>
        <w:ind w:firstLine="540"/>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53. Администратор муниципальной программы осуществляет оценку эффективности реализации муниципальной программы.</w:t>
      </w:r>
    </w:p>
    <w:p w:rsidR="005F0BBA" w:rsidRDefault="005F0BBA" w:rsidP="00744C0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54.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отчет о реализации муниципальной программы за отчетный финансовый год.</w:t>
      </w:r>
    </w:p>
    <w:p w:rsidR="005F0BBA" w:rsidRDefault="005F0BBA" w:rsidP="00744C01">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55.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Западнодвинского района, в отдел экономики, инвестиций и муниципального заказа администрации района для формирования сводного доклада о реализации муниципальных программ в отчетном финансовом году.</w:t>
      </w: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bookmarkStart w:id="33" w:name="Par839"/>
      <w:bookmarkEnd w:id="33"/>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Default="005F0BBA">
      <w:pPr>
        <w:widowControl w:val="0"/>
        <w:autoSpaceDE w:val="0"/>
        <w:autoSpaceDN w:val="0"/>
        <w:adjustRightInd w:val="0"/>
        <w:spacing w:after="0" w:line="240" w:lineRule="auto"/>
        <w:jc w:val="both"/>
        <w:rPr>
          <w:rFonts w:cs="Calibri"/>
        </w:rPr>
      </w:pPr>
    </w:p>
    <w:p w:rsidR="005F0BBA" w:rsidRPr="006646D9" w:rsidRDefault="005F0BBA">
      <w:pPr>
        <w:widowControl w:val="0"/>
        <w:autoSpaceDE w:val="0"/>
        <w:autoSpaceDN w:val="0"/>
        <w:adjustRightInd w:val="0"/>
        <w:spacing w:after="0" w:line="240" w:lineRule="auto"/>
        <w:jc w:val="center"/>
        <w:outlineLvl w:val="2"/>
        <w:rPr>
          <w:rFonts w:cs="Calibri"/>
        </w:rPr>
      </w:pPr>
      <w:bookmarkStart w:id="34" w:name="Par855"/>
      <w:bookmarkEnd w:id="34"/>
      <w:r>
        <w:rPr>
          <w:rFonts w:cs="Calibri"/>
        </w:rPr>
        <w:t xml:space="preserve">Подраздел </w:t>
      </w:r>
      <w:r>
        <w:rPr>
          <w:rFonts w:cs="Calibri"/>
          <w:lang w:val="en-US"/>
        </w:rPr>
        <w:t>III</w:t>
      </w:r>
    </w:p>
    <w:p w:rsidR="005F0BBA" w:rsidRDefault="005F0BBA" w:rsidP="00F03E6E">
      <w:pPr>
        <w:widowControl w:val="0"/>
        <w:autoSpaceDE w:val="0"/>
        <w:autoSpaceDN w:val="0"/>
        <w:adjustRightInd w:val="0"/>
        <w:spacing w:after="0" w:line="240" w:lineRule="auto"/>
        <w:jc w:val="center"/>
        <w:rPr>
          <w:rFonts w:cs="Calibri"/>
        </w:rPr>
      </w:pPr>
      <w:r>
        <w:rPr>
          <w:rFonts w:cs="Calibri"/>
        </w:rPr>
        <w:t>Взаимодействие администратора муниципальной программы</w:t>
      </w:r>
    </w:p>
    <w:p w:rsidR="005F0BBA" w:rsidRDefault="005F0BBA" w:rsidP="00F03E6E">
      <w:pPr>
        <w:widowControl w:val="0"/>
        <w:autoSpaceDE w:val="0"/>
        <w:autoSpaceDN w:val="0"/>
        <w:adjustRightInd w:val="0"/>
        <w:spacing w:after="0" w:line="240" w:lineRule="auto"/>
        <w:jc w:val="center"/>
        <w:rPr>
          <w:rFonts w:cs="Calibri"/>
        </w:rPr>
      </w:pPr>
      <w:r>
        <w:rPr>
          <w:rFonts w:cs="Calibri"/>
        </w:rPr>
        <w:t>с организациями, учреждениями,</w:t>
      </w:r>
    </w:p>
    <w:p w:rsidR="005F0BBA" w:rsidRDefault="005F0BBA">
      <w:pPr>
        <w:widowControl w:val="0"/>
        <w:autoSpaceDE w:val="0"/>
        <w:autoSpaceDN w:val="0"/>
        <w:adjustRightInd w:val="0"/>
        <w:spacing w:after="0" w:line="240" w:lineRule="auto"/>
        <w:jc w:val="center"/>
        <w:rPr>
          <w:rFonts w:cs="Calibri"/>
        </w:rPr>
      </w:pPr>
      <w:r>
        <w:rPr>
          <w:rFonts w:cs="Calibri"/>
        </w:rPr>
        <w:t>предприятиями, со средствами массовой информации,</w:t>
      </w:r>
    </w:p>
    <w:p w:rsidR="005F0BBA" w:rsidRDefault="005F0BBA">
      <w:pPr>
        <w:widowControl w:val="0"/>
        <w:autoSpaceDE w:val="0"/>
        <w:autoSpaceDN w:val="0"/>
        <w:adjustRightInd w:val="0"/>
        <w:spacing w:after="0" w:line="240" w:lineRule="auto"/>
        <w:jc w:val="center"/>
        <w:rPr>
          <w:rFonts w:cs="Calibri"/>
        </w:rPr>
      </w:pPr>
      <w:r>
        <w:rPr>
          <w:rFonts w:cs="Calibri"/>
        </w:rPr>
        <w:t>с общественными объединениями, в том числе с социально</w:t>
      </w:r>
    </w:p>
    <w:p w:rsidR="005F0BBA" w:rsidRDefault="005F0BBA">
      <w:pPr>
        <w:widowControl w:val="0"/>
        <w:autoSpaceDE w:val="0"/>
        <w:autoSpaceDN w:val="0"/>
        <w:adjustRightInd w:val="0"/>
        <w:spacing w:after="0" w:line="240" w:lineRule="auto"/>
        <w:jc w:val="center"/>
        <w:rPr>
          <w:rFonts w:cs="Calibri"/>
        </w:rPr>
      </w:pPr>
      <w:r>
        <w:rPr>
          <w:rFonts w:cs="Calibri"/>
        </w:rPr>
        <w:t>ориентированными некоммерческими организациями</w:t>
      </w:r>
    </w:p>
    <w:p w:rsidR="005F0BBA" w:rsidRDefault="005F0BBA">
      <w:pPr>
        <w:widowControl w:val="0"/>
        <w:autoSpaceDE w:val="0"/>
        <w:autoSpaceDN w:val="0"/>
        <w:adjustRightInd w:val="0"/>
        <w:spacing w:after="0" w:line="240" w:lineRule="auto"/>
        <w:jc w:val="center"/>
        <w:rPr>
          <w:rFonts w:cs="Calibri"/>
        </w:rPr>
      </w:pPr>
      <w:r>
        <w:rPr>
          <w:rFonts w:cs="Calibri"/>
        </w:rPr>
        <w:t>при реализации муниципальной программы</w:t>
      </w:r>
    </w:p>
    <w:p w:rsidR="005F0BBA" w:rsidRDefault="005F0BBA">
      <w:pPr>
        <w:widowControl w:val="0"/>
        <w:autoSpaceDE w:val="0"/>
        <w:autoSpaceDN w:val="0"/>
        <w:adjustRightInd w:val="0"/>
        <w:spacing w:after="0" w:line="240" w:lineRule="auto"/>
        <w:jc w:val="both"/>
        <w:rPr>
          <w:rFonts w:cs="Calibri"/>
        </w:rPr>
      </w:pPr>
    </w:p>
    <w:p w:rsidR="005F0BBA" w:rsidRDefault="005F0BBA" w:rsidP="00744C01">
      <w:pPr>
        <w:widowControl w:val="0"/>
        <w:autoSpaceDE w:val="0"/>
        <w:autoSpaceDN w:val="0"/>
        <w:adjustRightInd w:val="0"/>
        <w:spacing w:after="0" w:line="240" w:lineRule="auto"/>
        <w:jc w:val="both"/>
        <w:rPr>
          <w:rFonts w:cs="Calibri"/>
        </w:rPr>
      </w:pPr>
      <w:r>
        <w:rPr>
          <w:rFonts w:cs="Calibri"/>
        </w:rPr>
        <w:t>56.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5F0BBA" w:rsidRDefault="005F0BBA">
      <w:pPr>
        <w:widowControl w:val="0"/>
        <w:autoSpaceDE w:val="0"/>
        <w:autoSpaceDN w:val="0"/>
        <w:adjustRightInd w:val="0"/>
        <w:spacing w:after="0" w:line="240" w:lineRule="auto"/>
        <w:ind w:firstLine="540"/>
        <w:jc w:val="both"/>
        <w:rPr>
          <w:rFonts w:cs="Calibri"/>
        </w:rPr>
      </w:pPr>
      <w:r>
        <w:rPr>
          <w:rFonts w:cs="Calibri"/>
        </w:rPr>
        <w:t>а) создания институциональных условий для оказания качественных муниципальных услуг муниципальными учреждениями муниципального образования Западнодвинский  район Тверской области;</w:t>
      </w:r>
    </w:p>
    <w:p w:rsidR="005F0BBA" w:rsidRDefault="005F0BBA">
      <w:pPr>
        <w:widowControl w:val="0"/>
        <w:autoSpaceDE w:val="0"/>
        <w:autoSpaceDN w:val="0"/>
        <w:adjustRightInd w:val="0"/>
        <w:spacing w:after="0" w:line="240" w:lineRule="auto"/>
        <w:ind w:firstLine="540"/>
        <w:jc w:val="both"/>
        <w:rPr>
          <w:rFonts w:cs="Calibri"/>
        </w:rPr>
      </w:pPr>
      <w:r>
        <w:rPr>
          <w:rFonts w:cs="Calibri"/>
        </w:rPr>
        <w:t>б) информирования жителей района о деятельности органов местного самоуправления Западнодвинского района, основных направлениях социально-экономического развития района через районные средства массовой информации;</w:t>
      </w:r>
    </w:p>
    <w:p w:rsidR="005F0BBA" w:rsidRDefault="005F0BBA">
      <w:pPr>
        <w:widowControl w:val="0"/>
        <w:autoSpaceDE w:val="0"/>
        <w:autoSpaceDN w:val="0"/>
        <w:adjustRightInd w:val="0"/>
        <w:spacing w:after="0" w:line="240" w:lineRule="auto"/>
        <w:ind w:firstLine="540"/>
        <w:jc w:val="both"/>
        <w:rPr>
          <w:rFonts w:cs="Calibri"/>
        </w:rPr>
      </w:pPr>
      <w:r>
        <w:rPr>
          <w:rFonts w:cs="Calibri"/>
        </w:rPr>
        <w:t>в) участия представителей некоммерческих организаций Западнодвинского района в районных и региональных мероприятиях;</w:t>
      </w:r>
    </w:p>
    <w:p w:rsidR="005F0BBA" w:rsidRDefault="005F0BBA" w:rsidP="00C13E5E">
      <w:pPr>
        <w:widowControl w:val="0"/>
        <w:autoSpaceDE w:val="0"/>
        <w:autoSpaceDN w:val="0"/>
        <w:adjustRightInd w:val="0"/>
        <w:spacing w:after="0" w:line="240" w:lineRule="auto"/>
        <w:ind w:firstLine="540"/>
        <w:jc w:val="both"/>
        <w:rPr>
          <w:rFonts w:cs="Calibri"/>
        </w:rPr>
      </w:pPr>
      <w:r>
        <w:rPr>
          <w:rFonts w:cs="Calibri"/>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35" w:name="Par873"/>
      <w:bookmarkEnd w:id="35"/>
      <w:r>
        <w:rPr>
          <w:rFonts w:cs="Calibri"/>
        </w:rPr>
        <w:t>.</w:t>
      </w:r>
    </w:p>
    <w:sectPr w:rsidR="005F0BBA" w:rsidSect="00C13E5E">
      <w:pgSz w:w="11905" w:h="16838"/>
      <w:pgMar w:top="624" w:right="720" w:bottom="624"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101B5"/>
    <w:rsid w:val="0001431E"/>
    <w:rsid w:val="0002348F"/>
    <w:rsid w:val="00024DCF"/>
    <w:rsid w:val="00030CE9"/>
    <w:rsid w:val="00080852"/>
    <w:rsid w:val="000929D2"/>
    <w:rsid w:val="000A38F9"/>
    <w:rsid w:val="000A5115"/>
    <w:rsid w:val="000A70E2"/>
    <w:rsid w:val="000A7A16"/>
    <w:rsid w:val="000B24FF"/>
    <w:rsid w:val="000C6F05"/>
    <w:rsid w:val="000F7EAC"/>
    <w:rsid w:val="00104596"/>
    <w:rsid w:val="00114BD8"/>
    <w:rsid w:val="001159C2"/>
    <w:rsid w:val="001167BF"/>
    <w:rsid w:val="00137C8E"/>
    <w:rsid w:val="0015310A"/>
    <w:rsid w:val="00154F71"/>
    <w:rsid w:val="00161ECF"/>
    <w:rsid w:val="00171527"/>
    <w:rsid w:val="00172CA1"/>
    <w:rsid w:val="00182338"/>
    <w:rsid w:val="00182934"/>
    <w:rsid w:val="001C0B2D"/>
    <w:rsid w:val="001C6E09"/>
    <w:rsid w:val="001F0156"/>
    <w:rsid w:val="001F32CB"/>
    <w:rsid w:val="0021438C"/>
    <w:rsid w:val="00222517"/>
    <w:rsid w:val="002272F3"/>
    <w:rsid w:val="00290353"/>
    <w:rsid w:val="0029377E"/>
    <w:rsid w:val="002C0D9A"/>
    <w:rsid w:val="002C6D42"/>
    <w:rsid w:val="002E4D4E"/>
    <w:rsid w:val="0032166E"/>
    <w:rsid w:val="0033299A"/>
    <w:rsid w:val="00347580"/>
    <w:rsid w:val="00361720"/>
    <w:rsid w:val="00363531"/>
    <w:rsid w:val="00366B45"/>
    <w:rsid w:val="00367385"/>
    <w:rsid w:val="00371745"/>
    <w:rsid w:val="003973BE"/>
    <w:rsid w:val="003E3C11"/>
    <w:rsid w:val="003E5877"/>
    <w:rsid w:val="003F1EF5"/>
    <w:rsid w:val="003F2A9A"/>
    <w:rsid w:val="003F3828"/>
    <w:rsid w:val="00416B87"/>
    <w:rsid w:val="0042061D"/>
    <w:rsid w:val="00437713"/>
    <w:rsid w:val="00443083"/>
    <w:rsid w:val="0044539D"/>
    <w:rsid w:val="004476B0"/>
    <w:rsid w:val="00451239"/>
    <w:rsid w:val="004519E1"/>
    <w:rsid w:val="0045466F"/>
    <w:rsid w:val="0046277B"/>
    <w:rsid w:val="00470062"/>
    <w:rsid w:val="00474927"/>
    <w:rsid w:val="0047535D"/>
    <w:rsid w:val="00480EAE"/>
    <w:rsid w:val="0049091A"/>
    <w:rsid w:val="0049116A"/>
    <w:rsid w:val="004A2423"/>
    <w:rsid w:val="004A25C0"/>
    <w:rsid w:val="004B034D"/>
    <w:rsid w:val="004D59C7"/>
    <w:rsid w:val="00501A58"/>
    <w:rsid w:val="00503B6A"/>
    <w:rsid w:val="00505D66"/>
    <w:rsid w:val="00520027"/>
    <w:rsid w:val="0056360D"/>
    <w:rsid w:val="0056783E"/>
    <w:rsid w:val="005C4CF0"/>
    <w:rsid w:val="005D18F3"/>
    <w:rsid w:val="005E273E"/>
    <w:rsid w:val="005E2C24"/>
    <w:rsid w:val="005E2C41"/>
    <w:rsid w:val="005F0BBA"/>
    <w:rsid w:val="005F458A"/>
    <w:rsid w:val="00604B8E"/>
    <w:rsid w:val="00611CC2"/>
    <w:rsid w:val="0062770A"/>
    <w:rsid w:val="00641574"/>
    <w:rsid w:val="00645F1D"/>
    <w:rsid w:val="00656CF6"/>
    <w:rsid w:val="0065741C"/>
    <w:rsid w:val="006646D9"/>
    <w:rsid w:val="00671D27"/>
    <w:rsid w:val="006720E6"/>
    <w:rsid w:val="00674F71"/>
    <w:rsid w:val="00677E6E"/>
    <w:rsid w:val="006B623C"/>
    <w:rsid w:val="006C3102"/>
    <w:rsid w:val="006C676F"/>
    <w:rsid w:val="006C770F"/>
    <w:rsid w:val="006D42E0"/>
    <w:rsid w:val="00725C0A"/>
    <w:rsid w:val="00744C01"/>
    <w:rsid w:val="007452AF"/>
    <w:rsid w:val="00761F62"/>
    <w:rsid w:val="00792B07"/>
    <w:rsid w:val="007A00E0"/>
    <w:rsid w:val="00811CC5"/>
    <w:rsid w:val="008204AF"/>
    <w:rsid w:val="00830F4E"/>
    <w:rsid w:val="0085633F"/>
    <w:rsid w:val="00867416"/>
    <w:rsid w:val="008911CC"/>
    <w:rsid w:val="008B599D"/>
    <w:rsid w:val="008C1997"/>
    <w:rsid w:val="008F51B8"/>
    <w:rsid w:val="00900121"/>
    <w:rsid w:val="009315E5"/>
    <w:rsid w:val="00940E6C"/>
    <w:rsid w:val="00952297"/>
    <w:rsid w:val="0095441D"/>
    <w:rsid w:val="00975CF3"/>
    <w:rsid w:val="009829D9"/>
    <w:rsid w:val="009902AE"/>
    <w:rsid w:val="00991E3C"/>
    <w:rsid w:val="009B1883"/>
    <w:rsid w:val="009B6332"/>
    <w:rsid w:val="009C231D"/>
    <w:rsid w:val="009D0F9C"/>
    <w:rsid w:val="009E3785"/>
    <w:rsid w:val="009F3ECC"/>
    <w:rsid w:val="00A05A0B"/>
    <w:rsid w:val="00A075B0"/>
    <w:rsid w:val="00A274F9"/>
    <w:rsid w:val="00A461FD"/>
    <w:rsid w:val="00A51AD3"/>
    <w:rsid w:val="00A67FC7"/>
    <w:rsid w:val="00A7036C"/>
    <w:rsid w:val="00A86552"/>
    <w:rsid w:val="00A93871"/>
    <w:rsid w:val="00AB4F1D"/>
    <w:rsid w:val="00AD3590"/>
    <w:rsid w:val="00AD6BCB"/>
    <w:rsid w:val="00AE0536"/>
    <w:rsid w:val="00AE4878"/>
    <w:rsid w:val="00AF094B"/>
    <w:rsid w:val="00AF7FF9"/>
    <w:rsid w:val="00B0502E"/>
    <w:rsid w:val="00B133E7"/>
    <w:rsid w:val="00B13B0E"/>
    <w:rsid w:val="00B2380E"/>
    <w:rsid w:val="00B23F22"/>
    <w:rsid w:val="00B50960"/>
    <w:rsid w:val="00B64115"/>
    <w:rsid w:val="00B64BA3"/>
    <w:rsid w:val="00B72829"/>
    <w:rsid w:val="00B72B61"/>
    <w:rsid w:val="00B77D4B"/>
    <w:rsid w:val="00B8636C"/>
    <w:rsid w:val="00BC19A4"/>
    <w:rsid w:val="00C13E5E"/>
    <w:rsid w:val="00C33DB9"/>
    <w:rsid w:val="00C43C87"/>
    <w:rsid w:val="00C61BD3"/>
    <w:rsid w:val="00C65C6E"/>
    <w:rsid w:val="00C85E21"/>
    <w:rsid w:val="00C8771E"/>
    <w:rsid w:val="00C959ED"/>
    <w:rsid w:val="00CA1A31"/>
    <w:rsid w:val="00CA3E45"/>
    <w:rsid w:val="00CC0557"/>
    <w:rsid w:val="00CC12B0"/>
    <w:rsid w:val="00CE2120"/>
    <w:rsid w:val="00CE5747"/>
    <w:rsid w:val="00D31F0F"/>
    <w:rsid w:val="00D344EE"/>
    <w:rsid w:val="00D36D99"/>
    <w:rsid w:val="00D54466"/>
    <w:rsid w:val="00D568CD"/>
    <w:rsid w:val="00D61669"/>
    <w:rsid w:val="00D630A1"/>
    <w:rsid w:val="00D8258F"/>
    <w:rsid w:val="00DA1156"/>
    <w:rsid w:val="00DB185D"/>
    <w:rsid w:val="00E006F3"/>
    <w:rsid w:val="00E028C5"/>
    <w:rsid w:val="00E170C6"/>
    <w:rsid w:val="00E25386"/>
    <w:rsid w:val="00E26025"/>
    <w:rsid w:val="00E61222"/>
    <w:rsid w:val="00E61D20"/>
    <w:rsid w:val="00E63AB8"/>
    <w:rsid w:val="00E67D5C"/>
    <w:rsid w:val="00E70792"/>
    <w:rsid w:val="00E804F8"/>
    <w:rsid w:val="00E87B99"/>
    <w:rsid w:val="00E923D8"/>
    <w:rsid w:val="00EA2DA2"/>
    <w:rsid w:val="00EB19F9"/>
    <w:rsid w:val="00EE681E"/>
    <w:rsid w:val="00EF34CA"/>
    <w:rsid w:val="00F03E6E"/>
    <w:rsid w:val="00F138B4"/>
    <w:rsid w:val="00F20C96"/>
    <w:rsid w:val="00F45E08"/>
    <w:rsid w:val="00F509C6"/>
    <w:rsid w:val="00F543F6"/>
    <w:rsid w:val="00F75876"/>
    <w:rsid w:val="00F86F8D"/>
    <w:rsid w:val="00F90B18"/>
    <w:rsid w:val="00F96314"/>
    <w:rsid w:val="00FE140E"/>
    <w:rsid w:val="00FE1545"/>
    <w:rsid w:val="00FE27F9"/>
    <w:rsid w:val="00FF2F89"/>
    <w:rsid w:val="00FF47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B261054F6AA5FF743AC97B3574B53BA8DE0569364EA9EDCD952E920ADB6528FCA7412B82F38314177B88Bw3C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1018</TotalTime>
  <Pages>17</Pages>
  <Words>6495</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48</cp:revision>
  <cp:lastPrinted>2013-11-27T11:27:00Z</cp:lastPrinted>
  <dcterms:created xsi:type="dcterms:W3CDTF">2013-10-04T06:02:00Z</dcterms:created>
  <dcterms:modified xsi:type="dcterms:W3CDTF">2013-11-27T11:27:00Z</dcterms:modified>
</cp:coreProperties>
</file>