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9" w:rsidRDefault="00D33BD9" w:rsidP="00D33BD9">
      <w:pPr>
        <w:pStyle w:val="a3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D33BD9" w:rsidRDefault="00D33BD9" w:rsidP="00D33B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D33BD9" w:rsidRDefault="00D33BD9" w:rsidP="00D33B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D33BD9" w:rsidRDefault="00D33BD9" w:rsidP="00D33BD9">
      <w:pPr>
        <w:tabs>
          <w:tab w:val="left" w:pos="3255"/>
          <w:tab w:val="center" w:pos="4790"/>
        </w:tabs>
        <w:jc w:val="center"/>
        <w:rPr>
          <w:b/>
          <w:sz w:val="32"/>
          <w:szCs w:val="32"/>
        </w:rPr>
      </w:pPr>
    </w:p>
    <w:p w:rsidR="00D33BD9" w:rsidRDefault="00D33BD9" w:rsidP="00D33BD9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47829" w:rsidRPr="00247829" w:rsidRDefault="00247829" w:rsidP="00247829"/>
    <w:p w:rsidR="00D33BD9" w:rsidRDefault="00D33BD9" w:rsidP="00E84B77"/>
    <w:p w:rsidR="00D33BD9" w:rsidRDefault="00F57C37" w:rsidP="00D33BD9">
      <w:pPr>
        <w:jc w:val="center"/>
        <w:rPr>
          <w:b/>
          <w:sz w:val="28"/>
        </w:rPr>
      </w:pPr>
      <w:r>
        <w:rPr>
          <w:b/>
          <w:sz w:val="28"/>
        </w:rPr>
        <w:t>15</w:t>
      </w:r>
      <w:r w:rsidR="00302185">
        <w:rPr>
          <w:b/>
          <w:sz w:val="28"/>
        </w:rPr>
        <w:t>.0</w:t>
      </w:r>
      <w:r>
        <w:rPr>
          <w:b/>
          <w:sz w:val="28"/>
        </w:rPr>
        <w:t>7</w:t>
      </w:r>
      <w:r w:rsidR="00D33BD9">
        <w:rPr>
          <w:b/>
          <w:sz w:val="28"/>
        </w:rPr>
        <w:t>.201</w:t>
      </w:r>
      <w:r w:rsidR="00A574DD">
        <w:rPr>
          <w:b/>
          <w:sz w:val="28"/>
        </w:rPr>
        <w:t>3</w:t>
      </w:r>
      <w:r w:rsidR="00D33BD9">
        <w:rPr>
          <w:b/>
          <w:sz w:val="28"/>
        </w:rPr>
        <w:t xml:space="preserve"> г.                    г. Западная Двина                                №</w:t>
      </w:r>
      <w:r w:rsidR="00CE7CEC">
        <w:rPr>
          <w:b/>
          <w:sz w:val="28"/>
        </w:rPr>
        <w:t xml:space="preserve"> </w:t>
      </w:r>
      <w:r>
        <w:rPr>
          <w:b/>
          <w:sz w:val="28"/>
        </w:rPr>
        <w:t>131</w:t>
      </w:r>
    </w:p>
    <w:p w:rsidR="00247829" w:rsidRDefault="00247829" w:rsidP="00D33BD9">
      <w:pPr>
        <w:jc w:val="center"/>
        <w:rPr>
          <w:b/>
          <w:sz w:val="28"/>
        </w:rPr>
      </w:pPr>
    </w:p>
    <w:p w:rsidR="00136F58" w:rsidRDefault="00136F58" w:rsidP="007B71C4">
      <w:pPr>
        <w:rPr>
          <w:b/>
          <w:sz w:val="28"/>
        </w:rPr>
      </w:pPr>
    </w:p>
    <w:p w:rsidR="00F57C37" w:rsidRDefault="00F57C37" w:rsidP="0024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установлении размера</w:t>
      </w:r>
    </w:p>
    <w:p w:rsidR="00F57C37" w:rsidRDefault="00F57C37" w:rsidP="0024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родительской платы за присмотр</w:t>
      </w:r>
    </w:p>
    <w:p w:rsidR="00F57C37" w:rsidRDefault="00F57C37" w:rsidP="0024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уход за детьми, осваивающими</w:t>
      </w:r>
    </w:p>
    <w:p w:rsidR="00F57C37" w:rsidRDefault="00F57C37" w:rsidP="0024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 программы дошкольного</w:t>
      </w:r>
    </w:p>
    <w:p w:rsidR="00F57C37" w:rsidRDefault="00F57C37" w:rsidP="0024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в организациях, осуществляющих</w:t>
      </w:r>
    </w:p>
    <w:p w:rsidR="008433C0" w:rsidRDefault="00F57C37" w:rsidP="00242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образовательную деятельность</w:t>
      </w:r>
    </w:p>
    <w:p w:rsidR="00D42D62" w:rsidRDefault="00D42D62" w:rsidP="00395001">
      <w:pPr>
        <w:jc w:val="both"/>
        <w:rPr>
          <w:b/>
          <w:sz w:val="24"/>
          <w:szCs w:val="24"/>
        </w:rPr>
      </w:pPr>
    </w:p>
    <w:p w:rsidR="005008BA" w:rsidRDefault="005008BA" w:rsidP="005008BA">
      <w:pPr>
        <w:rPr>
          <w:b/>
          <w:sz w:val="24"/>
          <w:szCs w:val="24"/>
        </w:rPr>
      </w:pPr>
    </w:p>
    <w:p w:rsidR="00D42D62" w:rsidRPr="00F57C37" w:rsidRDefault="00F57C37" w:rsidP="005008BA">
      <w:pPr>
        <w:rPr>
          <w:sz w:val="24"/>
          <w:szCs w:val="24"/>
        </w:rPr>
      </w:pPr>
      <w:r w:rsidRPr="00F57C37">
        <w:rPr>
          <w:sz w:val="24"/>
          <w:szCs w:val="24"/>
        </w:rPr>
        <w:t xml:space="preserve">             На основании статьи 65 Закона Российской Федерации «Об образовании» администрация Западнодвинского района Тверской области</w:t>
      </w:r>
    </w:p>
    <w:p w:rsidR="00D42D62" w:rsidRPr="00F57C37" w:rsidRDefault="005008BA" w:rsidP="00AF1F58">
      <w:pPr>
        <w:rPr>
          <w:b/>
          <w:bCs/>
          <w:sz w:val="28"/>
          <w:szCs w:val="28"/>
        </w:rPr>
      </w:pPr>
      <w:r w:rsidRPr="00F57C37">
        <w:rPr>
          <w:b/>
          <w:bCs/>
          <w:sz w:val="28"/>
          <w:szCs w:val="28"/>
        </w:rPr>
        <w:t xml:space="preserve">                                         </w:t>
      </w:r>
      <w:r w:rsidR="00D00B31" w:rsidRPr="00F57C37">
        <w:rPr>
          <w:b/>
          <w:bCs/>
          <w:sz w:val="28"/>
          <w:szCs w:val="28"/>
        </w:rPr>
        <w:t>ПОСТАНОВЛЯ</w:t>
      </w:r>
      <w:r w:rsidR="00302185" w:rsidRPr="00F57C37">
        <w:rPr>
          <w:b/>
          <w:bCs/>
          <w:sz w:val="28"/>
          <w:szCs w:val="28"/>
        </w:rPr>
        <w:t>ЕТ</w:t>
      </w:r>
      <w:r w:rsidR="00D00B31" w:rsidRPr="00F57C37">
        <w:rPr>
          <w:b/>
          <w:bCs/>
          <w:sz w:val="28"/>
          <w:szCs w:val="28"/>
        </w:rPr>
        <w:t>:</w:t>
      </w:r>
    </w:p>
    <w:p w:rsidR="00247829" w:rsidRDefault="00247829" w:rsidP="00AF1F58">
      <w:pPr>
        <w:rPr>
          <w:b/>
          <w:bCs/>
          <w:sz w:val="32"/>
          <w:szCs w:val="32"/>
        </w:rPr>
      </w:pPr>
    </w:p>
    <w:p w:rsidR="00302185" w:rsidRPr="00F57C37" w:rsidRDefault="00F57C37" w:rsidP="0024782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57C37">
        <w:rPr>
          <w:sz w:val="24"/>
          <w:szCs w:val="24"/>
        </w:rPr>
        <w:t>1. Установить с 01.09.2013 года размер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городе – 1000 рублей, на селе – 750 рублей.</w:t>
      </w:r>
    </w:p>
    <w:p w:rsidR="00F57C37" w:rsidRDefault="00F57C37" w:rsidP="0024782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57C37">
        <w:rPr>
          <w:sz w:val="24"/>
          <w:szCs w:val="24"/>
        </w:rPr>
        <w:t>2. Утвердить порядок предоставления льгот по оплате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 (Приложение 1).</w:t>
      </w:r>
    </w:p>
    <w:p w:rsidR="00F57C37" w:rsidRDefault="00F57C37" w:rsidP="00247829">
      <w:pPr>
        <w:rPr>
          <w:sz w:val="24"/>
          <w:szCs w:val="24"/>
        </w:rPr>
      </w:pPr>
      <w:r>
        <w:rPr>
          <w:sz w:val="24"/>
          <w:szCs w:val="24"/>
        </w:rPr>
        <w:t xml:space="preserve">            3. Утвердить перечень затрат, учитываемых при установлении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</w:p>
    <w:p w:rsidR="00F57C37" w:rsidRDefault="00F57C37" w:rsidP="00247829">
      <w:pPr>
        <w:rPr>
          <w:sz w:val="24"/>
          <w:szCs w:val="24"/>
        </w:rPr>
      </w:pPr>
      <w:r>
        <w:rPr>
          <w:sz w:val="24"/>
          <w:szCs w:val="24"/>
        </w:rPr>
        <w:t>(Приложение 2).</w:t>
      </w:r>
    </w:p>
    <w:p w:rsidR="00F57C37" w:rsidRDefault="00F57C37" w:rsidP="00247829">
      <w:pPr>
        <w:rPr>
          <w:sz w:val="24"/>
          <w:szCs w:val="24"/>
        </w:rPr>
      </w:pPr>
      <w:r>
        <w:rPr>
          <w:sz w:val="24"/>
          <w:szCs w:val="24"/>
        </w:rPr>
        <w:t xml:space="preserve">           4. Признать утратившим силу постановлении администрации Западнодвинского района Тверской области № 1318 от 27.05.2011</w:t>
      </w:r>
      <w:r w:rsidR="00EF79EA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«Об установлении размера родительской платы за содержание детей в муниципальных дошкольных образовательных учреждениях»</w:t>
      </w:r>
      <w:r w:rsidR="00EF79EA">
        <w:rPr>
          <w:sz w:val="24"/>
          <w:szCs w:val="24"/>
        </w:rPr>
        <w:t>.</w:t>
      </w:r>
    </w:p>
    <w:p w:rsidR="00F57C37" w:rsidRDefault="00F57C37" w:rsidP="00247829">
      <w:pPr>
        <w:rPr>
          <w:sz w:val="24"/>
          <w:szCs w:val="24"/>
        </w:rPr>
      </w:pPr>
      <w:r>
        <w:rPr>
          <w:sz w:val="24"/>
          <w:szCs w:val="24"/>
        </w:rPr>
        <w:t xml:space="preserve">           5. Контроль за исполнением настоящего постановления возложить на заместителя главы района по социальным вопросам Малышеву Н.Н.</w:t>
      </w:r>
    </w:p>
    <w:p w:rsidR="00F57C37" w:rsidRPr="00F57C37" w:rsidRDefault="00F57C37" w:rsidP="00247829">
      <w:pPr>
        <w:rPr>
          <w:sz w:val="24"/>
          <w:szCs w:val="24"/>
        </w:rPr>
      </w:pPr>
      <w:r>
        <w:rPr>
          <w:sz w:val="24"/>
          <w:szCs w:val="24"/>
        </w:rPr>
        <w:t xml:space="preserve">           6. Настоящее постановление вступает в силу с момента его подписания, подлежит опубликованию в районной газете «Авангард» и в сети Интернет.</w:t>
      </w:r>
    </w:p>
    <w:p w:rsidR="00F57C37" w:rsidRDefault="00F57C37" w:rsidP="00247829">
      <w:pPr>
        <w:rPr>
          <w:sz w:val="28"/>
          <w:szCs w:val="28"/>
        </w:rPr>
      </w:pPr>
    </w:p>
    <w:p w:rsidR="008433C0" w:rsidRPr="00247829" w:rsidRDefault="008433C0" w:rsidP="00247829">
      <w:pPr>
        <w:rPr>
          <w:sz w:val="28"/>
          <w:szCs w:val="28"/>
        </w:rPr>
      </w:pPr>
    </w:p>
    <w:p w:rsidR="00902EDA" w:rsidRDefault="00902EDA" w:rsidP="00A24B29">
      <w:pPr>
        <w:rPr>
          <w:sz w:val="28"/>
          <w:szCs w:val="28"/>
        </w:rPr>
      </w:pPr>
    </w:p>
    <w:p w:rsidR="00902EDA" w:rsidRPr="007C463D" w:rsidRDefault="00902EDA" w:rsidP="00A24B29">
      <w:pPr>
        <w:rPr>
          <w:sz w:val="28"/>
          <w:szCs w:val="28"/>
        </w:rPr>
      </w:pPr>
    </w:p>
    <w:p w:rsidR="00E84B77" w:rsidRPr="00E84B77" w:rsidRDefault="00E84B77" w:rsidP="00E84B77">
      <w:pPr>
        <w:ind w:right="340"/>
        <w:jc w:val="both"/>
        <w:rPr>
          <w:sz w:val="24"/>
          <w:szCs w:val="24"/>
        </w:rPr>
      </w:pPr>
    </w:p>
    <w:p w:rsidR="00E84B77" w:rsidRDefault="00E84B77" w:rsidP="00F57C3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9EA">
        <w:rPr>
          <w:sz w:val="28"/>
          <w:szCs w:val="28"/>
        </w:rPr>
        <w:t xml:space="preserve">                 </w:t>
      </w:r>
      <w:r w:rsidRPr="00B34C04">
        <w:rPr>
          <w:sz w:val="28"/>
          <w:szCs w:val="28"/>
        </w:rPr>
        <w:t xml:space="preserve">Глава района </w:t>
      </w:r>
      <w:r w:rsidR="00EF79EA">
        <w:rPr>
          <w:sz w:val="28"/>
          <w:szCs w:val="28"/>
        </w:rPr>
        <w:t xml:space="preserve">    </w:t>
      </w:r>
      <w:r w:rsidRPr="00B34C04">
        <w:rPr>
          <w:sz w:val="28"/>
          <w:szCs w:val="28"/>
        </w:rPr>
        <w:t>Ю.В. Тимофеев</w:t>
      </w:r>
    </w:p>
    <w:p w:rsidR="00D42D62" w:rsidRDefault="008433C0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2185">
        <w:rPr>
          <w:sz w:val="28"/>
          <w:szCs w:val="28"/>
        </w:rPr>
        <w:t xml:space="preserve"> </w:t>
      </w: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F57C37" w:rsidRPr="00F57C37" w:rsidRDefault="00F57C37" w:rsidP="00F57C37">
      <w:pPr>
        <w:shd w:val="clear" w:color="auto" w:fill="FFFFFF"/>
        <w:spacing w:line="322" w:lineRule="exact"/>
        <w:ind w:left="10"/>
        <w:jc w:val="right"/>
        <w:rPr>
          <w:sz w:val="22"/>
          <w:szCs w:val="22"/>
        </w:rPr>
      </w:pPr>
      <w:r w:rsidRPr="00F57C37">
        <w:rPr>
          <w:sz w:val="22"/>
          <w:szCs w:val="22"/>
        </w:rPr>
        <w:t>Приложение 1</w:t>
      </w:r>
    </w:p>
    <w:p w:rsidR="00F57C37" w:rsidRPr="00F57C37" w:rsidRDefault="00F57C37" w:rsidP="00F57C37">
      <w:pPr>
        <w:shd w:val="clear" w:color="auto" w:fill="FFFFFF"/>
        <w:spacing w:line="322" w:lineRule="exact"/>
        <w:ind w:left="10"/>
        <w:jc w:val="right"/>
        <w:rPr>
          <w:sz w:val="22"/>
          <w:szCs w:val="22"/>
        </w:rPr>
      </w:pPr>
      <w:r w:rsidRPr="00F57C37">
        <w:rPr>
          <w:sz w:val="22"/>
          <w:szCs w:val="22"/>
        </w:rPr>
        <w:t xml:space="preserve"> к постановлению администрации района </w:t>
      </w:r>
    </w:p>
    <w:p w:rsidR="00D42D62" w:rsidRDefault="00F57C37" w:rsidP="00F57C37">
      <w:pPr>
        <w:shd w:val="clear" w:color="auto" w:fill="FFFFFF"/>
        <w:spacing w:line="322" w:lineRule="exact"/>
        <w:ind w:left="10"/>
        <w:jc w:val="right"/>
        <w:rPr>
          <w:sz w:val="22"/>
          <w:szCs w:val="22"/>
        </w:rPr>
      </w:pPr>
      <w:r w:rsidRPr="00F57C37">
        <w:rPr>
          <w:sz w:val="22"/>
          <w:szCs w:val="22"/>
        </w:rPr>
        <w:t>№ 131 от 15.07.2013 г.</w:t>
      </w:r>
    </w:p>
    <w:p w:rsidR="00F57C37" w:rsidRPr="00F57C37" w:rsidRDefault="00F57C37" w:rsidP="00F57C37">
      <w:pPr>
        <w:shd w:val="clear" w:color="auto" w:fill="FFFFFF"/>
        <w:spacing w:line="322" w:lineRule="exact"/>
        <w:ind w:left="10"/>
        <w:jc w:val="center"/>
        <w:rPr>
          <w:b/>
          <w:sz w:val="28"/>
          <w:szCs w:val="28"/>
        </w:rPr>
      </w:pPr>
      <w:r w:rsidRPr="00F57C37">
        <w:rPr>
          <w:b/>
          <w:sz w:val="28"/>
          <w:szCs w:val="28"/>
        </w:rPr>
        <w:t xml:space="preserve">Порядок </w:t>
      </w:r>
    </w:p>
    <w:p w:rsidR="00F57C37" w:rsidRDefault="00F57C37" w:rsidP="00F57C37">
      <w:pPr>
        <w:shd w:val="clear" w:color="auto" w:fill="FFFFFF"/>
        <w:spacing w:line="322" w:lineRule="exact"/>
        <w:ind w:left="10"/>
        <w:jc w:val="center"/>
        <w:rPr>
          <w:b/>
          <w:sz w:val="28"/>
          <w:szCs w:val="28"/>
        </w:rPr>
      </w:pPr>
      <w:r w:rsidRPr="00F57C37">
        <w:rPr>
          <w:b/>
          <w:sz w:val="28"/>
          <w:szCs w:val="28"/>
        </w:rPr>
        <w:t>предоставления льгот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b/>
          <w:sz w:val="28"/>
          <w:szCs w:val="28"/>
        </w:rPr>
      </w:pPr>
    </w:p>
    <w:p w:rsidR="00F57C37" w:rsidRDefault="00F57C37" w:rsidP="00F57C37">
      <w:pPr>
        <w:shd w:val="clear" w:color="auto" w:fill="FFFFFF"/>
        <w:spacing w:line="322" w:lineRule="exact"/>
        <w:ind w:left="10"/>
        <w:jc w:val="center"/>
        <w:rPr>
          <w:b/>
          <w:sz w:val="24"/>
          <w:szCs w:val="24"/>
        </w:rPr>
      </w:pPr>
      <w:r w:rsidRPr="00F57C37">
        <w:rPr>
          <w:b/>
          <w:sz w:val="24"/>
          <w:szCs w:val="24"/>
        </w:rPr>
        <w:t>1. Категории лиц, имеющих право на получение льгот по оплате за присмотр и уход за детьми, осваивающими образовательные программы дошкольного образования в организации, осуществляющих образовательную деятельность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Право на получение льгот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имеют следующие категории родителей (знакомых представителей):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- родители (законные представители), имеющих 3-х и более несовершеннолетних детей;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- семьи, состоящие на учете в органах социальной защиты населения как малообеспеченные;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- работники детских садов, дети которых посещают детский сад.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2. Право на бесплатный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имеют следующие категории родителей (законных представителей):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- родители (законные представители) детей – инвалидов;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- родители (законные представители) детей с туберкулезной интоксикацией;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- законные представители детей-сирот, оставшихся без попечения родителей.</w:t>
      </w:r>
    </w:p>
    <w:p w:rsidR="00F57C37" w:rsidRPr="00F57C37" w:rsidRDefault="00F57C37" w:rsidP="00F57C37">
      <w:pPr>
        <w:shd w:val="clear" w:color="auto" w:fill="FFFFFF"/>
        <w:spacing w:line="322" w:lineRule="exact"/>
        <w:ind w:left="10"/>
        <w:jc w:val="center"/>
        <w:rPr>
          <w:b/>
          <w:sz w:val="24"/>
          <w:szCs w:val="24"/>
        </w:rPr>
      </w:pPr>
      <w:r w:rsidRPr="00F57C37">
        <w:rPr>
          <w:b/>
          <w:sz w:val="24"/>
          <w:szCs w:val="24"/>
        </w:rPr>
        <w:t>2. Размер льгот</w:t>
      </w:r>
    </w:p>
    <w:p w:rsidR="00F57C37" w:rsidRDefault="00F57C37" w:rsidP="00F57C37">
      <w:pPr>
        <w:shd w:val="clear" w:color="auto" w:fill="FFFFFF"/>
        <w:spacing w:line="322" w:lineRule="exact"/>
        <w:ind w:left="10"/>
        <w:jc w:val="center"/>
        <w:rPr>
          <w:b/>
          <w:sz w:val="28"/>
          <w:szCs w:val="28"/>
        </w:rPr>
      </w:pP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Лица, имеющие право на получение льгот, освобождаются от оплаты на 50 %. 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Семьи, имеющие право на льготу по нескольким критериям, могут использовать только одну. Льгота устанавливается сроком на 6 месяцев и снимается автоматически в случае отсутствия подтверждения о её продлении.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</w:p>
    <w:p w:rsidR="00F57C37" w:rsidRDefault="00F57C37" w:rsidP="00F57C37">
      <w:pPr>
        <w:shd w:val="clear" w:color="auto" w:fill="FFFFFF"/>
        <w:spacing w:line="322" w:lineRule="exact"/>
        <w:ind w:left="10"/>
        <w:jc w:val="center"/>
        <w:rPr>
          <w:b/>
          <w:sz w:val="24"/>
          <w:szCs w:val="24"/>
        </w:rPr>
      </w:pPr>
      <w:r w:rsidRPr="00F57C37">
        <w:rPr>
          <w:b/>
          <w:sz w:val="24"/>
          <w:szCs w:val="24"/>
        </w:rPr>
        <w:t>3. Документы, предоставляемые для получения льгот</w:t>
      </w:r>
    </w:p>
    <w:p w:rsidR="00F57C37" w:rsidRPr="00F57C37" w:rsidRDefault="00F57C37" w:rsidP="00F57C37">
      <w:pPr>
        <w:shd w:val="clear" w:color="auto" w:fill="FFFFFF"/>
        <w:spacing w:line="322" w:lineRule="exact"/>
        <w:ind w:left="10"/>
        <w:jc w:val="center"/>
        <w:rPr>
          <w:b/>
          <w:sz w:val="24"/>
          <w:szCs w:val="24"/>
        </w:rPr>
      </w:pP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Основание для предоставления льгот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являются следующие документы: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- справки о составе семьи по состоянию на дату подачи документов (для родителей (законных представителей), имеющих 3-х и более детей);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- справки о постановке на учёт в органах социальной защиты населения (для семей, состоящих на учёте в органах социальной защиты населения как малообеспеченные);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- выписки из приказов о приёме на работу (для работников детских садов, дети которых посещают детские сад).</w:t>
      </w:r>
    </w:p>
    <w:p w:rsidR="00F57C37" w:rsidRP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Документы предоставляются 2 раза в год (к 15 января и 15 июля) в администрацию дошкольных образовательных учреждений.</w:t>
      </w:r>
    </w:p>
    <w:p w:rsidR="00F57C37" w:rsidRDefault="00F57C37" w:rsidP="00F57C37">
      <w:pPr>
        <w:shd w:val="clear" w:color="auto" w:fill="FFFFFF"/>
        <w:spacing w:line="322" w:lineRule="exact"/>
        <w:ind w:left="1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57C37" w:rsidRDefault="00F57C37" w:rsidP="00F57C37">
      <w:pPr>
        <w:shd w:val="clear" w:color="auto" w:fill="FFFFFF"/>
        <w:spacing w:line="322" w:lineRule="exact"/>
        <w:ind w:left="1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района</w:t>
      </w:r>
    </w:p>
    <w:p w:rsidR="00F57C37" w:rsidRDefault="00F57C37" w:rsidP="00F57C37">
      <w:pPr>
        <w:shd w:val="clear" w:color="auto" w:fill="FFFFFF"/>
        <w:spacing w:line="322" w:lineRule="exact"/>
        <w:ind w:left="10"/>
        <w:jc w:val="right"/>
        <w:rPr>
          <w:sz w:val="24"/>
          <w:szCs w:val="24"/>
        </w:rPr>
      </w:pPr>
      <w:r>
        <w:rPr>
          <w:sz w:val="24"/>
          <w:szCs w:val="24"/>
        </w:rPr>
        <w:t>№ 131 от 15.07.2013 г.</w:t>
      </w:r>
    </w:p>
    <w:p w:rsidR="00F57C37" w:rsidRDefault="00F57C37" w:rsidP="00F57C37">
      <w:pPr>
        <w:shd w:val="clear" w:color="auto" w:fill="FFFFFF"/>
        <w:spacing w:line="322" w:lineRule="exact"/>
        <w:ind w:left="10"/>
        <w:jc w:val="right"/>
        <w:rPr>
          <w:sz w:val="24"/>
          <w:szCs w:val="24"/>
        </w:rPr>
      </w:pPr>
    </w:p>
    <w:p w:rsidR="00F57C37" w:rsidRPr="00F57C37" w:rsidRDefault="00F57C37" w:rsidP="00F57C37">
      <w:pPr>
        <w:shd w:val="clear" w:color="auto" w:fill="FFFFFF"/>
        <w:spacing w:line="322" w:lineRule="exact"/>
        <w:ind w:left="10"/>
        <w:jc w:val="center"/>
        <w:rPr>
          <w:b/>
          <w:sz w:val="24"/>
          <w:szCs w:val="24"/>
        </w:rPr>
      </w:pPr>
      <w:r w:rsidRPr="00F57C37">
        <w:rPr>
          <w:b/>
          <w:sz w:val="24"/>
          <w:szCs w:val="24"/>
        </w:rPr>
        <w:t xml:space="preserve">Перечень </w:t>
      </w:r>
    </w:p>
    <w:p w:rsidR="00F57C37" w:rsidRPr="00F57C37" w:rsidRDefault="00F57C37" w:rsidP="00F57C37">
      <w:pPr>
        <w:shd w:val="clear" w:color="auto" w:fill="FFFFFF"/>
        <w:spacing w:line="322" w:lineRule="exact"/>
        <w:ind w:left="10"/>
        <w:jc w:val="center"/>
        <w:rPr>
          <w:b/>
          <w:sz w:val="24"/>
          <w:szCs w:val="24"/>
        </w:rPr>
      </w:pPr>
      <w:r w:rsidRPr="00F57C37">
        <w:rPr>
          <w:b/>
          <w:sz w:val="24"/>
          <w:szCs w:val="24"/>
        </w:rPr>
        <w:t>затрат, учитываемых при установлении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b/>
          <w:sz w:val="24"/>
          <w:szCs w:val="24"/>
        </w:rPr>
      </w:pP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1. Оплата труда и начисления на оплату труда персонала, осуществляющего присмотр и уход за детьми.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2. Приобретение продуктов питания.</w:t>
      </w:r>
    </w:p>
    <w:p w:rsid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3. Приобретения мягкого инвентаря (матрацы, постельное белье, покрывала, одеяла, подушки).</w:t>
      </w:r>
    </w:p>
    <w:p w:rsidR="00F57C37" w:rsidRPr="00F57C37" w:rsidRDefault="00F57C37" w:rsidP="00F57C37">
      <w:pPr>
        <w:shd w:val="clear" w:color="auto" w:fill="FFFFFF"/>
        <w:spacing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4. Приобретение чистящих, моющих средств и предметов личной гигиены.</w:t>
      </w: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55661C" w:rsidRPr="00247829" w:rsidRDefault="0055661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sectPr w:rsidR="0055661C" w:rsidRPr="00247829" w:rsidSect="00576255">
      <w:headerReference w:type="even" r:id="rId8"/>
      <w:pgSz w:w="11906" w:h="16838"/>
      <w:pgMar w:top="567" w:right="907" w:bottom="130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D9" w:rsidRDefault="00CC73D9" w:rsidP="002219E5">
      <w:r>
        <w:separator/>
      </w:r>
    </w:p>
  </w:endnote>
  <w:endnote w:type="continuationSeparator" w:id="1">
    <w:p w:rsidR="00CC73D9" w:rsidRDefault="00CC73D9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D9" w:rsidRDefault="00CC73D9" w:rsidP="002219E5">
      <w:r>
        <w:separator/>
      </w:r>
    </w:p>
  </w:footnote>
  <w:footnote w:type="continuationSeparator" w:id="1">
    <w:p w:rsidR="00CC73D9" w:rsidRDefault="00CC73D9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260A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CC73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7260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E21E0"/>
    <w:multiLevelType w:val="hybridMultilevel"/>
    <w:tmpl w:val="A6E2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C6C"/>
    <w:multiLevelType w:val="singleLevel"/>
    <w:tmpl w:val="30DCD8A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9CD1DD4"/>
    <w:multiLevelType w:val="singleLevel"/>
    <w:tmpl w:val="2A263BA6"/>
    <w:lvl w:ilvl="0">
      <w:start w:val="1"/>
      <w:numFmt w:val="decimal"/>
      <w:lvlText w:val="1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0ED001AB"/>
    <w:multiLevelType w:val="singleLevel"/>
    <w:tmpl w:val="5F9A23FA"/>
    <w:lvl w:ilvl="0">
      <w:start w:val="3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100138FF"/>
    <w:multiLevelType w:val="singleLevel"/>
    <w:tmpl w:val="BF0E0CB6"/>
    <w:lvl w:ilvl="0">
      <w:start w:val="4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14DC7F25"/>
    <w:multiLevelType w:val="singleLevel"/>
    <w:tmpl w:val="0D7A5B9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198B1467"/>
    <w:multiLevelType w:val="singleLevel"/>
    <w:tmpl w:val="CABC38D2"/>
    <w:lvl w:ilvl="0">
      <w:start w:val="1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20F80A99"/>
    <w:multiLevelType w:val="hybridMultilevel"/>
    <w:tmpl w:val="B61E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42DB5"/>
    <w:multiLevelType w:val="singleLevel"/>
    <w:tmpl w:val="88245AF4"/>
    <w:lvl w:ilvl="0">
      <w:start w:val="1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308E647D"/>
    <w:multiLevelType w:val="singleLevel"/>
    <w:tmpl w:val="B342695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0F61877"/>
    <w:multiLevelType w:val="hybridMultilevel"/>
    <w:tmpl w:val="393E7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2A15E5"/>
    <w:multiLevelType w:val="singleLevel"/>
    <w:tmpl w:val="437C776E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1712AB6"/>
    <w:multiLevelType w:val="hybridMultilevel"/>
    <w:tmpl w:val="91FA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44C6"/>
    <w:multiLevelType w:val="singleLevel"/>
    <w:tmpl w:val="50EAA0A8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9B36373"/>
    <w:multiLevelType w:val="singleLevel"/>
    <w:tmpl w:val="F538F3A6"/>
    <w:lvl w:ilvl="0">
      <w:start w:val="5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59D04556"/>
    <w:multiLevelType w:val="singleLevel"/>
    <w:tmpl w:val="7E7A98C8"/>
    <w:lvl w:ilvl="0">
      <w:start w:val="13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7">
    <w:nsid w:val="5DB77D75"/>
    <w:multiLevelType w:val="singleLevel"/>
    <w:tmpl w:val="AAF0484C"/>
    <w:lvl w:ilvl="0">
      <w:start w:val="4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8">
    <w:nsid w:val="5E7A3D94"/>
    <w:multiLevelType w:val="hybridMultilevel"/>
    <w:tmpl w:val="848E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"/>
  </w:num>
  <w:num w:numId="7">
    <w:abstractNumId w:val="12"/>
  </w:num>
  <w:num w:numId="8">
    <w:abstractNumId w:val="7"/>
  </w:num>
  <w:num w:numId="9">
    <w:abstractNumId w:val="16"/>
  </w:num>
  <w:num w:numId="10">
    <w:abstractNumId w:val="8"/>
  </w:num>
  <w:num w:numId="11">
    <w:abstractNumId w:val="6"/>
  </w:num>
  <w:num w:numId="12">
    <w:abstractNumId w:val="15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5"/>
  </w:num>
  <w:num w:numId="21">
    <w:abstractNumId w:val="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200C0"/>
    <w:rsid w:val="00027EF4"/>
    <w:rsid w:val="00034273"/>
    <w:rsid w:val="0004171C"/>
    <w:rsid w:val="00053763"/>
    <w:rsid w:val="00056560"/>
    <w:rsid w:val="0006071D"/>
    <w:rsid w:val="00062438"/>
    <w:rsid w:val="00071130"/>
    <w:rsid w:val="000A7A66"/>
    <w:rsid w:val="000D086D"/>
    <w:rsid w:val="000D6E60"/>
    <w:rsid w:val="000F4D06"/>
    <w:rsid w:val="00100D72"/>
    <w:rsid w:val="001038D9"/>
    <w:rsid w:val="00134A55"/>
    <w:rsid w:val="00136F58"/>
    <w:rsid w:val="0016154D"/>
    <w:rsid w:val="00187A6D"/>
    <w:rsid w:val="001B17B7"/>
    <w:rsid w:val="001B48FB"/>
    <w:rsid w:val="001C59A2"/>
    <w:rsid w:val="001F136F"/>
    <w:rsid w:val="001F4920"/>
    <w:rsid w:val="002063F6"/>
    <w:rsid w:val="0021396A"/>
    <w:rsid w:val="002219E5"/>
    <w:rsid w:val="00240D09"/>
    <w:rsid w:val="00242237"/>
    <w:rsid w:val="00242B06"/>
    <w:rsid w:val="00244788"/>
    <w:rsid w:val="00247829"/>
    <w:rsid w:val="0025419D"/>
    <w:rsid w:val="00260A72"/>
    <w:rsid w:val="002703A5"/>
    <w:rsid w:val="00283917"/>
    <w:rsid w:val="002959FE"/>
    <w:rsid w:val="002970D3"/>
    <w:rsid w:val="00297172"/>
    <w:rsid w:val="002A3F65"/>
    <w:rsid w:val="002A70A6"/>
    <w:rsid w:val="002E465C"/>
    <w:rsid w:val="002F4D25"/>
    <w:rsid w:val="0030098F"/>
    <w:rsid w:val="00302185"/>
    <w:rsid w:val="00303DAB"/>
    <w:rsid w:val="0035428C"/>
    <w:rsid w:val="0035603A"/>
    <w:rsid w:val="00357FB4"/>
    <w:rsid w:val="00361A0D"/>
    <w:rsid w:val="00370BE9"/>
    <w:rsid w:val="0037573D"/>
    <w:rsid w:val="00380684"/>
    <w:rsid w:val="00382C0B"/>
    <w:rsid w:val="00395001"/>
    <w:rsid w:val="00396B09"/>
    <w:rsid w:val="00396F12"/>
    <w:rsid w:val="003A4A08"/>
    <w:rsid w:val="003B59A5"/>
    <w:rsid w:val="003B5D3F"/>
    <w:rsid w:val="003C172C"/>
    <w:rsid w:val="003C6A95"/>
    <w:rsid w:val="003D3E4B"/>
    <w:rsid w:val="00402745"/>
    <w:rsid w:val="004104A2"/>
    <w:rsid w:val="00420877"/>
    <w:rsid w:val="00427C7D"/>
    <w:rsid w:val="00434DB7"/>
    <w:rsid w:val="00447BA2"/>
    <w:rsid w:val="00455DBF"/>
    <w:rsid w:val="004663E6"/>
    <w:rsid w:val="00470367"/>
    <w:rsid w:val="00495698"/>
    <w:rsid w:val="004A24F3"/>
    <w:rsid w:val="004B01FE"/>
    <w:rsid w:val="004B6EFB"/>
    <w:rsid w:val="004B6F5D"/>
    <w:rsid w:val="004C09B5"/>
    <w:rsid w:val="004C45A4"/>
    <w:rsid w:val="004C64F9"/>
    <w:rsid w:val="004D0F71"/>
    <w:rsid w:val="005008BA"/>
    <w:rsid w:val="0055661C"/>
    <w:rsid w:val="00560EE8"/>
    <w:rsid w:val="00575086"/>
    <w:rsid w:val="00576255"/>
    <w:rsid w:val="00581239"/>
    <w:rsid w:val="00593C01"/>
    <w:rsid w:val="005B0DA6"/>
    <w:rsid w:val="005B6087"/>
    <w:rsid w:val="00622ADF"/>
    <w:rsid w:val="00633A37"/>
    <w:rsid w:val="00637E44"/>
    <w:rsid w:val="00645A8E"/>
    <w:rsid w:val="00653F83"/>
    <w:rsid w:val="006871B5"/>
    <w:rsid w:val="006909AF"/>
    <w:rsid w:val="00697EA6"/>
    <w:rsid w:val="006B4ADE"/>
    <w:rsid w:val="006D4CBA"/>
    <w:rsid w:val="006D7349"/>
    <w:rsid w:val="006F1A69"/>
    <w:rsid w:val="00703CD2"/>
    <w:rsid w:val="00721FCF"/>
    <w:rsid w:val="00724E3D"/>
    <w:rsid w:val="0072655E"/>
    <w:rsid w:val="00734CF0"/>
    <w:rsid w:val="00736D9A"/>
    <w:rsid w:val="00771CB7"/>
    <w:rsid w:val="00773CCD"/>
    <w:rsid w:val="00776FBC"/>
    <w:rsid w:val="007A0D00"/>
    <w:rsid w:val="007A5107"/>
    <w:rsid w:val="007A5972"/>
    <w:rsid w:val="007A6FD8"/>
    <w:rsid w:val="007B2D89"/>
    <w:rsid w:val="007B493C"/>
    <w:rsid w:val="007B71C4"/>
    <w:rsid w:val="007C2877"/>
    <w:rsid w:val="007C463D"/>
    <w:rsid w:val="007C7B00"/>
    <w:rsid w:val="007E1189"/>
    <w:rsid w:val="007F0265"/>
    <w:rsid w:val="007F2EAC"/>
    <w:rsid w:val="008135B3"/>
    <w:rsid w:val="00814332"/>
    <w:rsid w:val="008422F0"/>
    <w:rsid w:val="008433C0"/>
    <w:rsid w:val="008722AA"/>
    <w:rsid w:val="008805D2"/>
    <w:rsid w:val="00881FA3"/>
    <w:rsid w:val="008856D9"/>
    <w:rsid w:val="008A751E"/>
    <w:rsid w:val="008B2B1C"/>
    <w:rsid w:val="008B3176"/>
    <w:rsid w:val="008D1428"/>
    <w:rsid w:val="008D23FA"/>
    <w:rsid w:val="008D7E79"/>
    <w:rsid w:val="00902EDA"/>
    <w:rsid w:val="00965780"/>
    <w:rsid w:val="009A7804"/>
    <w:rsid w:val="009A7F47"/>
    <w:rsid w:val="00A1780C"/>
    <w:rsid w:val="00A24B29"/>
    <w:rsid w:val="00A33CF1"/>
    <w:rsid w:val="00A514EB"/>
    <w:rsid w:val="00A5184A"/>
    <w:rsid w:val="00A574DD"/>
    <w:rsid w:val="00A70D9A"/>
    <w:rsid w:val="00A710E9"/>
    <w:rsid w:val="00A7155E"/>
    <w:rsid w:val="00A86DE3"/>
    <w:rsid w:val="00AA66E2"/>
    <w:rsid w:val="00AB686E"/>
    <w:rsid w:val="00AC2DB5"/>
    <w:rsid w:val="00AC6E35"/>
    <w:rsid w:val="00AD026F"/>
    <w:rsid w:val="00AD34CD"/>
    <w:rsid w:val="00AF1F58"/>
    <w:rsid w:val="00AF5AFB"/>
    <w:rsid w:val="00B01835"/>
    <w:rsid w:val="00B16A29"/>
    <w:rsid w:val="00B34C04"/>
    <w:rsid w:val="00B364A4"/>
    <w:rsid w:val="00B45212"/>
    <w:rsid w:val="00B50C01"/>
    <w:rsid w:val="00B5768A"/>
    <w:rsid w:val="00B749DF"/>
    <w:rsid w:val="00B751A9"/>
    <w:rsid w:val="00B75534"/>
    <w:rsid w:val="00B8257A"/>
    <w:rsid w:val="00BA4C73"/>
    <w:rsid w:val="00BB2B95"/>
    <w:rsid w:val="00BD1001"/>
    <w:rsid w:val="00BE0B02"/>
    <w:rsid w:val="00BE732B"/>
    <w:rsid w:val="00BF128C"/>
    <w:rsid w:val="00C431B7"/>
    <w:rsid w:val="00C60E12"/>
    <w:rsid w:val="00C7352A"/>
    <w:rsid w:val="00C94C52"/>
    <w:rsid w:val="00CA6D54"/>
    <w:rsid w:val="00CB10B6"/>
    <w:rsid w:val="00CB77E2"/>
    <w:rsid w:val="00CC3A27"/>
    <w:rsid w:val="00CC6F47"/>
    <w:rsid w:val="00CC70E9"/>
    <w:rsid w:val="00CC73D9"/>
    <w:rsid w:val="00CE7CEC"/>
    <w:rsid w:val="00D00B31"/>
    <w:rsid w:val="00D12885"/>
    <w:rsid w:val="00D269FD"/>
    <w:rsid w:val="00D33BD9"/>
    <w:rsid w:val="00D42D62"/>
    <w:rsid w:val="00D45233"/>
    <w:rsid w:val="00D66FE6"/>
    <w:rsid w:val="00D75414"/>
    <w:rsid w:val="00D90BDF"/>
    <w:rsid w:val="00D9164E"/>
    <w:rsid w:val="00DB6A13"/>
    <w:rsid w:val="00DC03EC"/>
    <w:rsid w:val="00DE1B1F"/>
    <w:rsid w:val="00DF2E08"/>
    <w:rsid w:val="00DF3BED"/>
    <w:rsid w:val="00DF7C5E"/>
    <w:rsid w:val="00E04CB2"/>
    <w:rsid w:val="00E17ABF"/>
    <w:rsid w:val="00E20EF9"/>
    <w:rsid w:val="00E218A4"/>
    <w:rsid w:val="00E247DF"/>
    <w:rsid w:val="00E45820"/>
    <w:rsid w:val="00E55008"/>
    <w:rsid w:val="00E6786D"/>
    <w:rsid w:val="00E72CFC"/>
    <w:rsid w:val="00E84B77"/>
    <w:rsid w:val="00E90C82"/>
    <w:rsid w:val="00E922F9"/>
    <w:rsid w:val="00EA183E"/>
    <w:rsid w:val="00EA1FB8"/>
    <w:rsid w:val="00EB77C5"/>
    <w:rsid w:val="00EB78D9"/>
    <w:rsid w:val="00ED5C19"/>
    <w:rsid w:val="00ED7316"/>
    <w:rsid w:val="00EF677D"/>
    <w:rsid w:val="00EF79EA"/>
    <w:rsid w:val="00F133F5"/>
    <w:rsid w:val="00F146DA"/>
    <w:rsid w:val="00F17E9E"/>
    <w:rsid w:val="00F30B93"/>
    <w:rsid w:val="00F562F5"/>
    <w:rsid w:val="00F57C37"/>
    <w:rsid w:val="00F57CEA"/>
    <w:rsid w:val="00F60E86"/>
    <w:rsid w:val="00F91812"/>
    <w:rsid w:val="00FA59BE"/>
    <w:rsid w:val="00FB39E3"/>
    <w:rsid w:val="00FB4860"/>
    <w:rsid w:val="00FC1745"/>
    <w:rsid w:val="00FC1C23"/>
    <w:rsid w:val="00FC20A8"/>
    <w:rsid w:val="00FD71C4"/>
    <w:rsid w:val="00F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B77C5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47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7462-6C67-4CC1-AC83-A185C664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2013-07-16T08:30:00Z</dcterms:created>
  <dcterms:modified xsi:type="dcterms:W3CDTF">2013-07-16T08:30:00Z</dcterms:modified>
</cp:coreProperties>
</file>