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D" w:rsidRDefault="00C4090D" w:rsidP="00751252">
      <w:pPr>
        <w:pStyle w:val="a3"/>
        <w:rPr>
          <w:sz w:val="32"/>
          <w:szCs w:val="32"/>
        </w:rPr>
      </w:pPr>
      <w:r>
        <w:rPr>
          <w:sz w:val="32"/>
          <w:szCs w:val="32"/>
        </w:rPr>
        <w:t>РФ</w:t>
      </w:r>
    </w:p>
    <w:p w:rsidR="00C4090D" w:rsidRDefault="00C4090D" w:rsidP="00751252">
      <w:pPr>
        <w:ind w:left="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ЗАПАДНОДВИНСКОГО РАЙОНА</w:t>
      </w:r>
    </w:p>
    <w:p w:rsidR="00C4090D" w:rsidRDefault="00C4090D" w:rsidP="00751252">
      <w:pPr>
        <w:ind w:left="426"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ТВЕРСКОЙ ОБЛАСТИ</w:t>
      </w:r>
    </w:p>
    <w:p w:rsidR="000C4346" w:rsidRDefault="000C4346" w:rsidP="00751252">
      <w:pPr>
        <w:ind w:left="426" w:firstLine="567"/>
        <w:jc w:val="center"/>
        <w:rPr>
          <w:b/>
          <w:sz w:val="32"/>
          <w:szCs w:val="32"/>
        </w:rPr>
      </w:pPr>
    </w:p>
    <w:p w:rsidR="00C4090D" w:rsidRPr="000C4346" w:rsidRDefault="00C4090D" w:rsidP="00751252">
      <w:pPr>
        <w:pStyle w:val="1"/>
        <w:ind w:left="426" w:firstLine="567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C4090D" w:rsidRDefault="00C4090D" w:rsidP="00751252">
      <w:pPr>
        <w:ind w:left="426"/>
        <w:jc w:val="center"/>
      </w:pPr>
    </w:p>
    <w:p w:rsidR="00170E59" w:rsidRDefault="00751252" w:rsidP="00751252">
      <w:pPr>
        <w:ind w:left="426"/>
        <w:jc w:val="center"/>
        <w:rPr>
          <w:b/>
          <w:sz w:val="28"/>
        </w:rPr>
      </w:pPr>
      <w:r>
        <w:rPr>
          <w:b/>
          <w:sz w:val="28"/>
        </w:rPr>
        <w:t>11</w:t>
      </w:r>
      <w:r w:rsidR="008176A2">
        <w:rPr>
          <w:b/>
          <w:sz w:val="28"/>
        </w:rPr>
        <w:t>.12</w:t>
      </w:r>
      <w:r w:rsidR="00C4090D">
        <w:rPr>
          <w:b/>
          <w:sz w:val="28"/>
        </w:rPr>
        <w:t>.2013 г.                    г. Западная Двина                                №</w:t>
      </w:r>
      <w:r w:rsidR="00D3756E">
        <w:rPr>
          <w:b/>
          <w:sz w:val="28"/>
        </w:rPr>
        <w:t xml:space="preserve"> 2</w:t>
      </w:r>
      <w:r w:rsidR="008176A2">
        <w:rPr>
          <w:b/>
          <w:sz w:val="28"/>
        </w:rPr>
        <w:t>3</w:t>
      </w:r>
      <w:r>
        <w:rPr>
          <w:b/>
          <w:sz w:val="28"/>
        </w:rPr>
        <w:t>5</w:t>
      </w:r>
    </w:p>
    <w:p w:rsidR="000C4346" w:rsidRPr="000C4346" w:rsidRDefault="000C4346" w:rsidP="00F57DDB">
      <w:pPr>
        <w:ind w:left="426"/>
        <w:jc w:val="center"/>
        <w:rPr>
          <w:b/>
          <w:sz w:val="28"/>
        </w:rPr>
      </w:pPr>
    </w:p>
    <w:p w:rsidR="00751252" w:rsidRPr="00751252" w:rsidRDefault="00751252" w:rsidP="00751252">
      <w:pPr>
        <w:rPr>
          <w:sz w:val="24"/>
          <w:szCs w:val="24"/>
        </w:rPr>
      </w:pPr>
      <w:hyperlink r:id="rId8" w:history="1">
        <w:r w:rsidRPr="00751252">
          <w:rPr>
            <w:rStyle w:val="aff0"/>
            <w:sz w:val="24"/>
            <w:szCs w:val="24"/>
          </w:rPr>
          <w:t xml:space="preserve">Об утверждении порядка составления, </w:t>
        </w:r>
        <w:r w:rsidRPr="00751252">
          <w:rPr>
            <w:rStyle w:val="aff0"/>
            <w:sz w:val="24"/>
            <w:szCs w:val="24"/>
          </w:rPr>
          <w:t xml:space="preserve">утверждения </w:t>
        </w:r>
        <w:r w:rsidRPr="00751252">
          <w:rPr>
            <w:rStyle w:val="aff0"/>
            <w:sz w:val="24"/>
            <w:szCs w:val="24"/>
          </w:rPr>
          <w:t>и установления показателей планов (программ) финансово-хозяйственной деятельности муниципальных унитарных предприятий</w:t>
        </w:r>
      </w:hyperlink>
      <w:r w:rsidRPr="00751252">
        <w:rPr>
          <w:sz w:val="24"/>
          <w:szCs w:val="24"/>
        </w:rPr>
        <w:t xml:space="preserve"> Западнодвинского района</w:t>
      </w:r>
    </w:p>
    <w:p w:rsidR="00751252" w:rsidRPr="004707FB" w:rsidRDefault="00751252" w:rsidP="00751252">
      <w:pPr>
        <w:rPr>
          <w:sz w:val="28"/>
          <w:szCs w:val="28"/>
        </w:rPr>
      </w:pPr>
    </w:p>
    <w:p w:rsidR="00751252" w:rsidRPr="004707FB" w:rsidRDefault="00751252" w:rsidP="00751252">
      <w:pPr>
        <w:rPr>
          <w:sz w:val="28"/>
          <w:szCs w:val="28"/>
        </w:rPr>
      </w:pPr>
    </w:p>
    <w:p w:rsidR="00751252" w:rsidRPr="00425800" w:rsidRDefault="00751252" w:rsidP="007512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Ф</w:t>
      </w:r>
      <w:r w:rsidRPr="00AE3270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Pr="00AE327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 от 14 ноября 2002 года № 161 -ФЗ</w:t>
      </w:r>
      <w:r w:rsidRPr="00AE3270">
        <w:rPr>
          <w:sz w:val="28"/>
          <w:szCs w:val="28"/>
        </w:rPr>
        <w:t xml:space="preserve"> </w:t>
      </w:r>
      <w:hyperlink r:id="rId9" w:history="1">
        <w:r>
          <w:rPr>
            <w:sz w:val="28"/>
            <w:szCs w:val="28"/>
          </w:rPr>
          <w:t>«</w:t>
        </w:r>
        <w:r w:rsidRPr="00AE3270">
          <w:rPr>
            <w:sz w:val="28"/>
            <w:szCs w:val="28"/>
          </w:rPr>
          <w:t>О государственных и муниципальных унитарных предприятиях</w:t>
        </w:r>
      </w:hyperlink>
      <w:r>
        <w:rPr>
          <w:sz w:val="28"/>
          <w:szCs w:val="28"/>
        </w:rPr>
        <w:t xml:space="preserve">»: </w:t>
      </w:r>
    </w:p>
    <w:p w:rsidR="00751252" w:rsidRDefault="00751252" w:rsidP="00751252">
      <w:pPr>
        <w:ind w:firstLine="720"/>
        <w:jc w:val="center"/>
        <w:rPr>
          <w:sz w:val="28"/>
          <w:szCs w:val="28"/>
        </w:rPr>
      </w:pPr>
    </w:p>
    <w:p w:rsidR="00751252" w:rsidRPr="00751252" w:rsidRDefault="00751252" w:rsidP="00751252">
      <w:pPr>
        <w:ind w:firstLine="720"/>
        <w:jc w:val="center"/>
        <w:rPr>
          <w:b/>
          <w:sz w:val="28"/>
          <w:szCs w:val="28"/>
        </w:rPr>
      </w:pPr>
      <w:r w:rsidRPr="00751252">
        <w:rPr>
          <w:b/>
          <w:sz w:val="28"/>
          <w:szCs w:val="28"/>
        </w:rPr>
        <w:t>ПОСТАНОВЛЯЮ:</w:t>
      </w:r>
    </w:p>
    <w:p w:rsidR="00751252" w:rsidRPr="004707FB" w:rsidRDefault="00751252" w:rsidP="00751252">
      <w:pPr>
        <w:ind w:firstLine="720"/>
        <w:jc w:val="center"/>
        <w:rPr>
          <w:sz w:val="28"/>
          <w:szCs w:val="28"/>
        </w:rPr>
      </w:pPr>
    </w:p>
    <w:p w:rsidR="00751252" w:rsidRPr="00AE3270" w:rsidRDefault="00751252" w:rsidP="00751252">
      <w:pPr>
        <w:ind w:firstLine="709"/>
        <w:jc w:val="both"/>
        <w:rPr>
          <w:sz w:val="28"/>
          <w:szCs w:val="28"/>
        </w:rPr>
      </w:pPr>
      <w:bookmarkStart w:id="0" w:name="sub_1"/>
      <w:r w:rsidRPr="00AE3270">
        <w:rPr>
          <w:sz w:val="28"/>
          <w:szCs w:val="28"/>
        </w:rPr>
        <w:t xml:space="preserve">1. Утвердить порядок </w:t>
      </w:r>
      <w:r>
        <w:rPr>
          <w:sz w:val="28"/>
          <w:szCs w:val="28"/>
        </w:rPr>
        <w:t>составле</w:t>
      </w:r>
      <w:r w:rsidRPr="00AE3270">
        <w:rPr>
          <w:sz w:val="28"/>
          <w:szCs w:val="28"/>
        </w:rPr>
        <w:t>ния</w:t>
      </w:r>
      <w:r>
        <w:rPr>
          <w:sz w:val="28"/>
          <w:szCs w:val="28"/>
        </w:rPr>
        <w:t xml:space="preserve">, утверждения и установления показателей </w:t>
      </w:r>
      <w:r w:rsidRPr="00AE3270">
        <w:rPr>
          <w:sz w:val="28"/>
          <w:szCs w:val="28"/>
        </w:rPr>
        <w:t xml:space="preserve">планов </w:t>
      </w:r>
      <w:r>
        <w:rPr>
          <w:sz w:val="28"/>
          <w:szCs w:val="28"/>
        </w:rPr>
        <w:t>(</w:t>
      </w:r>
      <w:r w:rsidRPr="00AE3270">
        <w:rPr>
          <w:sz w:val="28"/>
          <w:szCs w:val="28"/>
        </w:rPr>
        <w:t>программ</w:t>
      </w:r>
      <w:r>
        <w:rPr>
          <w:sz w:val="28"/>
          <w:szCs w:val="28"/>
        </w:rPr>
        <w:t>)</w:t>
      </w:r>
      <w:r w:rsidRPr="00AE3270">
        <w:rPr>
          <w:sz w:val="28"/>
          <w:szCs w:val="28"/>
        </w:rPr>
        <w:t xml:space="preserve"> финансово-хозяйственной деятельности муниципальных унитарных предприятий</w:t>
      </w:r>
      <w:r>
        <w:rPr>
          <w:sz w:val="28"/>
          <w:szCs w:val="28"/>
        </w:rPr>
        <w:t xml:space="preserve">  Западнодвинского района (далее – Порядок) согласно приложению к настоящему постановлению</w:t>
      </w:r>
      <w:r w:rsidRPr="00AE3270">
        <w:rPr>
          <w:sz w:val="28"/>
          <w:szCs w:val="28"/>
        </w:rPr>
        <w:t>.</w:t>
      </w:r>
    </w:p>
    <w:p w:rsidR="00751252" w:rsidRDefault="00751252" w:rsidP="00751252">
      <w:pPr>
        <w:ind w:firstLine="709"/>
        <w:jc w:val="both"/>
        <w:rPr>
          <w:sz w:val="28"/>
          <w:szCs w:val="28"/>
        </w:rPr>
      </w:pPr>
      <w:bookmarkStart w:id="1" w:name="sub_4"/>
      <w:bookmarkEnd w:id="0"/>
      <w:r>
        <w:rPr>
          <w:sz w:val="28"/>
          <w:szCs w:val="28"/>
        </w:rPr>
        <w:t>2. Настоящее постановление вступает в силу со дня принятия.</w:t>
      </w:r>
    </w:p>
    <w:p w:rsidR="00751252" w:rsidRDefault="00751252" w:rsidP="00751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3270">
        <w:rPr>
          <w:sz w:val="28"/>
          <w:szCs w:val="28"/>
        </w:rPr>
        <w:t xml:space="preserve">. Контроль за исполнением </w:t>
      </w:r>
      <w:r>
        <w:rPr>
          <w:sz w:val="28"/>
          <w:szCs w:val="28"/>
        </w:rPr>
        <w:t xml:space="preserve">настоящего </w:t>
      </w:r>
      <w:r w:rsidRPr="00AE3270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возложить на первого заместителя главы администрации района Ловкачева В.И.</w:t>
      </w:r>
    </w:p>
    <w:bookmarkEnd w:id="1"/>
    <w:p w:rsidR="00751252" w:rsidRDefault="00751252" w:rsidP="00751252">
      <w:pPr>
        <w:jc w:val="both"/>
        <w:rPr>
          <w:sz w:val="28"/>
          <w:szCs w:val="28"/>
        </w:rPr>
      </w:pPr>
    </w:p>
    <w:p w:rsidR="00751252" w:rsidRDefault="00751252" w:rsidP="00751252">
      <w:pPr>
        <w:jc w:val="both"/>
        <w:rPr>
          <w:sz w:val="28"/>
          <w:szCs w:val="28"/>
        </w:rPr>
      </w:pPr>
    </w:p>
    <w:p w:rsidR="00751252" w:rsidRDefault="00751252" w:rsidP="00751252">
      <w:pPr>
        <w:jc w:val="both"/>
        <w:rPr>
          <w:sz w:val="28"/>
          <w:szCs w:val="28"/>
        </w:rPr>
      </w:pPr>
    </w:p>
    <w:p w:rsidR="00751252" w:rsidRDefault="00751252" w:rsidP="00751252">
      <w:pPr>
        <w:jc w:val="both"/>
        <w:rPr>
          <w:sz w:val="28"/>
          <w:szCs w:val="28"/>
        </w:rPr>
      </w:pPr>
    </w:p>
    <w:p w:rsidR="00751252" w:rsidRDefault="00751252" w:rsidP="00751252">
      <w:pPr>
        <w:jc w:val="both"/>
        <w:rPr>
          <w:sz w:val="28"/>
          <w:szCs w:val="28"/>
        </w:rPr>
      </w:pPr>
    </w:p>
    <w:p w:rsidR="00751252" w:rsidRDefault="00751252" w:rsidP="00751252">
      <w:pPr>
        <w:jc w:val="center"/>
        <w:rPr>
          <w:sz w:val="28"/>
          <w:szCs w:val="28"/>
        </w:rPr>
      </w:pPr>
      <w:r w:rsidRPr="00AE327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района</w:t>
      </w:r>
      <w:r w:rsidRPr="00AE327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AE3270">
        <w:rPr>
          <w:sz w:val="28"/>
          <w:szCs w:val="28"/>
        </w:rPr>
        <w:tab/>
      </w:r>
      <w:r>
        <w:rPr>
          <w:sz w:val="28"/>
          <w:szCs w:val="28"/>
        </w:rPr>
        <w:t>Ю.В.Тимофеев</w:t>
      </w:r>
    </w:p>
    <w:p w:rsidR="00751252" w:rsidRDefault="00751252" w:rsidP="00751252">
      <w:pPr>
        <w:ind w:firstLine="698"/>
        <w:jc w:val="right"/>
        <w:rPr>
          <w:b/>
          <w:sz w:val="28"/>
          <w:szCs w:val="28"/>
        </w:rPr>
      </w:pPr>
      <w:bookmarkStart w:id="2" w:name="sub_1000"/>
    </w:p>
    <w:p w:rsidR="00751252" w:rsidRDefault="00751252" w:rsidP="00751252">
      <w:pPr>
        <w:ind w:firstLine="698"/>
        <w:jc w:val="right"/>
        <w:rPr>
          <w:b/>
          <w:sz w:val="28"/>
          <w:szCs w:val="28"/>
        </w:rPr>
      </w:pPr>
    </w:p>
    <w:p w:rsidR="00751252" w:rsidRDefault="00751252" w:rsidP="00751252">
      <w:pPr>
        <w:ind w:firstLine="698"/>
        <w:jc w:val="right"/>
        <w:rPr>
          <w:b/>
          <w:sz w:val="28"/>
          <w:szCs w:val="28"/>
        </w:rPr>
      </w:pPr>
    </w:p>
    <w:p w:rsidR="00751252" w:rsidRDefault="00751252" w:rsidP="00751252">
      <w:pPr>
        <w:ind w:firstLine="698"/>
        <w:jc w:val="right"/>
        <w:rPr>
          <w:b/>
          <w:sz w:val="28"/>
          <w:szCs w:val="28"/>
        </w:rPr>
      </w:pPr>
    </w:p>
    <w:p w:rsidR="00751252" w:rsidRDefault="00751252" w:rsidP="00751252">
      <w:pPr>
        <w:ind w:firstLine="698"/>
        <w:jc w:val="right"/>
        <w:rPr>
          <w:b/>
          <w:sz w:val="28"/>
          <w:szCs w:val="28"/>
        </w:rPr>
      </w:pPr>
    </w:p>
    <w:p w:rsidR="00751252" w:rsidRDefault="00751252" w:rsidP="00751252">
      <w:pPr>
        <w:ind w:firstLine="698"/>
        <w:jc w:val="right"/>
        <w:rPr>
          <w:b/>
          <w:sz w:val="28"/>
          <w:szCs w:val="28"/>
        </w:rPr>
      </w:pPr>
    </w:p>
    <w:p w:rsidR="00751252" w:rsidRDefault="00751252" w:rsidP="00751252">
      <w:pPr>
        <w:ind w:firstLine="698"/>
        <w:jc w:val="right"/>
        <w:rPr>
          <w:b/>
          <w:sz w:val="28"/>
          <w:szCs w:val="28"/>
        </w:rPr>
      </w:pPr>
    </w:p>
    <w:p w:rsidR="00751252" w:rsidRDefault="00751252" w:rsidP="00751252">
      <w:pPr>
        <w:ind w:firstLine="698"/>
        <w:jc w:val="right"/>
        <w:rPr>
          <w:b/>
          <w:sz w:val="28"/>
          <w:szCs w:val="28"/>
        </w:rPr>
      </w:pPr>
    </w:p>
    <w:p w:rsidR="00751252" w:rsidRDefault="00751252" w:rsidP="00751252">
      <w:pPr>
        <w:ind w:firstLine="698"/>
        <w:jc w:val="right"/>
        <w:rPr>
          <w:b/>
          <w:sz w:val="28"/>
          <w:szCs w:val="28"/>
        </w:rPr>
      </w:pPr>
    </w:p>
    <w:p w:rsidR="00751252" w:rsidRDefault="00751252" w:rsidP="00751252">
      <w:pPr>
        <w:ind w:firstLine="698"/>
        <w:jc w:val="right"/>
        <w:rPr>
          <w:b/>
          <w:sz w:val="28"/>
          <w:szCs w:val="28"/>
        </w:rPr>
      </w:pPr>
    </w:p>
    <w:p w:rsidR="00751252" w:rsidRDefault="00751252" w:rsidP="00751252">
      <w:pPr>
        <w:ind w:firstLine="698"/>
        <w:jc w:val="right"/>
        <w:rPr>
          <w:b/>
          <w:sz w:val="28"/>
          <w:szCs w:val="28"/>
        </w:rPr>
      </w:pPr>
    </w:p>
    <w:p w:rsidR="00751252" w:rsidRDefault="00751252" w:rsidP="00751252">
      <w:pPr>
        <w:ind w:firstLine="698"/>
        <w:jc w:val="right"/>
        <w:rPr>
          <w:b/>
          <w:sz w:val="28"/>
          <w:szCs w:val="28"/>
        </w:rPr>
      </w:pPr>
    </w:p>
    <w:p w:rsidR="00751252" w:rsidRDefault="00751252" w:rsidP="00751252">
      <w:pPr>
        <w:ind w:firstLine="698"/>
        <w:jc w:val="right"/>
        <w:rPr>
          <w:b/>
          <w:sz w:val="28"/>
          <w:szCs w:val="28"/>
        </w:rPr>
      </w:pPr>
    </w:p>
    <w:p w:rsidR="00751252" w:rsidRDefault="00751252" w:rsidP="00751252">
      <w:pPr>
        <w:ind w:firstLine="698"/>
        <w:jc w:val="right"/>
        <w:rPr>
          <w:b/>
          <w:sz w:val="28"/>
          <w:szCs w:val="28"/>
        </w:rPr>
      </w:pPr>
    </w:p>
    <w:p w:rsidR="00751252" w:rsidRPr="004A1859" w:rsidRDefault="00751252" w:rsidP="00751252">
      <w:pPr>
        <w:ind w:firstLine="698"/>
        <w:jc w:val="right"/>
        <w:rPr>
          <w:sz w:val="22"/>
          <w:szCs w:val="22"/>
        </w:rPr>
      </w:pPr>
      <w:r w:rsidRPr="004A1859">
        <w:rPr>
          <w:b/>
          <w:sz w:val="22"/>
          <w:szCs w:val="22"/>
        </w:rPr>
        <w:t>Приложение</w:t>
      </w:r>
    </w:p>
    <w:bookmarkEnd w:id="2"/>
    <w:p w:rsidR="00751252" w:rsidRPr="004A1859" w:rsidRDefault="00751252" w:rsidP="00751252">
      <w:pPr>
        <w:ind w:firstLine="698"/>
        <w:jc w:val="right"/>
        <w:rPr>
          <w:b/>
          <w:sz w:val="22"/>
          <w:szCs w:val="22"/>
        </w:rPr>
      </w:pPr>
      <w:r w:rsidRPr="004A1859">
        <w:rPr>
          <w:b/>
          <w:sz w:val="22"/>
          <w:szCs w:val="22"/>
        </w:rPr>
        <w:t xml:space="preserve">к </w:t>
      </w:r>
      <w:hyperlink w:anchor="sub_0" w:history="1">
        <w:r w:rsidRPr="004A1859">
          <w:rPr>
            <w:b/>
            <w:sz w:val="22"/>
            <w:szCs w:val="22"/>
          </w:rPr>
          <w:t>постановлению</w:t>
        </w:r>
      </w:hyperlink>
      <w:r w:rsidRPr="004A1859">
        <w:rPr>
          <w:b/>
          <w:sz w:val="22"/>
          <w:szCs w:val="22"/>
        </w:rPr>
        <w:t xml:space="preserve"> администрации</w:t>
      </w:r>
    </w:p>
    <w:p w:rsidR="00751252" w:rsidRPr="004A1859" w:rsidRDefault="00751252" w:rsidP="00751252">
      <w:pPr>
        <w:ind w:firstLine="698"/>
        <w:jc w:val="right"/>
        <w:rPr>
          <w:sz w:val="22"/>
          <w:szCs w:val="22"/>
        </w:rPr>
      </w:pPr>
      <w:r w:rsidRPr="004A1859">
        <w:rPr>
          <w:b/>
          <w:sz w:val="22"/>
          <w:szCs w:val="22"/>
        </w:rPr>
        <w:t xml:space="preserve"> Западнодвинского района</w:t>
      </w:r>
    </w:p>
    <w:p w:rsidR="00751252" w:rsidRPr="004A1859" w:rsidRDefault="00751252" w:rsidP="00751252">
      <w:pPr>
        <w:ind w:firstLine="698"/>
        <w:jc w:val="right"/>
        <w:rPr>
          <w:sz w:val="22"/>
          <w:szCs w:val="22"/>
        </w:rPr>
      </w:pPr>
      <w:r>
        <w:rPr>
          <w:b/>
          <w:sz w:val="22"/>
          <w:szCs w:val="22"/>
        </w:rPr>
        <w:t>от 11.12.2013 г. № 235</w:t>
      </w:r>
    </w:p>
    <w:p w:rsidR="00751252" w:rsidRPr="00AE3270" w:rsidRDefault="00751252" w:rsidP="00751252">
      <w:pPr>
        <w:ind w:firstLine="720"/>
        <w:jc w:val="both"/>
        <w:rPr>
          <w:sz w:val="28"/>
          <w:szCs w:val="28"/>
        </w:rPr>
      </w:pPr>
    </w:p>
    <w:p w:rsidR="00751252" w:rsidRPr="00AE3270" w:rsidRDefault="00751252" w:rsidP="00751252">
      <w:pPr>
        <w:pStyle w:val="1"/>
        <w:rPr>
          <w:sz w:val="28"/>
          <w:szCs w:val="28"/>
        </w:rPr>
      </w:pPr>
      <w:r w:rsidRPr="00AE3270">
        <w:rPr>
          <w:sz w:val="28"/>
          <w:szCs w:val="28"/>
        </w:rPr>
        <w:t xml:space="preserve">Порядок </w:t>
      </w:r>
      <w:r w:rsidRPr="00EE4A45">
        <w:rPr>
          <w:sz w:val="28"/>
          <w:szCs w:val="28"/>
        </w:rPr>
        <w:t xml:space="preserve">составления, утверждения и установления </w:t>
      </w:r>
      <w:r>
        <w:rPr>
          <w:sz w:val="28"/>
          <w:szCs w:val="28"/>
        </w:rPr>
        <w:t xml:space="preserve">показателей </w:t>
      </w:r>
      <w:r w:rsidRPr="00EE4A45">
        <w:rPr>
          <w:sz w:val="28"/>
          <w:szCs w:val="28"/>
        </w:rPr>
        <w:t>планов (программ)</w:t>
      </w:r>
      <w:r>
        <w:rPr>
          <w:sz w:val="28"/>
          <w:szCs w:val="28"/>
        </w:rPr>
        <w:t xml:space="preserve"> </w:t>
      </w:r>
      <w:r w:rsidRPr="00AE3270">
        <w:rPr>
          <w:sz w:val="28"/>
          <w:szCs w:val="28"/>
        </w:rPr>
        <w:t>финансово-хозяйственной деятельности муниципальных унитарных предприятий</w:t>
      </w:r>
      <w:r>
        <w:rPr>
          <w:sz w:val="28"/>
          <w:szCs w:val="28"/>
        </w:rPr>
        <w:t xml:space="preserve"> Западнодвинского района (далее – Порядок)</w:t>
      </w:r>
      <w:r w:rsidRPr="00AE3270">
        <w:rPr>
          <w:sz w:val="28"/>
          <w:szCs w:val="28"/>
        </w:rPr>
        <w:t xml:space="preserve"> </w:t>
      </w:r>
    </w:p>
    <w:p w:rsidR="00751252" w:rsidRPr="00AE3270" w:rsidRDefault="00751252" w:rsidP="00751252">
      <w:pPr>
        <w:ind w:firstLine="720"/>
        <w:jc w:val="both"/>
        <w:rPr>
          <w:sz w:val="28"/>
          <w:szCs w:val="28"/>
        </w:rPr>
      </w:pPr>
    </w:p>
    <w:p w:rsidR="00751252" w:rsidRPr="00AE3270" w:rsidRDefault="00751252" w:rsidP="00751252">
      <w:pPr>
        <w:ind w:firstLine="720"/>
        <w:jc w:val="both"/>
        <w:rPr>
          <w:sz w:val="28"/>
          <w:szCs w:val="28"/>
        </w:rPr>
      </w:pPr>
      <w:bookmarkStart w:id="3" w:name="sub_1001"/>
      <w:r w:rsidRPr="00AE3270">
        <w:rPr>
          <w:sz w:val="28"/>
          <w:szCs w:val="28"/>
        </w:rPr>
        <w:t xml:space="preserve">1. Порядок разработан с целью обеспечения единого подхода к составлению, согласованию и утверждению планов </w:t>
      </w:r>
      <w:r>
        <w:rPr>
          <w:sz w:val="28"/>
          <w:szCs w:val="28"/>
        </w:rPr>
        <w:t>(</w:t>
      </w:r>
      <w:r w:rsidRPr="00AE3270">
        <w:rPr>
          <w:sz w:val="28"/>
          <w:szCs w:val="28"/>
        </w:rPr>
        <w:t>программ</w:t>
      </w:r>
      <w:r>
        <w:rPr>
          <w:sz w:val="28"/>
          <w:szCs w:val="28"/>
        </w:rPr>
        <w:t>)</w:t>
      </w:r>
      <w:r w:rsidRPr="00AE3270">
        <w:rPr>
          <w:sz w:val="28"/>
          <w:szCs w:val="28"/>
        </w:rPr>
        <w:t xml:space="preserve"> финансово-хозяйственной деятельности муниципальных унитарных предприятий</w:t>
      </w:r>
      <w:r>
        <w:rPr>
          <w:sz w:val="28"/>
          <w:szCs w:val="28"/>
        </w:rPr>
        <w:t xml:space="preserve"> Западнодвинского района (далее – МУП)</w:t>
      </w:r>
      <w:r w:rsidRPr="00AE3270">
        <w:rPr>
          <w:sz w:val="28"/>
          <w:szCs w:val="28"/>
        </w:rPr>
        <w:t xml:space="preserve"> и </w:t>
      </w:r>
      <w:r>
        <w:rPr>
          <w:sz w:val="28"/>
          <w:szCs w:val="28"/>
        </w:rPr>
        <w:t>установлению показателей</w:t>
      </w:r>
      <w:r w:rsidRPr="00AE3270">
        <w:rPr>
          <w:sz w:val="28"/>
          <w:szCs w:val="28"/>
        </w:rPr>
        <w:t xml:space="preserve"> эффективност</w:t>
      </w:r>
      <w:r>
        <w:rPr>
          <w:sz w:val="28"/>
          <w:szCs w:val="28"/>
        </w:rPr>
        <w:t>и</w:t>
      </w:r>
      <w:r w:rsidRPr="00AE3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их </w:t>
      </w:r>
      <w:r w:rsidRPr="00AE3270">
        <w:rPr>
          <w:sz w:val="28"/>
          <w:szCs w:val="28"/>
        </w:rPr>
        <w:t>деятельности.</w:t>
      </w:r>
    </w:p>
    <w:p w:rsidR="00751252" w:rsidRPr="00AE3270" w:rsidRDefault="00751252" w:rsidP="00751252">
      <w:pPr>
        <w:ind w:firstLine="720"/>
        <w:jc w:val="both"/>
        <w:rPr>
          <w:sz w:val="28"/>
          <w:szCs w:val="28"/>
        </w:rPr>
      </w:pPr>
      <w:bookmarkStart w:id="4" w:name="sub_1004"/>
      <w:bookmarkStart w:id="5" w:name="sub_1002"/>
      <w:bookmarkEnd w:id="3"/>
      <w:r>
        <w:rPr>
          <w:sz w:val="28"/>
          <w:szCs w:val="28"/>
        </w:rPr>
        <w:t>2</w:t>
      </w:r>
      <w:r w:rsidRPr="00AE327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AE3270">
        <w:rPr>
          <w:sz w:val="28"/>
          <w:szCs w:val="28"/>
        </w:rPr>
        <w:t xml:space="preserve">лан </w:t>
      </w:r>
      <w:r>
        <w:rPr>
          <w:sz w:val="28"/>
          <w:szCs w:val="28"/>
        </w:rPr>
        <w:t>(п</w:t>
      </w:r>
      <w:r w:rsidRPr="00AE3270">
        <w:rPr>
          <w:sz w:val="28"/>
          <w:szCs w:val="28"/>
        </w:rPr>
        <w:t>рограмм</w:t>
      </w:r>
      <w:r>
        <w:rPr>
          <w:sz w:val="28"/>
          <w:szCs w:val="28"/>
        </w:rPr>
        <w:t>а)</w:t>
      </w:r>
      <w:r w:rsidRPr="00AE3270">
        <w:rPr>
          <w:sz w:val="28"/>
          <w:szCs w:val="28"/>
        </w:rPr>
        <w:t xml:space="preserve"> финансово-хозяйственной деятельности </w:t>
      </w:r>
      <w:r>
        <w:rPr>
          <w:sz w:val="28"/>
          <w:szCs w:val="28"/>
        </w:rPr>
        <w:t>МУП</w:t>
      </w:r>
      <w:r w:rsidRPr="00AE3270">
        <w:rPr>
          <w:sz w:val="28"/>
          <w:szCs w:val="28"/>
        </w:rPr>
        <w:t xml:space="preserve"> (далее</w:t>
      </w:r>
      <w:r>
        <w:rPr>
          <w:sz w:val="28"/>
          <w:szCs w:val="28"/>
        </w:rPr>
        <w:t xml:space="preserve"> </w:t>
      </w:r>
      <w:r w:rsidRPr="00AE3270">
        <w:rPr>
          <w:sz w:val="28"/>
          <w:szCs w:val="28"/>
        </w:rPr>
        <w:t xml:space="preserve"> </w:t>
      </w:r>
      <w:r>
        <w:rPr>
          <w:sz w:val="28"/>
          <w:szCs w:val="28"/>
        </w:rPr>
        <w:t>-программа</w:t>
      </w:r>
      <w:r w:rsidRPr="00AE3270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AE3270">
        <w:rPr>
          <w:sz w:val="28"/>
          <w:szCs w:val="28"/>
        </w:rPr>
        <w:t>оформля</w:t>
      </w:r>
      <w:r>
        <w:rPr>
          <w:sz w:val="28"/>
          <w:szCs w:val="28"/>
        </w:rPr>
        <w:t>е</w:t>
      </w:r>
      <w:r w:rsidRPr="00AE3270">
        <w:rPr>
          <w:sz w:val="28"/>
          <w:szCs w:val="28"/>
        </w:rPr>
        <w:t xml:space="preserve">тся </w:t>
      </w:r>
      <w:r>
        <w:rPr>
          <w:sz w:val="28"/>
          <w:szCs w:val="28"/>
        </w:rPr>
        <w:t>согласно</w:t>
      </w:r>
      <w:r w:rsidRPr="00AE3270">
        <w:rPr>
          <w:sz w:val="28"/>
          <w:szCs w:val="28"/>
        </w:rPr>
        <w:t xml:space="preserve"> </w:t>
      </w:r>
      <w:hyperlink w:anchor="sub_200" w:history="1">
        <w:r w:rsidRPr="00AE3270">
          <w:rPr>
            <w:sz w:val="28"/>
            <w:szCs w:val="28"/>
          </w:rPr>
          <w:t>приложени</w:t>
        </w:r>
        <w:r>
          <w:rPr>
            <w:sz w:val="28"/>
            <w:szCs w:val="28"/>
          </w:rPr>
          <w:t>ю к настоящему Порядку.</w:t>
        </w:r>
        <w:r w:rsidRPr="00AE3270">
          <w:rPr>
            <w:sz w:val="28"/>
            <w:szCs w:val="28"/>
          </w:rPr>
          <w:t xml:space="preserve"> </w:t>
        </w:r>
      </w:hyperlink>
    </w:p>
    <w:bookmarkEnd w:id="4"/>
    <w:p w:rsidR="00751252" w:rsidRDefault="00751252" w:rsidP="007512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E3270">
        <w:rPr>
          <w:sz w:val="28"/>
          <w:szCs w:val="28"/>
        </w:rPr>
        <w:t xml:space="preserve">. </w:t>
      </w:r>
      <w:r w:rsidRPr="00DB4C73">
        <w:rPr>
          <w:sz w:val="28"/>
          <w:szCs w:val="28"/>
        </w:rPr>
        <w:t>Программа разрабатывается</w:t>
      </w:r>
      <w:r>
        <w:rPr>
          <w:sz w:val="28"/>
          <w:szCs w:val="28"/>
        </w:rPr>
        <w:t xml:space="preserve"> МУП</w:t>
      </w:r>
      <w:r w:rsidRPr="00AE3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очередной (планируемый) год исходя из задач, определенных Уставом  предприятия. Программа </w:t>
      </w:r>
      <w:r w:rsidRPr="00AE3270">
        <w:rPr>
          <w:sz w:val="28"/>
          <w:szCs w:val="28"/>
        </w:rPr>
        <w:t>должн</w:t>
      </w:r>
      <w:r>
        <w:rPr>
          <w:sz w:val="28"/>
          <w:szCs w:val="28"/>
        </w:rPr>
        <w:t>а</w:t>
      </w:r>
      <w:r w:rsidRPr="00AE3270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определять</w:t>
      </w:r>
      <w:r w:rsidRPr="00AE3270">
        <w:rPr>
          <w:sz w:val="28"/>
          <w:szCs w:val="28"/>
        </w:rPr>
        <w:t xml:space="preserve"> приоритетны</w:t>
      </w:r>
      <w:r>
        <w:rPr>
          <w:sz w:val="28"/>
          <w:szCs w:val="28"/>
        </w:rPr>
        <w:t>е</w:t>
      </w:r>
      <w:r w:rsidRPr="00AE3270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по</w:t>
      </w:r>
      <w:r w:rsidRPr="00AE3270">
        <w:rPr>
          <w:sz w:val="28"/>
          <w:szCs w:val="28"/>
        </w:rPr>
        <w:t xml:space="preserve"> развити</w:t>
      </w:r>
      <w:r>
        <w:rPr>
          <w:sz w:val="28"/>
          <w:szCs w:val="28"/>
        </w:rPr>
        <w:t>ю</w:t>
      </w:r>
      <w:r w:rsidRPr="00D33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(обновлению) </w:t>
      </w:r>
      <w:r w:rsidRPr="00AE3270">
        <w:rPr>
          <w:sz w:val="28"/>
          <w:szCs w:val="28"/>
        </w:rPr>
        <w:t>материально-технической базы, внедрени</w:t>
      </w:r>
      <w:r>
        <w:rPr>
          <w:sz w:val="28"/>
          <w:szCs w:val="28"/>
        </w:rPr>
        <w:t>ю</w:t>
      </w:r>
      <w:r w:rsidRPr="00AE3270">
        <w:rPr>
          <w:sz w:val="28"/>
          <w:szCs w:val="28"/>
        </w:rPr>
        <w:t xml:space="preserve"> инноваций, механизаци</w:t>
      </w:r>
      <w:r>
        <w:rPr>
          <w:sz w:val="28"/>
          <w:szCs w:val="28"/>
        </w:rPr>
        <w:t>и</w:t>
      </w:r>
      <w:r w:rsidRPr="00AE3270">
        <w:rPr>
          <w:sz w:val="28"/>
          <w:szCs w:val="28"/>
        </w:rPr>
        <w:t xml:space="preserve"> и автоматизаци</w:t>
      </w:r>
      <w:r>
        <w:rPr>
          <w:sz w:val="28"/>
          <w:szCs w:val="28"/>
        </w:rPr>
        <w:t>и</w:t>
      </w:r>
      <w:r w:rsidRPr="00AE3270">
        <w:rPr>
          <w:sz w:val="28"/>
          <w:szCs w:val="28"/>
        </w:rPr>
        <w:t xml:space="preserve"> производства, </w:t>
      </w:r>
      <w:r>
        <w:rPr>
          <w:sz w:val="28"/>
          <w:szCs w:val="28"/>
        </w:rPr>
        <w:t xml:space="preserve">предусматривать </w:t>
      </w:r>
      <w:r w:rsidRPr="00AE3270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(сохранение) </w:t>
      </w:r>
      <w:r w:rsidRPr="00AE3270">
        <w:rPr>
          <w:sz w:val="28"/>
          <w:szCs w:val="28"/>
        </w:rPr>
        <w:t xml:space="preserve">объемов </w:t>
      </w:r>
      <w:r>
        <w:rPr>
          <w:sz w:val="28"/>
          <w:szCs w:val="28"/>
        </w:rPr>
        <w:t xml:space="preserve">(перечня) </w:t>
      </w:r>
      <w:r w:rsidRPr="00AE3270">
        <w:rPr>
          <w:sz w:val="28"/>
          <w:szCs w:val="28"/>
        </w:rPr>
        <w:t xml:space="preserve">выполняемых работ (услуг), </w:t>
      </w:r>
      <w:r>
        <w:rPr>
          <w:sz w:val="28"/>
          <w:szCs w:val="28"/>
        </w:rPr>
        <w:t>решение социальных вопросов,</w:t>
      </w:r>
      <w:r w:rsidRPr="00AE3270">
        <w:rPr>
          <w:sz w:val="28"/>
          <w:szCs w:val="28"/>
        </w:rPr>
        <w:t xml:space="preserve"> сокращение непроизводительных расходов, безубыточность деятельности.</w:t>
      </w:r>
      <w:r>
        <w:rPr>
          <w:sz w:val="28"/>
          <w:szCs w:val="28"/>
        </w:rPr>
        <w:t xml:space="preserve"> </w:t>
      </w:r>
    </w:p>
    <w:p w:rsidR="00751252" w:rsidRPr="00AE3270" w:rsidRDefault="00751252" w:rsidP="00751252">
      <w:pPr>
        <w:ind w:firstLine="720"/>
        <w:jc w:val="both"/>
        <w:rPr>
          <w:sz w:val="28"/>
          <w:szCs w:val="28"/>
        </w:rPr>
      </w:pPr>
      <w:bookmarkStart w:id="6" w:name="sub_1003"/>
      <w:bookmarkEnd w:id="5"/>
      <w:r>
        <w:rPr>
          <w:sz w:val="28"/>
          <w:szCs w:val="28"/>
        </w:rPr>
        <w:t>4</w:t>
      </w:r>
      <w:r w:rsidRPr="00AE3270">
        <w:rPr>
          <w:sz w:val="28"/>
          <w:szCs w:val="28"/>
        </w:rPr>
        <w:t xml:space="preserve">. Проект </w:t>
      </w:r>
      <w:r>
        <w:rPr>
          <w:sz w:val="28"/>
          <w:szCs w:val="28"/>
        </w:rPr>
        <w:t xml:space="preserve">программы </w:t>
      </w:r>
      <w:r w:rsidRPr="00AE3270">
        <w:rPr>
          <w:sz w:val="28"/>
          <w:szCs w:val="28"/>
        </w:rPr>
        <w:t xml:space="preserve">на очередной год разрабатывается и оформляется </w:t>
      </w:r>
      <w:r>
        <w:rPr>
          <w:sz w:val="28"/>
          <w:szCs w:val="28"/>
        </w:rPr>
        <w:t>предприятием</w:t>
      </w:r>
      <w:r w:rsidRPr="00AE3270">
        <w:rPr>
          <w:sz w:val="28"/>
          <w:szCs w:val="28"/>
        </w:rPr>
        <w:t xml:space="preserve"> на основе </w:t>
      </w:r>
      <w:r>
        <w:rPr>
          <w:sz w:val="28"/>
          <w:szCs w:val="28"/>
        </w:rPr>
        <w:t xml:space="preserve">анализа результатов </w:t>
      </w:r>
      <w:r w:rsidRPr="00AE3270">
        <w:rPr>
          <w:sz w:val="28"/>
          <w:szCs w:val="28"/>
        </w:rPr>
        <w:t xml:space="preserve">финансово-хозяйственной деятельности </w:t>
      </w:r>
      <w:r>
        <w:rPr>
          <w:sz w:val="28"/>
          <w:szCs w:val="28"/>
        </w:rPr>
        <w:t>МУП</w:t>
      </w:r>
      <w:r w:rsidRPr="00AE3270">
        <w:rPr>
          <w:sz w:val="28"/>
          <w:szCs w:val="28"/>
        </w:rPr>
        <w:t xml:space="preserve"> за отчетный год, прогноза развития </w:t>
      </w:r>
      <w:r>
        <w:rPr>
          <w:sz w:val="28"/>
          <w:szCs w:val="28"/>
        </w:rPr>
        <w:t>МУП</w:t>
      </w:r>
      <w:r w:rsidRPr="00AE3270">
        <w:rPr>
          <w:sz w:val="28"/>
          <w:szCs w:val="28"/>
        </w:rPr>
        <w:t xml:space="preserve">, рыночной конъюнктуры, макроэкономических показателей социально-экономического развития </w:t>
      </w:r>
      <w:r>
        <w:rPr>
          <w:sz w:val="28"/>
          <w:szCs w:val="28"/>
        </w:rPr>
        <w:t>Западнодвинского района</w:t>
      </w:r>
      <w:r w:rsidRPr="00AE3270">
        <w:rPr>
          <w:sz w:val="28"/>
          <w:szCs w:val="28"/>
        </w:rPr>
        <w:t>.</w:t>
      </w:r>
    </w:p>
    <w:p w:rsidR="00751252" w:rsidRDefault="00751252" w:rsidP="00751252">
      <w:pPr>
        <w:ind w:firstLine="709"/>
        <w:jc w:val="both"/>
      </w:pPr>
      <w:bookmarkStart w:id="7" w:name="sub_1005"/>
      <w:bookmarkEnd w:id="6"/>
      <w:r>
        <w:rPr>
          <w:sz w:val="28"/>
          <w:szCs w:val="28"/>
        </w:rPr>
        <w:t xml:space="preserve">5. Достижение плановых </w:t>
      </w:r>
      <w:r w:rsidRPr="00DB4C73">
        <w:rPr>
          <w:sz w:val="28"/>
          <w:szCs w:val="28"/>
        </w:rPr>
        <w:t>квартальных и конечных (годовых)</w:t>
      </w:r>
      <w:r>
        <w:rPr>
          <w:sz w:val="28"/>
          <w:szCs w:val="28"/>
        </w:rPr>
        <w:t xml:space="preserve"> показателей </w:t>
      </w:r>
      <w:r w:rsidRPr="00DB4C73">
        <w:rPr>
          <w:sz w:val="28"/>
          <w:szCs w:val="28"/>
        </w:rPr>
        <w:t>экономической эффективности</w:t>
      </w:r>
      <w:r>
        <w:rPr>
          <w:sz w:val="28"/>
          <w:szCs w:val="28"/>
        </w:rPr>
        <w:t xml:space="preserve"> деятельности предприятия должно быть обосновано соответствующими финансовыми источниками выполнения мероприятий программы, в том числе за счет бюджетных средств.  Цены (тарифы) на услуги (товары, работы) МУП должны быть отражены в разделе 6.1. программы. </w:t>
      </w:r>
    </w:p>
    <w:p w:rsidR="00751252" w:rsidRPr="00AE3270" w:rsidRDefault="00751252" w:rsidP="007512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E3270">
        <w:rPr>
          <w:sz w:val="28"/>
          <w:szCs w:val="28"/>
        </w:rPr>
        <w:t xml:space="preserve">. </w:t>
      </w:r>
      <w:r>
        <w:rPr>
          <w:sz w:val="28"/>
          <w:szCs w:val="28"/>
        </w:rPr>
        <w:t>МУП</w:t>
      </w:r>
      <w:r w:rsidRPr="00AE3270">
        <w:rPr>
          <w:sz w:val="28"/>
          <w:szCs w:val="28"/>
        </w:rPr>
        <w:t xml:space="preserve"> </w:t>
      </w:r>
      <w:r w:rsidRPr="00CC4B65">
        <w:rPr>
          <w:b/>
          <w:sz w:val="28"/>
          <w:szCs w:val="28"/>
        </w:rPr>
        <w:t xml:space="preserve">в срок до 1 </w:t>
      </w:r>
      <w:r>
        <w:rPr>
          <w:b/>
          <w:sz w:val="28"/>
          <w:szCs w:val="28"/>
        </w:rPr>
        <w:t>октября</w:t>
      </w:r>
      <w:r w:rsidRPr="00CC4B65">
        <w:rPr>
          <w:b/>
        </w:rPr>
        <w:t xml:space="preserve"> </w:t>
      </w:r>
      <w:r w:rsidRPr="00CC4B65">
        <w:rPr>
          <w:b/>
          <w:sz w:val="28"/>
          <w:szCs w:val="28"/>
        </w:rPr>
        <w:t>текущего года</w:t>
      </w:r>
      <w:r w:rsidRPr="00AE3270">
        <w:rPr>
          <w:sz w:val="28"/>
          <w:szCs w:val="28"/>
        </w:rPr>
        <w:t xml:space="preserve"> представляют </w:t>
      </w:r>
      <w:r>
        <w:rPr>
          <w:sz w:val="28"/>
          <w:szCs w:val="28"/>
        </w:rPr>
        <w:t>проекты программ</w:t>
      </w:r>
      <w:r w:rsidRPr="00AE3270">
        <w:rPr>
          <w:sz w:val="28"/>
          <w:szCs w:val="28"/>
        </w:rPr>
        <w:t xml:space="preserve"> </w:t>
      </w:r>
      <w:r>
        <w:rPr>
          <w:sz w:val="28"/>
          <w:szCs w:val="28"/>
        </w:rPr>
        <w:t>на бумажном и электронном носителях</w:t>
      </w:r>
      <w:r w:rsidRPr="00AE327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отдел экономики, инвестиций и муниципального заказа </w:t>
      </w:r>
      <w:r w:rsidRPr="00AE3270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района</w:t>
      </w:r>
      <w:r w:rsidRPr="00AE3270">
        <w:rPr>
          <w:sz w:val="28"/>
          <w:szCs w:val="28"/>
        </w:rPr>
        <w:t xml:space="preserve">, осуществляющие координацию деятельности </w:t>
      </w:r>
      <w:r>
        <w:rPr>
          <w:sz w:val="28"/>
          <w:szCs w:val="28"/>
        </w:rPr>
        <w:t>МУП</w:t>
      </w:r>
      <w:r w:rsidRPr="00AE327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 отдел экономики</w:t>
      </w:r>
      <w:r w:rsidRPr="00AE3270">
        <w:rPr>
          <w:sz w:val="28"/>
          <w:szCs w:val="28"/>
        </w:rPr>
        <w:t xml:space="preserve">). К проекту </w:t>
      </w:r>
      <w:r>
        <w:rPr>
          <w:sz w:val="28"/>
          <w:szCs w:val="28"/>
        </w:rPr>
        <w:t>программы МУП</w:t>
      </w:r>
      <w:r w:rsidRPr="00AE3270">
        <w:rPr>
          <w:sz w:val="28"/>
          <w:szCs w:val="28"/>
        </w:rPr>
        <w:t xml:space="preserve"> прилагают пояснительную записку, в которой обосновывают причины и факторы, влияющие на формирование </w:t>
      </w:r>
      <w:r>
        <w:rPr>
          <w:sz w:val="28"/>
          <w:szCs w:val="28"/>
        </w:rPr>
        <w:t xml:space="preserve">плановых </w:t>
      </w:r>
      <w:r w:rsidRPr="00AE3270">
        <w:rPr>
          <w:sz w:val="28"/>
          <w:szCs w:val="28"/>
        </w:rPr>
        <w:t xml:space="preserve">показателей деятельности </w:t>
      </w:r>
      <w:r>
        <w:rPr>
          <w:sz w:val="28"/>
          <w:szCs w:val="28"/>
        </w:rPr>
        <w:t>МУП на очередной год</w:t>
      </w:r>
      <w:r w:rsidRPr="00AE3270">
        <w:rPr>
          <w:sz w:val="28"/>
          <w:szCs w:val="28"/>
        </w:rPr>
        <w:t>.</w:t>
      </w:r>
    </w:p>
    <w:p w:rsidR="00751252" w:rsidRPr="00AE3270" w:rsidRDefault="00751252" w:rsidP="00751252">
      <w:pPr>
        <w:ind w:firstLine="720"/>
        <w:jc w:val="both"/>
        <w:rPr>
          <w:sz w:val="28"/>
          <w:szCs w:val="28"/>
        </w:rPr>
      </w:pPr>
      <w:bookmarkStart w:id="8" w:name="sub_1006"/>
      <w:bookmarkEnd w:id="7"/>
      <w:r>
        <w:rPr>
          <w:sz w:val="28"/>
          <w:szCs w:val="28"/>
        </w:rPr>
        <w:t>7</w:t>
      </w:r>
      <w:r w:rsidRPr="00AE3270">
        <w:rPr>
          <w:sz w:val="28"/>
          <w:szCs w:val="28"/>
        </w:rPr>
        <w:t xml:space="preserve">. </w:t>
      </w:r>
      <w:r>
        <w:rPr>
          <w:sz w:val="28"/>
          <w:szCs w:val="28"/>
        </w:rPr>
        <w:t>Отдел экономики</w:t>
      </w:r>
      <w:r w:rsidRPr="00AE3270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10</w:t>
      </w:r>
      <w:r w:rsidRPr="00AE3270">
        <w:rPr>
          <w:sz w:val="28"/>
          <w:szCs w:val="28"/>
        </w:rPr>
        <w:t xml:space="preserve"> рабочих дней рассматрива</w:t>
      </w:r>
      <w:r>
        <w:rPr>
          <w:sz w:val="28"/>
          <w:szCs w:val="28"/>
        </w:rPr>
        <w:t>е</w:t>
      </w:r>
      <w:r w:rsidRPr="00AE3270">
        <w:rPr>
          <w:sz w:val="28"/>
          <w:szCs w:val="28"/>
        </w:rPr>
        <w:t xml:space="preserve">т поступившие от </w:t>
      </w:r>
      <w:r>
        <w:rPr>
          <w:sz w:val="28"/>
          <w:szCs w:val="28"/>
        </w:rPr>
        <w:t>МУП</w:t>
      </w:r>
      <w:r w:rsidRPr="00AE3270">
        <w:rPr>
          <w:sz w:val="28"/>
          <w:szCs w:val="28"/>
        </w:rPr>
        <w:t xml:space="preserve"> проекты программ</w:t>
      </w:r>
      <w:r>
        <w:rPr>
          <w:sz w:val="28"/>
          <w:szCs w:val="28"/>
        </w:rPr>
        <w:t>, согласовывают их,</w:t>
      </w:r>
      <w:r w:rsidRPr="00AE3270">
        <w:rPr>
          <w:sz w:val="28"/>
          <w:szCs w:val="28"/>
        </w:rPr>
        <w:t xml:space="preserve"> </w:t>
      </w:r>
      <w:r>
        <w:rPr>
          <w:sz w:val="28"/>
          <w:szCs w:val="28"/>
        </w:rPr>
        <w:t>либо</w:t>
      </w:r>
      <w:r w:rsidRPr="00AE3270">
        <w:rPr>
          <w:sz w:val="28"/>
          <w:szCs w:val="28"/>
        </w:rPr>
        <w:t xml:space="preserve"> готовят замечания и предложения по их доработке.</w:t>
      </w:r>
    </w:p>
    <w:p w:rsidR="00751252" w:rsidRDefault="00751252" w:rsidP="00751252">
      <w:pPr>
        <w:ind w:firstLine="720"/>
        <w:jc w:val="both"/>
        <w:rPr>
          <w:sz w:val="28"/>
          <w:szCs w:val="28"/>
        </w:rPr>
      </w:pPr>
      <w:bookmarkStart w:id="9" w:name="sub_1007"/>
      <w:bookmarkEnd w:id="8"/>
      <w:r>
        <w:rPr>
          <w:sz w:val="28"/>
          <w:szCs w:val="28"/>
        </w:rPr>
        <w:t>8</w:t>
      </w:r>
      <w:r w:rsidRPr="00AE3270">
        <w:rPr>
          <w:sz w:val="28"/>
          <w:szCs w:val="28"/>
        </w:rPr>
        <w:t xml:space="preserve">. В течение </w:t>
      </w:r>
      <w:r>
        <w:rPr>
          <w:sz w:val="28"/>
          <w:szCs w:val="28"/>
        </w:rPr>
        <w:t>5</w:t>
      </w:r>
      <w:r w:rsidRPr="00AE3270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>МУП</w:t>
      </w:r>
      <w:r w:rsidRPr="00AE3270">
        <w:rPr>
          <w:sz w:val="28"/>
          <w:szCs w:val="28"/>
        </w:rPr>
        <w:t xml:space="preserve"> обязаны внести в проект </w:t>
      </w:r>
      <w:r>
        <w:rPr>
          <w:sz w:val="28"/>
          <w:szCs w:val="28"/>
        </w:rPr>
        <w:t xml:space="preserve">программы </w:t>
      </w:r>
      <w:r w:rsidRPr="00AE3270">
        <w:rPr>
          <w:sz w:val="28"/>
          <w:szCs w:val="28"/>
        </w:rPr>
        <w:t xml:space="preserve"> требуемые изменения (</w:t>
      </w:r>
      <w:r>
        <w:rPr>
          <w:sz w:val="28"/>
          <w:szCs w:val="28"/>
        </w:rPr>
        <w:t xml:space="preserve">либо </w:t>
      </w:r>
      <w:r w:rsidRPr="00AE3270">
        <w:rPr>
          <w:sz w:val="28"/>
          <w:szCs w:val="28"/>
        </w:rPr>
        <w:t xml:space="preserve">представить письменное обоснование отказа </w:t>
      </w:r>
      <w:r>
        <w:rPr>
          <w:sz w:val="28"/>
          <w:szCs w:val="28"/>
        </w:rPr>
        <w:t xml:space="preserve">по </w:t>
      </w:r>
      <w:r w:rsidRPr="00AE3270">
        <w:rPr>
          <w:sz w:val="28"/>
          <w:szCs w:val="28"/>
        </w:rPr>
        <w:t>внес</w:t>
      </w:r>
      <w:r>
        <w:rPr>
          <w:sz w:val="28"/>
          <w:szCs w:val="28"/>
        </w:rPr>
        <w:t>ению</w:t>
      </w:r>
      <w:r w:rsidRPr="00AE3270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й</w:t>
      </w:r>
      <w:r w:rsidRPr="00AE3270">
        <w:rPr>
          <w:sz w:val="28"/>
          <w:szCs w:val="28"/>
        </w:rPr>
        <w:t xml:space="preserve">) и представить доработанные проекты  с электронной копией в </w:t>
      </w:r>
      <w:r>
        <w:rPr>
          <w:sz w:val="28"/>
          <w:szCs w:val="28"/>
        </w:rPr>
        <w:t xml:space="preserve"> отдел экономики</w:t>
      </w:r>
      <w:r w:rsidRPr="00AE3270">
        <w:rPr>
          <w:sz w:val="28"/>
          <w:szCs w:val="28"/>
        </w:rPr>
        <w:t>.</w:t>
      </w:r>
    </w:p>
    <w:p w:rsidR="00751252" w:rsidRPr="00476106" w:rsidRDefault="00751252" w:rsidP="00751252">
      <w:pPr>
        <w:ind w:firstLine="720"/>
        <w:jc w:val="both"/>
        <w:rPr>
          <w:sz w:val="28"/>
          <w:szCs w:val="28"/>
        </w:rPr>
      </w:pPr>
      <w:bookmarkStart w:id="10" w:name="sub_1008"/>
      <w:bookmarkEnd w:id="9"/>
      <w:r w:rsidRPr="00476106">
        <w:rPr>
          <w:sz w:val="28"/>
          <w:szCs w:val="28"/>
        </w:rPr>
        <w:t xml:space="preserve">9. Проекты программ МУП после рассмотрения </w:t>
      </w:r>
      <w:r>
        <w:rPr>
          <w:sz w:val="28"/>
          <w:szCs w:val="28"/>
        </w:rPr>
        <w:t>о</w:t>
      </w:r>
      <w:r w:rsidRPr="00476106">
        <w:rPr>
          <w:sz w:val="28"/>
          <w:szCs w:val="28"/>
        </w:rPr>
        <w:t xml:space="preserve">тделом экономики в срок до 15 октября направляются  на согласование курирующему заместителю Главы администрации района. </w:t>
      </w:r>
      <w:bookmarkStart w:id="11" w:name="sub_1009"/>
      <w:bookmarkEnd w:id="10"/>
    </w:p>
    <w:p w:rsidR="00751252" w:rsidRDefault="00751252" w:rsidP="00751252">
      <w:pPr>
        <w:ind w:firstLine="709"/>
        <w:jc w:val="both"/>
        <w:outlineLvl w:val="0"/>
        <w:rPr>
          <w:sz w:val="28"/>
          <w:szCs w:val="28"/>
        </w:rPr>
      </w:pPr>
      <w:bookmarkStart w:id="12" w:name="sub_1014"/>
      <w:bookmarkEnd w:id="11"/>
      <w:r w:rsidRPr="00476106">
        <w:rPr>
          <w:sz w:val="28"/>
          <w:szCs w:val="28"/>
        </w:rPr>
        <w:t>11. Уточненные проекты программ МУП представляются  на  утверждение Главе района (в т.ч. посредством презентаций) в порядке, установленном пунктами 3-9 настоящего</w:t>
      </w:r>
      <w:r>
        <w:rPr>
          <w:sz w:val="28"/>
          <w:szCs w:val="28"/>
        </w:rPr>
        <w:t xml:space="preserve"> Порядка,</w:t>
      </w:r>
      <w:r w:rsidRPr="00CC4111">
        <w:rPr>
          <w:sz w:val="28"/>
          <w:szCs w:val="28"/>
        </w:rPr>
        <w:t xml:space="preserve"> </w:t>
      </w:r>
      <w:r>
        <w:rPr>
          <w:sz w:val="28"/>
          <w:szCs w:val="28"/>
        </w:rPr>
        <w:t>при этом положение о сроках не применяется.</w:t>
      </w:r>
    </w:p>
    <w:p w:rsidR="00751252" w:rsidRPr="00AE3270" w:rsidRDefault="00751252" w:rsidP="00751252">
      <w:pPr>
        <w:ind w:firstLine="720"/>
        <w:jc w:val="both"/>
        <w:rPr>
          <w:sz w:val="28"/>
          <w:szCs w:val="28"/>
        </w:rPr>
      </w:pPr>
      <w:bookmarkStart w:id="13" w:name="sub_1017"/>
      <w:bookmarkEnd w:id="12"/>
      <w:r w:rsidRPr="00AE327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E3270">
        <w:rPr>
          <w:sz w:val="28"/>
          <w:szCs w:val="28"/>
        </w:rPr>
        <w:t xml:space="preserve">. </w:t>
      </w:r>
      <w:r>
        <w:rPr>
          <w:sz w:val="28"/>
          <w:szCs w:val="28"/>
        </w:rPr>
        <w:t>МУП</w:t>
      </w:r>
      <w:r w:rsidRPr="00AE3270">
        <w:rPr>
          <w:sz w:val="28"/>
          <w:szCs w:val="28"/>
        </w:rPr>
        <w:t xml:space="preserve"> осуществляют свою деятельность в соответствии с утвержденными программами. Ответственность за выполнение </w:t>
      </w:r>
      <w:r>
        <w:rPr>
          <w:sz w:val="28"/>
          <w:szCs w:val="28"/>
        </w:rPr>
        <w:t xml:space="preserve">утвержденных </w:t>
      </w:r>
      <w:r w:rsidRPr="00AE3270">
        <w:rPr>
          <w:sz w:val="28"/>
          <w:szCs w:val="28"/>
        </w:rPr>
        <w:t xml:space="preserve">плановых показателей </w:t>
      </w:r>
      <w:r>
        <w:rPr>
          <w:sz w:val="28"/>
          <w:szCs w:val="28"/>
        </w:rPr>
        <w:t>экономической эффективности деятельности</w:t>
      </w:r>
      <w:r w:rsidRPr="00AE32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предприятия </w:t>
      </w:r>
      <w:r w:rsidRPr="00AE3270">
        <w:rPr>
          <w:sz w:val="28"/>
          <w:szCs w:val="28"/>
        </w:rPr>
        <w:t xml:space="preserve">возлагается на руководителя </w:t>
      </w:r>
      <w:r>
        <w:rPr>
          <w:sz w:val="28"/>
          <w:szCs w:val="28"/>
        </w:rPr>
        <w:t>МУП</w:t>
      </w:r>
      <w:r w:rsidRPr="00AE3270">
        <w:rPr>
          <w:sz w:val="28"/>
          <w:szCs w:val="28"/>
        </w:rPr>
        <w:t>.</w:t>
      </w:r>
    </w:p>
    <w:p w:rsidR="00751252" w:rsidRDefault="00751252" w:rsidP="00751252">
      <w:pPr>
        <w:ind w:firstLine="720"/>
        <w:jc w:val="both"/>
        <w:rPr>
          <w:sz w:val="28"/>
          <w:szCs w:val="28"/>
        </w:rPr>
      </w:pPr>
      <w:bookmarkStart w:id="14" w:name="sub_1018"/>
      <w:bookmarkEnd w:id="13"/>
      <w:r w:rsidRPr="00EC51EA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C51EA">
        <w:rPr>
          <w:sz w:val="28"/>
          <w:szCs w:val="28"/>
        </w:rPr>
        <w:t>. Руководители МУП ежегодно в сроки, установленные для сдачи  годовой бухгалтерской отчетности соответственно не позднее трех месяцев после окончания отчетного периода представляют в   отдел экономики  информацию о выполнении</w:t>
      </w:r>
      <w:r>
        <w:rPr>
          <w:sz w:val="28"/>
          <w:szCs w:val="28"/>
        </w:rPr>
        <w:t xml:space="preserve"> утвержденных программ МУП, в том числе утвержденных плановых показателей экономической эффективности деятельности.</w:t>
      </w:r>
    </w:p>
    <w:p w:rsidR="00751252" w:rsidRPr="00AE3270" w:rsidRDefault="00751252" w:rsidP="007512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D916B8">
        <w:rPr>
          <w:sz w:val="28"/>
          <w:szCs w:val="28"/>
        </w:rPr>
        <w:t xml:space="preserve">Руководители МУП </w:t>
      </w:r>
      <w:r>
        <w:rPr>
          <w:sz w:val="28"/>
          <w:szCs w:val="28"/>
        </w:rPr>
        <w:t>два раза в год</w:t>
      </w:r>
      <w:r w:rsidRPr="00D916B8">
        <w:rPr>
          <w:sz w:val="28"/>
          <w:szCs w:val="28"/>
        </w:rPr>
        <w:t xml:space="preserve"> (при необходимости - ежеквартально) отчитываются на </w:t>
      </w:r>
      <w:r>
        <w:rPr>
          <w:sz w:val="28"/>
          <w:szCs w:val="28"/>
        </w:rPr>
        <w:t>производственном совещании при главе района</w:t>
      </w:r>
      <w:r w:rsidRPr="00D916B8">
        <w:rPr>
          <w:sz w:val="28"/>
          <w:szCs w:val="28"/>
        </w:rPr>
        <w:t xml:space="preserve"> о выполнении плановых показателей программ и утвержденных</w:t>
      </w:r>
      <w:r>
        <w:rPr>
          <w:sz w:val="28"/>
          <w:szCs w:val="28"/>
        </w:rPr>
        <w:t xml:space="preserve"> показателей экономической эффективности деятельности. </w:t>
      </w:r>
    </w:p>
    <w:p w:rsidR="00751252" w:rsidRDefault="00751252" w:rsidP="00751252">
      <w:pPr>
        <w:ind w:firstLine="720"/>
        <w:jc w:val="both"/>
        <w:rPr>
          <w:sz w:val="28"/>
          <w:szCs w:val="28"/>
        </w:rPr>
      </w:pPr>
      <w:bookmarkStart w:id="15" w:name="sub_19"/>
      <w:bookmarkEnd w:id="14"/>
      <w:r w:rsidRPr="00AE3270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AE3270">
        <w:rPr>
          <w:sz w:val="28"/>
          <w:szCs w:val="28"/>
        </w:rPr>
        <w:t xml:space="preserve">. Контроль за выполнением плановых показателей программ </w:t>
      </w:r>
      <w:r>
        <w:rPr>
          <w:sz w:val="28"/>
          <w:szCs w:val="28"/>
        </w:rPr>
        <w:t>МУП и утвержденных показателей экономической эффективности,</w:t>
      </w:r>
      <w:r w:rsidRPr="00AE3270">
        <w:rPr>
          <w:sz w:val="28"/>
          <w:szCs w:val="28"/>
        </w:rPr>
        <w:t xml:space="preserve"> возлагается на </w:t>
      </w:r>
      <w:r>
        <w:rPr>
          <w:sz w:val="28"/>
          <w:szCs w:val="28"/>
        </w:rPr>
        <w:t xml:space="preserve">первого </w:t>
      </w:r>
      <w:r w:rsidRPr="00AE3270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AE3270">
        <w:rPr>
          <w:sz w:val="28"/>
          <w:szCs w:val="28"/>
        </w:rPr>
        <w:t xml:space="preserve"> Главы администрации</w:t>
      </w:r>
      <w:r>
        <w:rPr>
          <w:sz w:val="28"/>
          <w:szCs w:val="28"/>
        </w:rPr>
        <w:t xml:space="preserve"> района Ловкачева В.И.</w:t>
      </w:r>
    </w:p>
    <w:p w:rsidR="00751252" w:rsidRDefault="00751252" w:rsidP="00751252">
      <w:pPr>
        <w:jc w:val="both"/>
        <w:rPr>
          <w:sz w:val="28"/>
          <w:szCs w:val="28"/>
        </w:rPr>
      </w:pPr>
    </w:p>
    <w:p w:rsidR="00751252" w:rsidRDefault="00751252" w:rsidP="00751252">
      <w:pPr>
        <w:jc w:val="both"/>
        <w:rPr>
          <w:sz w:val="28"/>
          <w:szCs w:val="28"/>
        </w:rPr>
      </w:pPr>
    </w:p>
    <w:p w:rsidR="00751252" w:rsidRDefault="00751252" w:rsidP="00751252">
      <w:pPr>
        <w:jc w:val="both"/>
        <w:rPr>
          <w:sz w:val="28"/>
          <w:szCs w:val="28"/>
        </w:rPr>
      </w:pPr>
    </w:p>
    <w:p w:rsidR="00751252" w:rsidRDefault="00751252" w:rsidP="00751252">
      <w:pPr>
        <w:jc w:val="both"/>
        <w:rPr>
          <w:sz w:val="28"/>
          <w:szCs w:val="28"/>
        </w:rPr>
      </w:pPr>
    </w:p>
    <w:p w:rsidR="00751252" w:rsidRDefault="00751252" w:rsidP="00751252">
      <w:pPr>
        <w:jc w:val="both"/>
        <w:rPr>
          <w:sz w:val="28"/>
          <w:szCs w:val="28"/>
        </w:rPr>
      </w:pPr>
    </w:p>
    <w:p w:rsidR="00751252" w:rsidRDefault="00751252" w:rsidP="007512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751252" w:rsidRDefault="00751252" w:rsidP="00751252">
      <w:pPr>
        <w:ind w:firstLine="720"/>
        <w:jc w:val="both"/>
        <w:rPr>
          <w:sz w:val="28"/>
          <w:szCs w:val="28"/>
        </w:rPr>
      </w:pPr>
    </w:p>
    <w:p w:rsidR="00751252" w:rsidRDefault="00751252" w:rsidP="00751252">
      <w:pPr>
        <w:ind w:firstLine="720"/>
        <w:jc w:val="both"/>
        <w:rPr>
          <w:sz w:val="28"/>
          <w:szCs w:val="28"/>
        </w:rPr>
      </w:pPr>
    </w:p>
    <w:p w:rsidR="00751252" w:rsidRDefault="00751252" w:rsidP="00751252">
      <w:pPr>
        <w:ind w:firstLine="720"/>
        <w:jc w:val="both"/>
        <w:rPr>
          <w:sz w:val="28"/>
          <w:szCs w:val="28"/>
        </w:rPr>
      </w:pPr>
    </w:p>
    <w:p w:rsidR="00751252" w:rsidRDefault="00751252" w:rsidP="00751252">
      <w:pPr>
        <w:ind w:firstLine="720"/>
        <w:jc w:val="both"/>
        <w:rPr>
          <w:sz w:val="28"/>
          <w:szCs w:val="28"/>
        </w:rPr>
      </w:pPr>
    </w:p>
    <w:p w:rsidR="00751252" w:rsidRDefault="00751252" w:rsidP="00751252">
      <w:pPr>
        <w:ind w:firstLine="720"/>
        <w:jc w:val="both"/>
        <w:rPr>
          <w:sz w:val="28"/>
          <w:szCs w:val="28"/>
        </w:rPr>
      </w:pPr>
    </w:p>
    <w:p w:rsidR="00751252" w:rsidRDefault="00751252" w:rsidP="00751252">
      <w:pPr>
        <w:ind w:firstLine="720"/>
        <w:jc w:val="both"/>
        <w:rPr>
          <w:sz w:val="28"/>
          <w:szCs w:val="28"/>
        </w:rPr>
      </w:pPr>
    </w:p>
    <w:p w:rsidR="00751252" w:rsidRPr="00BA0044" w:rsidRDefault="00751252" w:rsidP="00751252">
      <w:pPr>
        <w:rPr>
          <w:sz w:val="28"/>
          <w:szCs w:val="28"/>
        </w:rPr>
      </w:pPr>
    </w:p>
    <w:p w:rsidR="00751252" w:rsidRPr="00BA0044" w:rsidRDefault="00751252" w:rsidP="00751252">
      <w:pPr>
        <w:rPr>
          <w:sz w:val="28"/>
          <w:szCs w:val="28"/>
        </w:rPr>
        <w:sectPr w:rsidR="00751252" w:rsidRPr="00BA0044" w:rsidSect="003D4B1C">
          <w:headerReference w:type="even" r:id="rId10"/>
          <w:headerReference w:type="default" r:id="rId11"/>
          <w:footerReference w:type="even" r:id="rId12"/>
          <w:footerReference w:type="default" r:id="rId13"/>
          <w:pgSz w:w="11904" w:h="16834" w:code="9"/>
          <w:pgMar w:top="1134" w:right="624" w:bottom="964" w:left="1191" w:header="720" w:footer="720" w:gutter="0"/>
          <w:pgNumType w:start="0"/>
          <w:cols w:space="720"/>
          <w:noEndnote/>
          <w:titlePg/>
        </w:sectPr>
      </w:pPr>
    </w:p>
    <w:p w:rsidR="00751252" w:rsidRDefault="00751252" w:rsidP="00751252">
      <w:pPr>
        <w:tabs>
          <w:tab w:val="left" w:pos="8460"/>
          <w:tab w:val="right" w:pos="10089"/>
        </w:tabs>
        <w:ind w:firstLine="698"/>
        <w:rPr>
          <w:rStyle w:val="aff"/>
          <w:bCs/>
        </w:rPr>
      </w:pPr>
      <w:bookmarkStart w:id="16" w:name="sub_200"/>
      <w:bookmarkStart w:id="17" w:name="sub_100"/>
      <w:bookmarkEnd w:id="15"/>
    </w:p>
    <w:p w:rsidR="00751252" w:rsidRDefault="00751252" w:rsidP="00751252">
      <w:pPr>
        <w:tabs>
          <w:tab w:val="left" w:pos="8460"/>
          <w:tab w:val="right" w:pos="10089"/>
        </w:tabs>
        <w:ind w:firstLine="698"/>
        <w:rPr>
          <w:rStyle w:val="aff"/>
          <w:bCs/>
        </w:rPr>
      </w:pPr>
    </w:p>
    <w:p w:rsidR="00751252" w:rsidRDefault="00751252" w:rsidP="00751252">
      <w:pPr>
        <w:tabs>
          <w:tab w:val="left" w:pos="8460"/>
          <w:tab w:val="right" w:pos="10089"/>
        </w:tabs>
        <w:ind w:firstLine="698"/>
        <w:jc w:val="right"/>
        <w:rPr>
          <w:rStyle w:val="aff"/>
          <w:bCs/>
        </w:rPr>
      </w:pPr>
      <w:r w:rsidRPr="00807040">
        <w:rPr>
          <w:rStyle w:val="aff"/>
          <w:bCs/>
        </w:rPr>
        <w:t xml:space="preserve">Приложение </w:t>
      </w:r>
      <w:bookmarkEnd w:id="16"/>
      <w:r>
        <w:rPr>
          <w:rStyle w:val="aff"/>
          <w:bCs/>
        </w:rPr>
        <w:t xml:space="preserve"> </w:t>
      </w:r>
    </w:p>
    <w:p w:rsidR="00751252" w:rsidRDefault="00751252" w:rsidP="00751252">
      <w:pPr>
        <w:ind w:firstLine="698"/>
        <w:jc w:val="right"/>
        <w:rPr>
          <w:rStyle w:val="aff"/>
        </w:rPr>
      </w:pPr>
      <w:r>
        <w:rPr>
          <w:rStyle w:val="aff"/>
        </w:rPr>
        <w:t xml:space="preserve">к </w:t>
      </w:r>
      <w:r w:rsidRPr="003E41BC">
        <w:rPr>
          <w:rStyle w:val="aff"/>
        </w:rPr>
        <w:t>Порядк</w:t>
      </w:r>
      <w:r>
        <w:rPr>
          <w:rStyle w:val="aff"/>
        </w:rPr>
        <w:t>у</w:t>
      </w:r>
      <w:r w:rsidRPr="003E41BC">
        <w:rPr>
          <w:rStyle w:val="aff"/>
        </w:rPr>
        <w:t xml:space="preserve"> </w:t>
      </w:r>
      <w:r>
        <w:rPr>
          <w:rStyle w:val="aff"/>
        </w:rPr>
        <w:t>составления, утверждения и установления</w:t>
      </w:r>
    </w:p>
    <w:p w:rsidR="00751252" w:rsidRDefault="00751252" w:rsidP="00751252">
      <w:pPr>
        <w:ind w:firstLine="698"/>
        <w:jc w:val="right"/>
        <w:rPr>
          <w:rStyle w:val="aff"/>
        </w:rPr>
      </w:pPr>
      <w:r>
        <w:rPr>
          <w:rStyle w:val="aff"/>
        </w:rPr>
        <w:t xml:space="preserve">показателей </w:t>
      </w:r>
      <w:r w:rsidRPr="003E41BC">
        <w:rPr>
          <w:rStyle w:val="aff"/>
        </w:rPr>
        <w:t>планов (программ) финансо</w:t>
      </w:r>
      <w:r>
        <w:rPr>
          <w:rStyle w:val="aff"/>
        </w:rPr>
        <w:t>во-хозяйственной</w:t>
      </w:r>
    </w:p>
    <w:p w:rsidR="00751252" w:rsidRDefault="00751252" w:rsidP="00751252">
      <w:pPr>
        <w:ind w:firstLine="698"/>
        <w:jc w:val="right"/>
        <w:rPr>
          <w:rStyle w:val="aff"/>
        </w:rPr>
      </w:pPr>
      <w:r>
        <w:rPr>
          <w:rStyle w:val="aff"/>
        </w:rPr>
        <w:t>д</w:t>
      </w:r>
      <w:r w:rsidRPr="003E41BC">
        <w:rPr>
          <w:rStyle w:val="aff"/>
        </w:rPr>
        <w:t>еяте</w:t>
      </w:r>
      <w:r>
        <w:rPr>
          <w:rStyle w:val="aff"/>
        </w:rPr>
        <w:t xml:space="preserve">льности  муниципальных   унитарных   </w:t>
      </w:r>
      <w:r w:rsidRPr="003E41BC">
        <w:rPr>
          <w:rStyle w:val="aff"/>
        </w:rPr>
        <w:t>предприятий</w:t>
      </w:r>
    </w:p>
    <w:p w:rsidR="00751252" w:rsidRPr="003E41BC" w:rsidRDefault="00751252" w:rsidP="00751252">
      <w:pPr>
        <w:ind w:firstLine="698"/>
        <w:jc w:val="right"/>
        <w:rPr>
          <w:rStyle w:val="aff"/>
        </w:rPr>
      </w:pPr>
      <w:r>
        <w:rPr>
          <w:rStyle w:val="aff"/>
        </w:rPr>
        <w:t>Западнодвинского района</w:t>
      </w:r>
    </w:p>
    <w:p w:rsidR="00751252" w:rsidRDefault="00751252" w:rsidP="00751252">
      <w:pPr>
        <w:jc w:val="right"/>
        <w:rPr>
          <w:sz w:val="28"/>
          <w:szCs w:val="28"/>
        </w:rPr>
      </w:pPr>
    </w:p>
    <w:p w:rsidR="00751252" w:rsidRPr="007409AC" w:rsidRDefault="00751252" w:rsidP="00751252">
      <w:pPr>
        <w:jc w:val="right"/>
      </w:pPr>
      <w:r w:rsidRPr="007409AC">
        <w:t xml:space="preserve">СОГЛАСОВАНО: </w:t>
      </w:r>
      <w:r w:rsidRPr="007409AC">
        <w:tab/>
      </w:r>
    </w:p>
    <w:tbl>
      <w:tblPr>
        <w:tblpPr w:leftFromText="180" w:rightFromText="180" w:vertAnchor="text" w:horzAnchor="page" w:tblpX="7234" w:tblpY="194"/>
        <w:tblW w:w="0" w:type="auto"/>
        <w:tblLayout w:type="fixed"/>
        <w:tblLook w:val="01E0"/>
      </w:tblPr>
      <w:tblGrid>
        <w:gridCol w:w="3544"/>
      </w:tblGrid>
      <w:tr w:rsidR="00751252" w:rsidRPr="00D118D5" w:rsidTr="00494FD8">
        <w:trPr>
          <w:trHeight w:val="2967"/>
        </w:trPr>
        <w:tc>
          <w:tcPr>
            <w:tcW w:w="3544" w:type="dxa"/>
          </w:tcPr>
          <w:p w:rsidR="00751252" w:rsidRPr="00D118D5" w:rsidRDefault="00751252" w:rsidP="00494FD8">
            <w:pPr>
              <w:jc w:val="right"/>
            </w:pPr>
            <w:r>
              <w:t>Глава  Западнодвинского района</w:t>
            </w:r>
            <w:r w:rsidRPr="00D118D5">
              <w:t xml:space="preserve"> ___________________________ </w:t>
            </w:r>
          </w:p>
          <w:p w:rsidR="00751252" w:rsidRPr="00D118D5" w:rsidRDefault="00751252" w:rsidP="00494FD8">
            <w:r>
              <w:t xml:space="preserve">                (подпись)</w:t>
            </w:r>
          </w:p>
          <w:p w:rsidR="00751252" w:rsidRPr="00D118D5" w:rsidRDefault="00751252" w:rsidP="00494FD8"/>
          <w:p w:rsidR="00751252" w:rsidRPr="00D118D5" w:rsidRDefault="00751252" w:rsidP="00494FD8">
            <w:r w:rsidRPr="00D118D5">
              <w:t>__________________Ф.И.О.</w:t>
            </w:r>
          </w:p>
          <w:p w:rsidR="00751252" w:rsidRPr="00D118D5" w:rsidRDefault="00751252" w:rsidP="00494FD8">
            <w:r w:rsidRPr="00D118D5">
              <w:t>«___» _________ 20___ г.</w:t>
            </w:r>
          </w:p>
        </w:tc>
      </w:tr>
    </w:tbl>
    <w:p w:rsidR="00751252" w:rsidRPr="007409AC" w:rsidRDefault="00751252" w:rsidP="00751252">
      <w:pPr>
        <w:jc w:val="both"/>
      </w:pPr>
    </w:p>
    <w:p w:rsidR="00751252" w:rsidRDefault="00751252" w:rsidP="00751252">
      <w:pPr>
        <w:pStyle w:val="afff8"/>
        <w:ind w:left="360"/>
        <w:jc w:val="center"/>
        <w:rPr>
          <w:rStyle w:val="aff"/>
          <w:bCs/>
        </w:rPr>
      </w:pPr>
    </w:p>
    <w:p w:rsidR="00751252" w:rsidRDefault="00751252" w:rsidP="00751252">
      <w:pPr>
        <w:pStyle w:val="afff8"/>
        <w:ind w:left="360"/>
        <w:jc w:val="center"/>
        <w:rPr>
          <w:rStyle w:val="aff"/>
          <w:bCs/>
        </w:rPr>
      </w:pPr>
    </w:p>
    <w:p w:rsidR="00751252" w:rsidRDefault="00751252" w:rsidP="00751252">
      <w:pPr>
        <w:pStyle w:val="afff8"/>
        <w:ind w:left="360"/>
        <w:jc w:val="center"/>
        <w:rPr>
          <w:rStyle w:val="aff"/>
          <w:bCs/>
        </w:rPr>
      </w:pPr>
    </w:p>
    <w:p w:rsidR="00751252" w:rsidRDefault="00751252" w:rsidP="00751252">
      <w:pPr>
        <w:pStyle w:val="afff8"/>
        <w:ind w:left="360"/>
        <w:jc w:val="center"/>
        <w:rPr>
          <w:rStyle w:val="aff"/>
          <w:bCs/>
        </w:rPr>
      </w:pPr>
    </w:p>
    <w:p w:rsidR="00751252" w:rsidRDefault="00751252" w:rsidP="00751252">
      <w:pPr>
        <w:pStyle w:val="afff8"/>
        <w:ind w:left="360"/>
        <w:jc w:val="center"/>
        <w:rPr>
          <w:rStyle w:val="aff"/>
          <w:bCs/>
        </w:rPr>
      </w:pPr>
    </w:p>
    <w:p w:rsidR="00751252" w:rsidRDefault="00751252" w:rsidP="00751252">
      <w:pPr>
        <w:pStyle w:val="afff8"/>
        <w:ind w:left="360"/>
        <w:jc w:val="center"/>
        <w:rPr>
          <w:rStyle w:val="aff"/>
          <w:bCs/>
        </w:rPr>
      </w:pPr>
    </w:p>
    <w:p w:rsidR="00751252" w:rsidRDefault="00751252" w:rsidP="00751252">
      <w:pPr>
        <w:pStyle w:val="afff8"/>
        <w:ind w:left="360"/>
        <w:jc w:val="center"/>
        <w:rPr>
          <w:rStyle w:val="aff"/>
          <w:bCs/>
        </w:rPr>
      </w:pPr>
    </w:p>
    <w:p w:rsidR="00751252" w:rsidRDefault="00751252" w:rsidP="00751252">
      <w:pPr>
        <w:pStyle w:val="afff8"/>
        <w:ind w:left="360"/>
        <w:jc w:val="center"/>
        <w:rPr>
          <w:rStyle w:val="aff"/>
          <w:bCs/>
        </w:rPr>
      </w:pPr>
    </w:p>
    <w:p w:rsidR="00751252" w:rsidRDefault="00751252" w:rsidP="00751252">
      <w:pPr>
        <w:pStyle w:val="afff8"/>
        <w:ind w:left="360"/>
        <w:jc w:val="center"/>
        <w:rPr>
          <w:rStyle w:val="aff"/>
          <w:bCs/>
        </w:rPr>
      </w:pPr>
    </w:p>
    <w:p w:rsidR="00751252" w:rsidRDefault="00751252" w:rsidP="00751252">
      <w:pPr>
        <w:pStyle w:val="afff8"/>
        <w:ind w:left="360"/>
        <w:jc w:val="center"/>
        <w:rPr>
          <w:rStyle w:val="aff"/>
          <w:bCs/>
        </w:rPr>
      </w:pPr>
    </w:p>
    <w:p w:rsidR="00751252" w:rsidRDefault="00751252" w:rsidP="00751252">
      <w:pPr>
        <w:pStyle w:val="afff8"/>
        <w:ind w:left="360"/>
        <w:jc w:val="center"/>
        <w:rPr>
          <w:rStyle w:val="aff"/>
          <w:bCs/>
        </w:rPr>
      </w:pPr>
    </w:p>
    <w:p w:rsidR="00751252" w:rsidRPr="00751252" w:rsidRDefault="00751252" w:rsidP="00751252">
      <w:pPr>
        <w:pStyle w:val="afff8"/>
        <w:ind w:left="360"/>
        <w:jc w:val="center"/>
        <w:rPr>
          <w:rFonts w:asciiTheme="majorHAnsi" w:hAnsiTheme="majorHAnsi"/>
          <w:sz w:val="20"/>
          <w:szCs w:val="20"/>
        </w:rPr>
      </w:pPr>
      <w:r w:rsidRPr="00751252">
        <w:rPr>
          <w:rStyle w:val="aff"/>
          <w:rFonts w:asciiTheme="majorHAnsi" w:hAnsiTheme="majorHAnsi"/>
          <w:bCs/>
        </w:rPr>
        <w:t>План (программа) финансово-хозяйственной деятельности</w:t>
      </w:r>
      <w:r w:rsidRPr="00751252">
        <w:rPr>
          <w:rFonts w:asciiTheme="majorHAnsi" w:hAnsiTheme="majorHAnsi"/>
          <w:sz w:val="20"/>
          <w:szCs w:val="20"/>
        </w:rPr>
        <w:t xml:space="preserve"> </w:t>
      </w:r>
    </w:p>
    <w:p w:rsidR="00751252" w:rsidRPr="00751252" w:rsidRDefault="00751252" w:rsidP="00751252">
      <w:pPr>
        <w:pStyle w:val="afff8"/>
        <w:ind w:left="360"/>
        <w:jc w:val="center"/>
        <w:rPr>
          <w:rFonts w:asciiTheme="majorHAnsi" w:hAnsiTheme="majorHAnsi" w:cs="Times New Roman"/>
        </w:rPr>
      </w:pPr>
      <w:r w:rsidRPr="00751252">
        <w:rPr>
          <w:rStyle w:val="aff"/>
          <w:rFonts w:asciiTheme="majorHAnsi" w:hAnsiTheme="majorHAnsi"/>
          <w:bCs/>
        </w:rPr>
        <w:t>муниципального унитарного предприятия</w:t>
      </w:r>
    </w:p>
    <w:p w:rsidR="00751252" w:rsidRPr="00751252" w:rsidRDefault="00751252" w:rsidP="00751252">
      <w:pPr>
        <w:pStyle w:val="afff8"/>
        <w:jc w:val="center"/>
        <w:rPr>
          <w:rFonts w:ascii="Times New Roman" w:hAnsi="Times New Roman" w:cs="Times New Roman"/>
          <w:b/>
        </w:rPr>
      </w:pPr>
      <w:r w:rsidRPr="00751252">
        <w:rPr>
          <w:rStyle w:val="aff"/>
          <w:b w:val="0"/>
          <w:bCs/>
        </w:rPr>
        <w:t>________________________________________________________________</w:t>
      </w:r>
    </w:p>
    <w:p w:rsidR="00751252" w:rsidRPr="007409AC" w:rsidRDefault="00751252" w:rsidP="00751252">
      <w:pPr>
        <w:pStyle w:val="afff8"/>
        <w:jc w:val="center"/>
        <w:rPr>
          <w:rFonts w:ascii="Times New Roman" w:hAnsi="Times New Roman" w:cs="Times New Roman"/>
        </w:rPr>
      </w:pPr>
      <w:r w:rsidRPr="007409AC">
        <w:rPr>
          <w:rFonts w:ascii="Times New Roman" w:hAnsi="Times New Roman" w:cs="Times New Roman"/>
        </w:rPr>
        <w:t>(наименование предприятия)</w:t>
      </w:r>
    </w:p>
    <w:p w:rsidR="00751252" w:rsidRPr="007409AC" w:rsidRDefault="00751252" w:rsidP="00751252">
      <w:pPr>
        <w:pStyle w:val="afff8"/>
        <w:jc w:val="center"/>
        <w:rPr>
          <w:rFonts w:ascii="Times New Roman" w:hAnsi="Times New Roman" w:cs="Times New Roman"/>
        </w:rPr>
      </w:pPr>
      <w:r w:rsidRPr="007409AC">
        <w:rPr>
          <w:rStyle w:val="aff"/>
          <w:bCs/>
        </w:rPr>
        <w:t>на 20____ год</w:t>
      </w:r>
    </w:p>
    <w:p w:rsidR="00751252" w:rsidRPr="007409AC" w:rsidRDefault="00751252" w:rsidP="00751252"/>
    <w:p w:rsidR="00751252" w:rsidRPr="007409AC" w:rsidRDefault="00751252" w:rsidP="00751252">
      <w:pPr>
        <w:ind w:firstLine="698"/>
        <w:jc w:val="center"/>
        <w:rPr>
          <w:rStyle w:val="aff"/>
          <w:bCs/>
        </w:rPr>
      </w:pPr>
      <w:r w:rsidRPr="007409AC">
        <w:rPr>
          <w:rStyle w:val="aff"/>
          <w:bCs/>
        </w:rPr>
        <w:t>1. Сведения о муниципальном унитарном предприятии</w:t>
      </w:r>
    </w:p>
    <w:p w:rsidR="00751252" w:rsidRPr="007409AC" w:rsidRDefault="00751252" w:rsidP="00751252">
      <w:pPr>
        <w:ind w:firstLine="698"/>
        <w:jc w:val="right"/>
        <w:rPr>
          <w:rStyle w:val="aff"/>
          <w:b w:val="0"/>
          <w:bCs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75"/>
        <w:gridCol w:w="3718"/>
      </w:tblGrid>
      <w:tr w:rsidR="00751252" w:rsidRPr="007409AC" w:rsidTr="00494FD8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7409AC" w:rsidRDefault="00751252" w:rsidP="00494FD8">
            <w:pPr>
              <w:pStyle w:val="afffd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Полное официальное наименование муниципального унитарного предприятия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7409AC" w:rsidRDefault="00751252" w:rsidP="00494FD8">
            <w:pPr>
              <w:pStyle w:val="afff6"/>
              <w:ind w:left="-162" w:firstLine="162"/>
              <w:rPr>
                <w:rFonts w:ascii="Times New Roman" w:hAnsi="Times New Roman"/>
              </w:rPr>
            </w:pPr>
          </w:p>
        </w:tc>
      </w:tr>
      <w:tr w:rsidR="00751252" w:rsidRPr="007409AC" w:rsidTr="00494FD8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7409AC" w:rsidRDefault="00751252" w:rsidP="00494FD8">
            <w:pPr>
              <w:pStyle w:val="afffd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Дата и номер государственной регистрации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7409AC" w:rsidRDefault="00751252" w:rsidP="00494FD8">
            <w:pPr>
              <w:pStyle w:val="afff6"/>
              <w:rPr>
                <w:rFonts w:ascii="Times New Roman" w:hAnsi="Times New Roman"/>
              </w:rPr>
            </w:pPr>
          </w:p>
        </w:tc>
      </w:tr>
      <w:tr w:rsidR="00751252" w:rsidRPr="007409AC" w:rsidTr="00494FD8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7409AC" w:rsidRDefault="00751252" w:rsidP="00494FD8">
            <w:pPr>
              <w:pStyle w:val="afffd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Регистрирующий орган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7409AC" w:rsidRDefault="00751252" w:rsidP="00494FD8">
            <w:pPr>
              <w:pStyle w:val="afff6"/>
              <w:rPr>
                <w:rFonts w:ascii="Times New Roman" w:hAnsi="Times New Roman"/>
              </w:rPr>
            </w:pPr>
          </w:p>
        </w:tc>
      </w:tr>
      <w:tr w:rsidR="00751252" w:rsidRPr="007409AC" w:rsidTr="00494FD8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7409AC" w:rsidRDefault="00751252" w:rsidP="00494FD8">
            <w:pPr>
              <w:pStyle w:val="afffd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 xml:space="preserve">Код по </w:t>
            </w:r>
            <w:hyperlink r:id="rId14" w:history="1">
              <w:r w:rsidRPr="007409AC">
                <w:rPr>
                  <w:rFonts w:ascii="Times New Roman" w:hAnsi="Times New Roman"/>
                </w:rPr>
                <w:t>ОКПО</w:t>
              </w:r>
            </w:hyperlink>
            <w:r w:rsidRPr="007409AC">
              <w:rPr>
                <w:rFonts w:ascii="Times New Roman" w:hAnsi="Times New Roman"/>
              </w:rPr>
              <w:t xml:space="preserve">, код по </w:t>
            </w:r>
            <w:hyperlink r:id="rId15" w:history="1">
              <w:r w:rsidRPr="007409AC">
                <w:rPr>
                  <w:rFonts w:ascii="Times New Roman" w:hAnsi="Times New Roman"/>
                </w:rPr>
                <w:t>ОКЭВД</w:t>
              </w:r>
            </w:hyperlink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7409AC" w:rsidRDefault="00751252" w:rsidP="00494FD8">
            <w:pPr>
              <w:pStyle w:val="afff6"/>
              <w:rPr>
                <w:rFonts w:ascii="Times New Roman" w:hAnsi="Times New Roman"/>
              </w:rPr>
            </w:pPr>
          </w:p>
        </w:tc>
      </w:tr>
      <w:tr w:rsidR="00751252" w:rsidRPr="007409AC" w:rsidTr="00494FD8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7409AC" w:rsidRDefault="00751252" w:rsidP="00494FD8">
            <w:pPr>
              <w:pStyle w:val="afffd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Основной вид деятельности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7409AC" w:rsidRDefault="00751252" w:rsidP="00494FD8">
            <w:pPr>
              <w:pStyle w:val="afff6"/>
              <w:rPr>
                <w:rFonts w:ascii="Times New Roman" w:hAnsi="Times New Roman"/>
              </w:rPr>
            </w:pPr>
          </w:p>
        </w:tc>
      </w:tr>
      <w:tr w:rsidR="00751252" w:rsidRPr="007409AC" w:rsidTr="00494FD8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7409AC" w:rsidRDefault="00751252" w:rsidP="00494FD8">
            <w:pPr>
              <w:pStyle w:val="afffd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Местонахождение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7409AC" w:rsidRDefault="00751252" w:rsidP="00494FD8">
            <w:pPr>
              <w:pStyle w:val="afff6"/>
              <w:rPr>
                <w:rFonts w:ascii="Times New Roman" w:hAnsi="Times New Roman"/>
              </w:rPr>
            </w:pPr>
          </w:p>
        </w:tc>
      </w:tr>
      <w:tr w:rsidR="00751252" w:rsidRPr="007409AC" w:rsidTr="00494FD8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7409AC" w:rsidRDefault="00751252" w:rsidP="00494FD8">
            <w:pPr>
              <w:pStyle w:val="afffd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Телефон (факс)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7409AC" w:rsidRDefault="00751252" w:rsidP="00494FD8">
            <w:pPr>
              <w:pStyle w:val="afff6"/>
              <w:rPr>
                <w:rFonts w:ascii="Times New Roman" w:hAnsi="Times New Roman"/>
              </w:rPr>
            </w:pPr>
          </w:p>
        </w:tc>
      </w:tr>
      <w:tr w:rsidR="00751252" w:rsidRPr="007409AC" w:rsidTr="00494FD8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7409AC" w:rsidRDefault="00751252" w:rsidP="00494FD8">
            <w:pPr>
              <w:pStyle w:val="afffd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Адрес электронной почты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7409AC" w:rsidRDefault="00751252" w:rsidP="00494FD8"/>
        </w:tc>
      </w:tr>
      <w:tr w:rsidR="00751252" w:rsidRPr="007409AC" w:rsidTr="00494FD8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7409AC" w:rsidRDefault="00751252" w:rsidP="00494FD8">
            <w:pPr>
              <w:pStyle w:val="afffd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Должность и Ф.И.О. руководителя предприятия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7409AC" w:rsidRDefault="00751252" w:rsidP="00494FD8">
            <w:pPr>
              <w:pStyle w:val="afff6"/>
              <w:rPr>
                <w:rFonts w:ascii="Times New Roman" w:hAnsi="Times New Roman"/>
              </w:rPr>
            </w:pPr>
          </w:p>
        </w:tc>
      </w:tr>
      <w:tr w:rsidR="00751252" w:rsidRPr="007409AC" w:rsidTr="00494FD8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7409AC" w:rsidRDefault="00751252" w:rsidP="00494FD8">
            <w:pPr>
              <w:pStyle w:val="afffd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Должность и Ф.И.О. должностного лица, заключившего с руководителем трудовой контракт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7409AC" w:rsidRDefault="00751252" w:rsidP="00494FD8">
            <w:pPr>
              <w:pStyle w:val="afff6"/>
              <w:rPr>
                <w:rFonts w:ascii="Times New Roman" w:hAnsi="Times New Roman"/>
              </w:rPr>
            </w:pPr>
          </w:p>
        </w:tc>
      </w:tr>
      <w:tr w:rsidR="00751252" w:rsidRPr="007409AC" w:rsidTr="00494FD8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7409AC" w:rsidRDefault="00751252" w:rsidP="00494FD8">
            <w:pPr>
              <w:pStyle w:val="afffd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Срок действия трудового контракта: начало – окончание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7409AC" w:rsidRDefault="00751252" w:rsidP="00494FD8">
            <w:pPr>
              <w:pStyle w:val="afff6"/>
              <w:rPr>
                <w:rFonts w:ascii="Times New Roman" w:hAnsi="Times New Roman"/>
              </w:rPr>
            </w:pPr>
          </w:p>
        </w:tc>
      </w:tr>
      <w:tr w:rsidR="00751252" w:rsidRPr="007409AC" w:rsidTr="00494FD8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7409AC" w:rsidRDefault="00751252" w:rsidP="00494FD8">
            <w:pPr>
              <w:pStyle w:val="afffd"/>
              <w:rPr>
                <w:rFonts w:ascii="Times New Roman" w:hAnsi="Times New Roman"/>
              </w:rPr>
            </w:pPr>
            <w:r w:rsidRPr="007409AC">
              <w:rPr>
                <w:rFonts w:ascii="Times New Roman" w:hAnsi="Times New Roman"/>
              </w:rPr>
              <w:t>Размер уставного фонда предприятия, тыс. руб.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7409AC" w:rsidRDefault="00751252" w:rsidP="00494FD8">
            <w:pPr>
              <w:pStyle w:val="afff6"/>
              <w:rPr>
                <w:rFonts w:ascii="Times New Roman" w:hAnsi="Times New Roman"/>
              </w:rPr>
            </w:pPr>
          </w:p>
        </w:tc>
      </w:tr>
      <w:tr w:rsidR="00751252" w:rsidRPr="007409AC" w:rsidTr="00494FD8">
        <w:tblPrEx>
          <w:tblCellMar>
            <w:top w:w="0" w:type="dxa"/>
            <w:bottom w:w="0" w:type="dxa"/>
          </w:tblCellMar>
        </w:tblPrEx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751252" w:rsidRDefault="00751252" w:rsidP="00494FD8">
            <w:pPr>
              <w:pStyle w:val="afffd"/>
              <w:rPr>
                <w:rFonts w:asciiTheme="minorHAnsi" w:hAnsiTheme="minorHAnsi"/>
              </w:rPr>
            </w:pPr>
            <w:r w:rsidRPr="00751252">
              <w:rPr>
                <w:rStyle w:val="aff"/>
                <w:rFonts w:asciiTheme="minorHAnsi" w:hAnsiTheme="minorHAnsi"/>
                <w:b w:val="0"/>
                <w:bCs/>
              </w:rPr>
              <w:t>Виды деятельности предприятия направленные на решение социальных задач, в том числе на реализацию социально-значимой продукции (работ, услуг)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7409AC" w:rsidRDefault="00751252" w:rsidP="00494FD8">
            <w:pPr>
              <w:pStyle w:val="afff6"/>
              <w:rPr>
                <w:rFonts w:ascii="Times New Roman" w:hAnsi="Times New Roman"/>
              </w:rPr>
            </w:pPr>
          </w:p>
        </w:tc>
      </w:tr>
      <w:tr w:rsidR="00751252" w:rsidRPr="007409AC" w:rsidTr="00494FD8">
        <w:tblPrEx>
          <w:tblCellMar>
            <w:top w:w="0" w:type="dxa"/>
            <w:bottom w:w="0" w:type="dxa"/>
          </w:tblCellMar>
        </w:tblPrEx>
        <w:trPr>
          <w:trHeight w:val="1550"/>
        </w:trPr>
        <w:tc>
          <w:tcPr>
            <w:tcW w:w="31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751252" w:rsidRDefault="00751252" w:rsidP="00494FD8">
            <w:pPr>
              <w:pStyle w:val="afffd"/>
              <w:rPr>
                <w:rFonts w:asciiTheme="minorHAnsi" w:hAnsiTheme="minorHAnsi"/>
                <w:b/>
              </w:rPr>
            </w:pPr>
            <w:r w:rsidRPr="00751252">
              <w:rPr>
                <w:rStyle w:val="aff"/>
                <w:rFonts w:asciiTheme="minorHAnsi" w:hAnsiTheme="minorHAnsi"/>
                <w:b w:val="0"/>
              </w:rPr>
              <w:t xml:space="preserve">Виды деятельности предприятия, соответствующие компетенции органов местного самоуправления города согласно ст. 16 Федерального закона от 06.10.2003 г.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7409AC" w:rsidRDefault="00751252" w:rsidP="00494FD8">
            <w:pPr>
              <w:pStyle w:val="afff6"/>
              <w:rPr>
                <w:rFonts w:ascii="Times New Roman" w:hAnsi="Times New Roman"/>
              </w:rPr>
            </w:pPr>
          </w:p>
        </w:tc>
      </w:tr>
    </w:tbl>
    <w:p w:rsidR="00751252" w:rsidRDefault="00751252" w:rsidP="00751252">
      <w:pPr>
        <w:ind w:firstLine="698"/>
        <w:jc w:val="right"/>
        <w:rPr>
          <w:rStyle w:val="aff"/>
          <w:bCs/>
        </w:rPr>
      </w:pPr>
    </w:p>
    <w:p w:rsidR="00751252" w:rsidRDefault="00751252" w:rsidP="00751252">
      <w:pPr>
        <w:ind w:firstLine="698"/>
        <w:jc w:val="right"/>
        <w:rPr>
          <w:rStyle w:val="aff"/>
          <w:bCs/>
        </w:rPr>
      </w:pPr>
    </w:p>
    <w:p w:rsidR="00751252" w:rsidRPr="007409AC" w:rsidRDefault="00751252" w:rsidP="00751252">
      <w:pPr>
        <w:ind w:firstLine="698"/>
        <w:jc w:val="right"/>
        <w:rPr>
          <w:rStyle w:val="aff"/>
          <w:bCs/>
        </w:rPr>
      </w:pPr>
    </w:p>
    <w:p w:rsidR="00751252" w:rsidRDefault="00751252" w:rsidP="00751252">
      <w:pPr>
        <w:ind w:firstLine="698"/>
        <w:jc w:val="center"/>
        <w:rPr>
          <w:rStyle w:val="aff"/>
          <w:bCs/>
        </w:rPr>
      </w:pPr>
      <w:r w:rsidRPr="007409AC">
        <w:rPr>
          <w:rStyle w:val="aff"/>
          <w:bCs/>
        </w:rPr>
        <w:t xml:space="preserve">2. Характеристика проблем, на решение которых направлена </w:t>
      </w:r>
      <w:r>
        <w:rPr>
          <w:rStyle w:val="aff"/>
          <w:bCs/>
        </w:rPr>
        <w:t>п</w:t>
      </w:r>
      <w:r w:rsidRPr="007409AC">
        <w:rPr>
          <w:rStyle w:val="aff"/>
          <w:bCs/>
        </w:rPr>
        <w:t>рограмма муниципального унитарного предприятия</w:t>
      </w:r>
    </w:p>
    <w:p w:rsidR="00751252" w:rsidRPr="007409AC" w:rsidRDefault="00751252" w:rsidP="00751252">
      <w:pPr>
        <w:ind w:left="426"/>
        <w:jc w:val="center"/>
        <w:rPr>
          <w:rStyle w:val="aff"/>
          <w:bCs/>
        </w:rPr>
      </w:pPr>
      <w:r>
        <w:rPr>
          <w:rStyle w:val="aff"/>
          <w:bCs/>
        </w:rPr>
        <w:t>________________________________________________</w:t>
      </w:r>
      <w:r w:rsidRPr="007409AC">
        <w:rPr>
          <w:rStyle w:val="aff"/>
          <w:bCs/>
        </w:rPr>
        <w:t>____________________________</w:t>
      </w:r>
      <w:r>
        <w:rPr>
          <w:rStyle w:val="aff"/>
          <w:bCs/>
        </w:rPr>
        <w:t>_________________________________</w:t>
      </w:r>
      <w:r w:rsidRPr="007409AC">
        <w:rPr>
          <w:rStyle w:val="aff"/>
          <w:bCs/>
        </w:rPr>
        <w:t>__________</w:t>
      </w:r>
      <w:r>
        <w:rPr>
          <w:rStyle w:val="aff"/>
          <w:bCs/>
        </w:rPr>
        <w:t>___________________________</w:t>
      </w:r>
    </w:p>
    <w:p w:rsidR="00751252" w:rsidRPr="007409AC" w:rsidRDefault="00751252" w:rsidP="00751252">
      <w:pPr>
        <w:ind w:firstLine="698"/>
        <w:jc w:val="right"/>
        <w:rPr>
          <w:rStyle w:val="aff"/>
          <w:bCs/>
        </w:rPr>
      </w:pPr>
    </w:p>
    <w:p w:rsidR="00751252" w:rsidRPr="007409AC" w:rsidRDefault="00751252" w:rsidP="00751252">
      <w:pPr>
        <w:ind w:firstLine="698"/>
        <w:jc w:val="center"/>
        <w:rPr>
          <w:rStyle w:val="aff"/>
          <w:bCs/>
        </w:rPr>
      </w:pPr>
      <w:r w:rsidRPr="007409AC">
        <w:rPr>
          <w:rStyle w:val="aff"/>
          <w:bCs/>
        </w:rPr>
        <w:t>3. Стратегические цели и тактические задачи программы муниципального унитарного предприятия</w:t>
      </w:r>
    </w:p>
    <w:p w:rsidR="00751252" w:rsidRPr="007409AC" w:rsidRDefault="00751252" w:rsidP="00751252">
      <w:pPr>
        <w:ind w:firstLine="698"/>
        <w:rPr>
          <w:rStyle w:val="aff"/>
          <w:bCs/>
        </w:rPr>
      </w:pPr>
      <w:r w:rsidRPr="007409AC">
        <w:rPr>
          <w:rStyle w:val="aff"/>
          <w:bCs/>
        </w:rPr>
        <w:t>________________________________________________________________</w:t>
      </w:r>
      <w:r>
        <w:rPr>
          <w:rStyle w:val="aff"/>
          <w:bCs/>
        </w:rPr>
        <w:t>_______</w:t>
      </w:r>
    </w:p>
    <w:p w:rsidR="00751252" w:rsidRPr="007409AC" w:rsidRDefault="00751252" w:rsidP="00751252">
      <w:pPr>
        <w:ind w:firstLine="698"/>
        <w:rPr>
          <w:rStyle w:val="aff"/>
          <w:bCs/>
        </w:rPr>
      </w:pPr>
      <w:r w:rsidRPr="007409AC">
        <w:rPr>
          <w:rStyle w:val="aff"/>
          <w:bCs/>
        </w:rPr>
        <w:t>________________________________________________________________</w:t>
      </w:r>
      <w:r>
        <w:rPr>
          <w:rStyle w:val="aff"/>
          <w:bCs/>
        </w:rPr>
        <w:t>_______</w:t>
      </w:r>
    </w:p>
    <w:p w:rsidR="00751252" w:rsidRPr="007409AC" w:rsidRDefault="00751252" w:rsidP="00751252">
      <w:pPr>
        <w:ind w:firstLine="698"/>
        <w:jc w:val="right"/>
        <w:rPr>
          <w:rStyle w:val="aff"/>
          <w:bCs/>
        </w:rPr>
      </w:pPr>
    </w:p>
    <w:p w:rsidR="00751252" w:rsidRPr="007409AC" w:rsidRDefault="00751252" w:rsidP="00751252">
      <w:pPr>
        <w:ind w:left="698"/>
        <w:jc w:val="center"/>
        <w:rPr>
          <w:rStyle w:val="aff"/>
          <w:bCs/>
        </w:rPr>
      </w:pPr>
      <w:r w:rsidRPr="007409AC">
        <w:rPr>
          <w:rStyle w:val="aff"/>
          <w:bCs/>
        </w:rPr>
        <w:t xml:space="preserve">4. </w:t>
      </w:r>
      <w:r>
        <w:rPr>
          <w:rStyle w:val="aff"/>
          <w:bCs/>
        </w:rPr>
        <w:t>П</w:t>
      </w:r>
      <w:r w:rsidRPr="007409AC">
        <w:rPr>
          <w:rStyle w:val="aff"/>
          <w:bCs/>
        </w:rPr>
        <w:t>рограмм</w:t>
      </w:r>
      <w:r>
        <w:rPr>
          <w:rStyle w:val="aff"/>
          <w:bCs/>
        </w:rPr>
        <w:t>а развития</w:t>
      </w:r>
      <w:r w:rsidRPr="007409AC">
        <w:rPr>
          <w:rStyle w:val="aff"/>
          <w:bCs/>
        </w:rPr>
        <w:t xml:space="preserve"> предприятия </w:t>
      </w:r>
    </w:p>
    <w:p w:rsidR="00751252" w:rsidRDefault="00751252" w:rsidP="00751252">
      <w:pPr>
        <w:ind w:firstLine="698"/>
        <w:jc w:val="center"/>
      </w:pPr>
      <w:r>
        <w:rPr>
          <w:rStyle w:val="aff"/>
          <w:bCs/>
        </w:rPr>
        <w:t>4.1. П</w:t>
      </w:r>
      <w:r w:rsidRPr="007409AC">
        <w:rPr>
          <w:rStyle w:val="aff"/>
          <w:bCs/>
        </w:rPr>
        <w:t>еречень мероприятий</w:t>
      </w:r>
      <w:r>
        <w:rPr>
          <w:rStyle w:val="aff"/>
          <w:bCs/>
        </w:rPr>
        <w:t xml:space="preserve"> программы развития предприятия</w:t>
      </w:r>
    </w:p>
    <w:p w:rsidR="00751252" w:rsidRPr="00807040" w:rsidRDefault="00751252" w:rsidP="00751252">
      <w:pPr>
        <w:ind w:firstLine="698"/>
        <w:jc w:val="right"/>
      </w:pPr>
      <w:r w:rsidRPr="00807040">
        <w:t>(тыс. руб.)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34"/>
        <w:gridCol w:w="1375"/>
        <w:gridCol w:w="1090"/>
        <w:gridCol w:w="1407"/>
        <w:gridCol w:w="1268"/>
        <w:gridCol w:w="1688"/>
        <w:gridCol w:w="2531"/>
      </w:tblGrid>
      <w:tr w:rsidR="00751252" w:rsidRPr="00383831" w:rsidTr="00494FD8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36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8383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51252" w:rsidRPr="0038383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831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8383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831">
              <w:rPr>
                <w:rFonts w:ascii="Times New Roman" w:hAnsi="Times New Roman"/>
                <w:sz w:val="20"/>
                <w:szCs w:val="20"/>
              </w:rPr>
              <w:t xml:space="preserve">Мероприятия по развитию </w:t>
            </w:r>
            <w:r>
              <w:rPr>
                <w:rFonts w:ascii="Times New Roman" w:hAnsi="Times New Roman"/>
                <w:sz w:val="20"/>
                <w:szCs w:val="20"/>
              </w:rPr>
              <w:t>МУП</w:t>
            </w:r>
          </w:p>
        </w:tc>
        <w:tc>
          <w:tcPr>
            <w:tcW w:w="2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8383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Сумма средств, направляемая на развитие</w:t>
            </w:r>
          </w:p>
        </w:tc>
        <w:tc>
          <w:tcPr>
            <w:tcW w:w="1254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1252" w:rsidRPr="00383831" w:rsidRDefault="00751252" w:rsidP="00494FD8">
            <w:pPr>
              <w:pStyle w:val="afff6"/>
              <w:ind w:right="-25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831">
              <w:rPr>
                <w:rFonts w:ascii="Times New Roman" w:hAnsi="Times New Roman"/>
                <w:sz w:val="20"/>
                <w:szCs w:val="20"/>
              </w:rPr>
              <w:t>Обоснование необходимости реализации мероприятий</w:t>
            </w:r>
          </w:p>
        </w:tc>
      </w:tr>
      <w:tr w:rsidR="00751252" w:rsidRPr="00383831" w:rsidTr="00494FD8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36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8383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8383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8383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831">
              <w:rPr>
                <w:rFonts w:ascii="Times New Roman" w:hAnsi="Times New Roman"/>
                <w:sz w:val="20"/>
                <w:szCs w:val="20"/>
              </w:rPr>
              <w:t>чистая прибыль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8383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831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831">
              <w:rPr>
                <w:rFonts w:ascii="Times New Roman" w:hAnsi="Times New Roman"/>
                <w:sz w:val="20"/>
                <w:szCs w:val="20"/>
              </w:rPr>
              <w:t>Инвестиции</w:t>
            </w:r>
          </w:p>
          <w:p w:rsidR="00751252" w:rsidRPr="003E05B9" w:rsidRDefault="00751252" w:rsidP="00494FD8">
            <w:pPr>
              <w:jc w:val="center"/>
            </w:pPr>
            <w:r w:rsidRPr="003E05B9">
              <w:t>(кредиты)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383831">
              <w:rPr>
                <w:rFonts w:ascii="Times New Roman" w:hAnsi="Times New Roman"/>
                <w:sz w:val="20"/>
                <w:szCs w:val="20"/>
              </w:rPr>
              <w:t>юджетные</w:t>
            </w:r>
          </w:p>
          <w:p w:rsidR="00751252" w:rsidRPr="0038383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831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1254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1252" w:rsidRPr="00383831" w:rsidRDefault="00751252" w:rsidP="00494FD8">
            <w:pPr>
              <w:pStyle w:val="afff6"/>
              <w:ind w:left="-757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383831" w:rsidTr="00494FD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383831" w:rsidTr="00494FD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383831" w:rsidTr="00494FD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383831" w:rsidTr="00494FD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383831" w:rsidTr="00494FD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36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8383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8383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8383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8383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831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</w:tbl>
    <w:p w:rsidR="00751252" w:rsidRDefault="00751252" w:rsidP="00751252">
      <w:pPr>
        <w:ind w:firstLine="698"/>
        <w:jc w:val="right"/>
      </w:pPr>
    </w:p>
    <w:p w:rsidR="00751252" w:rsidRDefault="00751252" w:rsidP="00751252">
      <w:pPr>
        <w:ind w:firstLine="698"/>
        <w:jc w:val="center"/>
      </w:pPr>
      <w:r>
        <w:rPr>
          <w:rStyle w:val="aff"/>
          <w:bCs/>
        </w:rPr>
        <w:t>4.2. Обоснование о</w:t>
      </w:r>
      <w:r w:rsidRPr="007409AC">
        <w:rPr>
          <w:rStyle w:val="aff"/>
          <w:bCs/>
        </w:rPr>
        <w:t>бъем</w:t>
      </w:r>
      <w:r>
        <w:rPr>
          <w:rStyle w:val="aff"/>
          <w:bCs/>
        </w:rPr>
        <w:t>а</w:t>
      </w:r>
      <w:r w:rsidRPr="007409AC">
        <w:rPr>
          <w:rStyle w:val="aff"/>
          <w:bCs/>
        </w:rPr>
        <w:t xml:space="preserve">  ресурсов, необходимы</w:t>
      </w:r>
      <w:r>
        <w:rPr>
          <w:rStyle w:val="aff"/>
          <w:bCs/>
        </w:rPr>
        <w:t>х</w:t>
      </w:r>
      <w:r w:rsidRPr="007409AC">
        <w:rPr>
          <w:rStyle w:val="aff"/>
          <w:bCs/>
        </w:rPr>
        <w:t xml:space="preserve"> для реализации</w:t>
      </w:r>
      <w:r>
        <w:rPr>
          <w:rStyle w:val="aff"/>
          <w:bCs/>
        </w:rPr>
        <w:t xml:space="preserve"> программы развития предприятия по сферам деятельности</w:t>
      </w:r>
    </w:p>
    <w:p w:rsidR="00751252" w:rsidRPr="00807040" w:rsidRDefault="00751252" w:rsidP="00751252">
      <w:pPr>
        <w:ind w:firstLine="698"/>
        <w:jc w:val="right"/>
      </w:pPr>
      <w:r w:rsidRPr="00807040">
        <w:t>(тыс. руб.)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7"/>
        <w:gridCol w:w="2017"/>
        <w:gridCol w:w="1276"/>
        <w:gridCol w:w="1768"/>
        <w:gridCol w:w="1042"/>
        <w:gridCol w:w="882"/>
        <w:gridCol w:w="1114"/>
        <w:gridCol w:w="910"/>
        <w:gridCol w:w="527"/>
      </w:tblGrid>
      <w:tr w:rsidR="00751252" w:rsidRPr="00042086" w:rsidTr="00494FD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76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Код стр.</w:t>
            </w:r>
          </w:p>
        </w:tc>
        <w:tc>
          <w:tcPr>
            <w:tcW w:w="9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Источник финансиро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042086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</w:tc>
        <w:tc>
          <w:tcPr>
            <w:tcW w:w="30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Сумма затрат</w:t>
            </w:r>
          </w:p>
        </w:tc>
      </w:tr>
      <w:tr w:rsidR="00751252" w:rsidRPr="00042086" w:rsidTr="00494FD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76" w:type="pct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год,</w:t>
            </w:r>
          </w:p>
          <w:p w:rsidR="00751252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предшествующий отчетному</w:t>
            </w:r>
          </w:p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20___ г.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факт за отчетный</w:t>
            </w:r>
          </w:p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20___г.</w:t>
            </w:r>
          </w:p>
        </w:tc>
        <w:tc>
          <w:tcPr>
            <w:tcW w:w="17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очередной 20___ г.</w:t>
            </w:r>
          </w:p>
        </w:tc>
      </w:tr>
      <w:tr w:rsidR="00751252" w:rsidRPr="00042086" w:rsidTr="00494FD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76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1 полугодие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9 месяцев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751252" w:rsidRPr="00042086" w:rsidTr="00494FD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51252" w:rsidRPr="00042086" w:rsidTr="00494FD8">
        <w:tblPrEx>
          <w:tblCellMar>
            <w:top w:w="0" w:type="dxa"/>
            <w:bottom w:w="0" w:type="dxa"/>
          </w:tblCellMar>
        </w:tblPrEx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Производственная сфера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042086" w:rsidTr="00494FD8">
        <w:tblPrEx>
          <w:tblCellMar>
            <w:top w:w="0" w:type="dxa"/>
            <w:bottom w:w="0" w:type="dxa"/>
          </w:tblCellMar>
        </w:tblPrEx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04208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Развитие (обновление) материально-технической базы, всего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042086" w:rsidTr="00494FD8">
        <w:tblPrEx>
          <w:tblCellMar>
            <w:top w:w="0" w:type="dxa"/>
            <w:bottom w:w="0" w:type="dxa"/>
          </w:tblCellMar>
        </w:tblPrEx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в том числе:</w:t>
            </w:r>
            <w:hyperlink w:anchor="sub_133" w:history="1">
              <w:r w:rsidRPr="00042086">
                <w:rPr>
                  <w:rStyle w:val="aff0"/>
                  <w:rFonts w:ascii="Times New Roman" w:hAnsi="Times New Roman"/>
                  <w:sz w:val="20"/>
                  <w:szCs w:val="20"/>
                </w:rPr>
                <w:t>**</w:t>
              </w:r>
            </w:hyperlink>
          </w:p>
          <w:p w:rsidR="00751252" w:rsidRPr="0004208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(расшифровать)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042086" w:rsidTr="00494FD8">
        <w:tblPrEx>
          <w:tblCellMar>
            <w:top w:w="0" w:type="dxa"/>
            <w:bottom w:w="0" w:type="dxa"/>
          </w:tblCellMar>
        </w:tblPrEx>
        <w:tc>
          <w:tcPr>
            <w:tcW w:w="27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d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Внедрение инноваций (новых технологий, новых видов товаров, работ, услуг), всего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042086" w:rsidTr="00494FD8">
        <w:tblPrEx>
          <w:tblCellMar>
            <w:top w:w="0" w:type="dxa"/>
            <w:bottom w:w="0" w:type="dxa"/>
          </w:tblCellMar>
        </w:tblPrEx>
        <w:tc>
          <w:tcPr>
            <w:tcW w:w="27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d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в том числе:</w:t>
            </w:r>
            <w:hyperlink w:anchor="sub_133" w:history="1">
              <w:r w:rsidRPr="00042086">
                <w:rPr>
                  <w:rStyle w:val="aff0"/>
                  <w:rFonts w:ascii="Times New Roman" w:hAnsi="Times New Roman"/>
                  <w:sz w:val="20"/>
                  <w:szCs w:val="20"/>
                </w:rPr>
                <w:t>**</w:t>
              </w:r>
            </w:hyperlink>
          </w:p>
          <w:p w:rsidR="00751252" w:rsidRPr="00042086" w:rsidRDefault="00751252" w:rsidP="00494FD8">
            <w:pPr>
              <w:pStyle w:val="afffd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(расшифровать)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042086" w:rsidTr="00494FD8">
        <w:tblPrEx>
          <w:tblCellMar>
            <w:top w:w="0" w:type="dxa"/>
            <w:bottom w:w="0" w:type="dxa"/>
          </w:tblCellMar>
        </w:tblPrEx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Научно-исследовательские работы и информационное обеспечение, всего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042086" w:rsidTr="00494FD8">
        <w:tblPrEx>
          <w:tblCellMar>
            <w:top w:w="0" w:type="dxa"/>
            <w:bottom w:w="0" w:type="dxa"/>
          </w:tblCellMar>
        </w:tblPrEx>
        <w:tc>
          <w:tcPr>
            <w:tcW w:w="27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в том числе:</w:t>
            </w:r>
            <w:hyperlink w:anchor="sub_133" w:history="1">
              <w:r w:rsidRPr="00042086">
                <w:rPr>
                  <w:rStyle w:val="aff0"/>
                  <w:rFonts w:ascii="Times New Roman" w:hAnsi="Times New Roman"/>
                  <w:sz w:val="20"/>
                  <w:szCs w:val="20"/>
                </w:rPr>
                <w:t>**</w:t>
              </w:r>
            </w:hyperlink>
          </w:p>
          <w:p w:rsidR="00751252" w:rsidRPr="0004208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(расшифровать)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042086" w:rsidTr="00494FD8">
        <w:tblPrEx>
          <w:tblCellMar>
            <w:top w:w="0" w:type="dxa"/>
            <w:bottom w:w="0" w:type="dxa"/>
          </w:tblCellMar>
        </w:tblPrEx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Повышение квалификации кадров, всего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042086" w:rsidTr="00494FD8">
        <w:tblPrEx>
          <w:tblCellMar>
            <w:top w:w="0" w:type="dxa"/>
            <w:bottom w:w="0" w:type="dxa"/>
          </w:tblCellMar>
        </w:tblPrEx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в том числе:</w:t>
            </w:r>
            <w:hyperlink w:anchor="sub_133" w:history="1">
              <w:r w:rsidRPr="00042086">
                <w:rPr>
                  <w:rStyle w:val="aff0"/>
                  <w:rFonts w:ascii="Times New Roman" w:hAnsi="Times New Roman"/>
                  <w:sz w:val="20"/>
                  <w:szCs w:val="20"/>
                </w:rPr>
                <w:t>**</w:t>
              </w:r>
            </w:hyperlink>
          </w:p>
          <w:p w:rsidR="00751252" w:rsidRPr="0004208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(расшифровать)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042086" w:rsidTr="00494FD8">
        <w:tblPrEx>
          <w:tblCellMar>
            <w:top w:w="0" w:type="dxa"/>
            <w:bottom w:w="0" w:type="dxa"/>
          </w:tblCellMar>
        </w:tblPrEx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042086" w:rsidTr="00494FD8">
        <w:tblPrEx>
          <w:tblCellMar>
            <w:top w:w="0" w:type="dxa"/>
            <w:bottom w:w="0" w:type="dxa"/>
          </w:tblCellMar>
        </w:tblPrEx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Непроизводственная сфера, всего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042086" w:rsidTr="00494FD8">
        <w:tblPrEx>
          <w:tblCellMar>
            <w:top w:w="0" w:type="dxa"/>
            <w:bottom w:w="0" w:type="dxa"/>
          </w:tblCellMar>
        </w:tblPrEx>
        <w:tc>
          <w:tcPr>
            <w:tcW w:w="276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d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в том числе:</w:t>
            </w:r>
            <w:hyperlink w:anchor="sub_133" w:history="1">
              <w:r w:rsidRPr="00042086">
                <w:rPr>
                  <w:rStyle w:val="aff0"/>
                  <w:rFonts w:ascii="Times New Roman" w:hAnsi="Times New Roman"/>
                  <w:sz w:val="20"/>
                  <w:szCs w:val="20"/>
                </w:rPr>
                <w:t>**</w:t>
              </w:r>
            </w:hyperlink>
          </w:p>
          <w:p w:rsidR="00751252" w:rsidRPr="00042086" w:rsidRDefault="00751252" w:rsidP="00494FD8">
            <w:pPr>
              <w:pStyle w:val="afffd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(расшифровать)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1252" w:rsidRPr="00042086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042086" w:rsidTr="00494FD8">
        <w:tblPrEx>
          <w:tblCellMar>
            <w:top w:w="0" w:type="dxa"/>
            <w:bottom w:w="0" w:type="dxa"/>
          </w:tblCellMar>
        </w:tblPrEx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Итого по всем мероприятиям, всего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042086" w:rsidTr="00494FD8">
        <w:tblPrEx>
          <w:tblCellMar>
            <w:top w:w="0" w:type="dxa"/>
            <w:bottom w:w="0" w:type="dxa"/>
          </w:tblCellMar>
        </w:tblPrEx>
        <w:tc>
          <w:tcPr>
            <w:tcW w:w="2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в том числе:</w:t>
            </w:r>
            <w:hyperlink w:anchor="sub_133" w:history="1">
              <w:r w:rsidRPr="00042086">
                <w:rPr>
                  <w:rStyle w:val="aff0"/>
                  <w:rFonts w:ascii="Times New Roman" w:hAnsi="Times New Roman"/>
                  <w:sz w:val="20"/>
                  <w:szCs w:val="20"/>
                </w:rPr>
                <w:t>**</w:t>
              </w:r>
            </w:hyperlink>
          </w:p>
          <w:p w:rsidR="00751252" w:rsidRPr="0004208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042086">
              <w:rPr>
                <w:rFonts w:ascii="Times New Roman" w:hAnsi="Times New Roman"/>
                <w:sz w:val="20"/>
                <w:szCs w:val="20"/>
              </w:rPr>
              <w:t>(расшифровать)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04208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1252" w:rsidRDefault="00751252" w:rsidP="00751252">
      <w:pPr>
        <w:ind w:firstLine="698"/>
        <w:jc w:val="right"/>
        <w:rPr>
          <w:rStyle w:val="aff"/>
          <w:bCs/>
          <w:szCs w:val="28"/>
        </w:rPr>
      </w:pPr>
    </w:p>
    <w:p w:rsidR="00751252" w:rsidRPr="0008286D" w:rsidRDefault="00751252" w:rsidP="00751252">
      <w:pPr>
        <w:ind w:firstLine="720"/>
        <w:jc w:val="both"/>
        <w:rPr>
          <w:sz w:val="23"/>
          <w:szCs w:val="23"/>
        </w:rPr>
      </w:pPr>
      <w:bookmarkStart w:id="18" w:name="sub_122"/>
      <w:r w:rsidRPr="0008286D">
        <w:rPr>
          <w:sz w:val="23"/>
          <w:szCs w:val="23"/>
        </w:rPr>
        <w:t>* Мероприятия указываются в соответствии с разделом 4.1 программы предприятия.</w:t>
      </w:r>
    </w:p>
    <w:bookmarkEnd w:id="18"/>
    <w:p w:rsidR="00751252" w:rsidRPr="0008286D" w:rsidRDefault="00751252" w:rsidP="00751252">
      <w:pPr>
        <w:ind w:firstLine="698"/>
        <w:jc w:val="both"/>
        <w:rPr>
          <w:rStyle w:val="aff"/>
          <w:bCs/>
          <w:sz w:val="23"/>
          <w:szCs w:val="23"/>
        </w:rPr>
      </w:pPr>
      <w:r w:rsidRPr="0008286D">
        <w:rPr>
          <w:sz w:val="23"/>
          <w:szCs w:val="23"/>
        </w:rPr>
        <w:t>** По каждому пункту мероприятий указываются объекты затрат и источники их финансирования (прибыль, амортизация, инвестиции, бюджетные средства).</w:t>
      </w:r>
    </w:p>
    <w:p w:rsidR="00751252" w:rsidRDefault="00751252" w:rsidP="00751252">
      <w:pPr>
        <w:widowControl w:val="0"/>
        <w:numPr>
          <w:ilvl w:val="1"/>
          <w:numId w:val="45"/>
        </w:numPr>
        <w:autoSpaceDE w:val="0"/>
        <w:autoSpaceDN w:val="0"/>
        <w:adjustRightInd w:val="0"/>
        <w:jc w:val="center"/>
        <w:rPr>
          <w:rStyle w:val="aff"/>
          <w:bCs/>
        </w:rPr>
      </w:pPr>
    </w:p>
    <w:p w:rsidR="00751252" w:rsidRDefault="00751252" w:rsidP="00751252">
      <w:pPr>
        <w:widowControl w:val="0"/>
        <w:numPr>
          <w:ilvl w:val="1"/>
          <w:numId w:val="45"/>
        </w:numPr>
        <w:autoSpaceDE w:val="0"/>
        <w:autoSpaceDN w:val="0"/>
        <w:adjustRightInd w:val="0"/>
        <w:jc w:val="center"/>
        <w:rPr>
          <w:rStyle w:val="aff"/>
          <w:bCs/>
        </w:rPr>
      </w:pPr>
      <w:r>
        <w:rPr>
          <w:rStyle w:val="aff"/>
          <w:bCs/>
        </w:rPr>
        <w:t xml:space="preserve">5. </w:t>
      </w:r>
      <w:r w:rsidRPr="007409AC">
        <w:rPr>
          <w:rStyle w:val="aff"/>
          <w:bCs/>
        </w:rPr>
        <w:t xml:space="preserve">Плановые показатели социальной эффективности реализации программы </w:t>
      </w:r>
    </w:p>
    <w:p w:rsidR="00751252" w:rsidRPr="007409AC" w:rsidRDefault="00751252" w:rsidP="00751252">
      <w:pPr>
        <w:ind w:left="698"/>
        <w:jc w:val="center"/>
        <w:rPr>
          <w:rStyle w:val="aff"/>
          <w:bCs/>
        </w:rPr>
      </w:pP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09"/>
        <w:gridCol w:w="606"/>
        <w:gridCol w:w="1122"/>
        <w:gridCol w:w="626"/>
        <w:gridCol w:w="626"/>
        <w:gridCol w:w="820"/>
        <w:gridCol w:w="462"/>
        <w:gridCol w:w="702"/>
        <w:gridCol w:w="579"/>
        <w:gridCol w:w="505"/>
        <w:gridCol w:w="1736"/>
      </w:tblGrid>
      <w:tr w:rsidR="00751252" w:rsidRPr="009F54A8" w:rsidTr="00494FD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4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1252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751252" w:rsidRPr="0013603D" w:rsidRDefault="00751252" w:rsidP="00494FD8">
            <w:pPr>
              <w:jc w:val="center"/>
            </w:pPr>
            <w:r>
              <w:t>и</w:t>
            </w:r>
            <w:r w:rsidRPr="0013603D">
              <w:t>зм</w:t>
            </w:r>
            <w:r>
              <w:t>.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Предыду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щий</w:t>
            </w:r>
          </w:p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20 ___г.</w:t>
            </w:r>
          </w:p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10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Отчетный</w:t>
            </w:r>
          </w:p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20___г.</w:t>
            </w:r>
          </w:p>
        </w:tc>
        <w:tc>
          <w:tcPr>
            <w:tcW w:w="19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Очередной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(планируемый)</w:t>
            </w:r>
          </w:p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20___г.</w:t>
            </w: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44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Откло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(+,-)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 кв.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 полу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годие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9 мес.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252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темп роста к показателям отчет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ного года,%                     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(гр.10/ гр.5х</w:t>
            </w:r>
            <w:r>
              <w:rPr>
                <w:rFonts w:ascii="Times New Roman" w:hAnsi="Times New Roman"/>
                <w:sz w:val="20"/>
                <w:szCs w:val="20"/>
              </w:rPr>
              <w:t>100)</w:t>
            </w:r>
          </w:p>
          <w:p w:rsidR="00751252" w:rsidRPr="004B300C" w:rsidRDefault="00751252" w:rsidP="00494FD8">
            <w:pPr>
              <w:jc w:val="center"/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работников, всего (чел.)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из них - совместителей и работающих по договорам гражданско-правового характера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Среднемесячный полный доход работников, включая доход руководителя (руб.)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- заработная плата и премии, выплачиваемые за счет себестоимости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- премии и выплаты социального характера, выплачиваемые за счет прибыли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Среднемесячный полный доход руководителя (руб.)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- оклад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- персональная надбавка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- текущее премирование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- единовременные премии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- вознаграждение по итогам работы за год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- материальная помощь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1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- прочее (расшифровать)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1252" w:rsidRDefault="00751252" w:rsidP="00751252">
      <w:pPr>
        <w:ind w:firstLine="698"/>
        <w:jc w:val="center"/>
        <w:rPr>
          <w:rStyle w:val="aff"/>
          <w:bCs/>
          <w:i/>
          <w:szCs w:val="28"/>
        </w:rPr>
      </w:pPr>
    </w:p>
    <w:p w:rsidR="00751252" w:rsidRPr="007409AC" w:rsidRDefault="00751252" w:rsidP="00751252">
      <w:pPr>
        <w:ind w:firstLine="698"/>
        <w:jc w:val="center"/>
        <w:rPr>
          <w:rStyle w:val="aff"/>
          <w:bCs/>
        </w:rPr>
      </w:pPr>
      <w:r>
        <w:rPr>
          <w:rStyle w:val="aff"/>
          <w:bCs/>
        </w:rPr>
        <w:t>6</w:t>
      </w:r>
      <w:r w:rsidRPr="007409AC">
        <w:rPr>
          <w:rStyle w:val="aff"/>
          <w:bCs/>
        </w:rPr>
        <w:t xml:space="preserve">. Описание механизмов реализации программы </w:t>
      </w:r>
      <w:r>
        <w:rPr>
          <w:rStyle w:val="aff"/>
          <w:bCs/>
        </w:rPr>
        <w:t>предприятия</w:t>
      </w:r>
    </w:p>
    <w:p w:rsidR="00751252" w:rsidRPr="007409AC" w:rsidRDefault="00751252" w:rsidP="00751252">
      <w:pPr>
        <w:ind w:firstLine="698"/>
        <w:jc w:val="right"/>
        <w:rPr>
          <w:rStyle w:val="aff"/>
          <w:b w:val="0"/>
          <w:bCs/>
        </w:rPr>
      </w:pPr>
      <w:r>
        <w:rPr>
          <w:rStyle w:val="aff"/>
          <w:b w:val="0"/>
          <w:bCs/>
        </w:rPr>
        <w:t>_______________________________________________________________________</w:t>
      </w:r>
    </w:p>
    <w:p w:rsidR="00751252" w:rsidRDefault="00751252" w:rsidP="00751252">
      <w:pPr>
        <w:rPr>
          <w:rStyle w:val="aff"/>
          <w:bCs/>
        </w:rPr>
      </w:pPr>
    </w:p>
    <w:p w:rsidR="00751252" w:rsidRDefault="00751252" w:rsidP="00751252">
      <w:pPr>
        <w:jc w:val="center"/>
        <w:rPr>
          <w:b/>
          <w:bCs/>
        </w:rPr>
      </w:pPr>
      <w:r w:rsidRPr="005B4507">
        <w:rPr>
          <w:rStyle w:val="aff"/>
          <w:bCs/>
        </w:rPr>
        <w:t>6.1. Информация о тарифных (ценовых) условиях деятельности предприятия</w:t>
      </w:r>
    </w:p>
    <w:p w:rsidR="00751252" w:rsidRPr="005B4507" w:rsidRDefault="00751252" w:rsidP="00751252">
      <w:pPr>
        <w:ind w:firstLine="698"/>
        <w:jc w:val="center"/>
        <w:rPr>
          <w:rStyle w:val="aff"/>
          <w:bCs/>
        </w:rPr>
      </w:pPr>
      <w:r>
        <w:rPr>
          <w:b/>
          <w:bCs/>
        </w:rPr>
        <w:t>на 20___ год</w:t>
      </w:r>
    </w:p>
    <w:bookmarkEnd w:id="17"/>
    <w:p w:rsidR="00751252" w:rsidRDefault="00751252" w:rsidP="00751252">
      <w:pPr>
        <w:jc w:val="center"/>
        <w:outlineLvl w:val="1"/>
        <w:rPr>
          <w:b/>
          <w:bCs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119"/>
        <w:gridCol w:w="1843"/>
        <w:gridCol w:w="1843"/>
        <w:gridCol w:w="1275"/>
        <w:gridCol w:w="1276"/>
      </w:tblGrid>
      <w:tr w:rsidR="00751252" w:rsidRPr="00B9408C" w:rsidTr="00494FD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52" w:rsidRPr="00B9408C" w:rsidRDefault="00751252" w:rsidP="00494FD8">
            <w:pPr>
              <w:pStyle w:val="ConsPlusCell"/>
              <w:jc w:val="center"/>
              <w:rPr>
                <w:bCs/>
              </w:rPr>
            </w:pPr>
            <w:r w:rsidRPr="00B9408C">
              <w:rPr>
                <w:bCs/>
              </w:rPr>
              <w:t xml:space="preserve">№ </w:t>
            </w:r>
            <w:r w:rsidRPr="00B9408C">
              <w:rPr>
                <w:bCs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52" w:rsidRPr="00B9408C" w:rsidRDefault="00751252" w:rsidP="00494FD8">
            <w:pPr>
              <w:pStyle w:val="ConsPlusCell"/>
              <w:jc w:val="center"/>
              <w:rPr>
                <w:bCs/>
              </w:rPr>
            </w:pPr>
            <w:r w:rsidRPr="00B9408C">
              <w:rPr>
                <w:bCs/>
              </w:rPr>
              <w:t>Перечень услуг (товаров, работ)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52" w:rsidRPr="00B9408C" w:rsidRDefault="00751252" w:rsidP="00494FD8">
            <w:pPr>
              <w:pStyle w:val="ConsPlusCell"/>
              <w:jc w:val="center"/>
              <w:rPr>
                <w:bCs/>
              </w:rPr>
            </w:pPr>
            <w:r w:rsidRPr="00B9408C">
              <w:rPr>
                <w:bCs/>
              </w:rPr>
              <w:t xml:space="preserve">Категория потребителей  услуг </w:t>
            </w:r>
            <w:r>
              <w:rPr>
                <w:bCs/>
              </w:rPr>
              <w:t xml:space="preserve">предприятия </w:t>
            </w:r>
            <w:r w:rsidRPr="00B9408C">
              <w:rPr>
                <w:bCs/>
              </w:rPr>
              <w:t>(физических, юридических лиц)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52" w:rsidRPr="00B9408C" w:rsidRDefault="00751252" w:rsidP="00494FD8">
            <w:pPr>
              <w:pStyle w:val="ConsPlusCell"/>
              <w:jc w:val="center"/>
              <w:rPr>
                <w:bCs/>
              </w:rPr>
            </w:pPr>
            <w:r>
              <w:rPr>
                <w:bCs/>
              </w:rPr>
              <w:t xml:space="preserve">Метод установления тарифа (цены)*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52" w:rsidRPr="00B9408C" w:rsidRDefault="00751252" w:rsidP="00494FD8">
            <w:pPr>
              <w:pStyle w:val="ConsPlusCell"/>
              <w:jc w:val="center"/>
              <w:rPr>
                <w:bCs/>
              </w:rPr>
            </w:pPr>
            <w:r w:rsidRPr="00B9408C">
              <w:rPr>
                <w:bCs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1252" w:rsidRPr="00B9408C" w:rsidRDefault="00751252" w:rsidP="00494FD8">
            <w:pPr>
              <w:pStyle w:val="ConsPlusCell"/>
              <w:ind w:left="213" w:hanging="213"/>
              <w:jc w:val="center"/>
              <w:rPr>
                <w:bCs/>
              </w:rPr>
            </w:pPr>
            <w:r w:rsidRPr="00B9408C">
              <w:rPr>
                <w:bCs/>
              </w:rPr>
              <w:t>Цена (тариф),</w:t>
            </w:r>
          </w:p>
          <w:p w:rsidR="00751252" w:rsidRPr="00B9408C" w:rsidRDefault="00751252" w:rsidP="00494FD8">
            <w:pPr>
              <w:pStyle w:val="ConsPlusCell"/>
              <w:ind w:left="213" w:hanging="213"/>
              <w:jc w:val="center"/>
              <w:rPr>
                <w:bCs/>
              </w:rPr>
            </w:pPr>
            <w:r w:rsidRPr="00B9408C">
              <w:rPr>
                <w:bCs/>
              </w:rPr>
              <w:t>руб.</w:t>
            </w:r>
          </w:p>
        </w:tc>
      </w:tr>
      <w:tr w:rsidR="00751252" w:rsidRPr="00B9408C" w:rsidTr="00494F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ind w:hanging="354"/>
              <w:jc w:val="center"/>
              <w:rPr>
                <w:bCs/>
                <w:u w:val="single"/>
              </w:rPr>
            </w:pPr>
            <w:r w:rsidRPr="00B9408C">
              <w:rPr>
                <w:bCs/>
                <w:u w:val="single"/>
              </w:rPr>
              <w:t>Основные виды деятельности</w:t>
            </w:r>
          </w:p>
        </w:tc>
      </w:tr>
      <w:tr w:rsidR="00751252" w:rsidRPr="00B9408C" w:rsidTr="00494F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jc w:val="center"/>
              <w:rPr>
                <w:bCs/>
              </w:rPr>
            </w:pPr>
            <w:r w:rsidRPr="00B9408C">
              <w:rPr>
                <w:bCs/>
              </w:rPr>
              <w:t>Услуги</w:t>
            </w:r>
          </w:p>
        </w:tc>
      </w:tr>
      <w:tr w:rsidR="00751252" w:rsidRPr="00B9408C" w:rsidTr="00494F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 w:rsidRPr="00B9408C">
              <w:rPr>
                <w:bCs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 w:rsidRPr="00B9408C">
              <w:rPr>
                <w:bCs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 w:rsidRPr="00B9408C">
              <w:rPr>
                <w:bCs/>
              </w:rP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jc w:val="center"/>
              <w:rPr>
                <w:bCs/>
              </w:rPr>
            </w:pPr>
            <w:r w:rsidRPr="00B9408C">
              <w:rPr>
                <w:bCs/>
              </w:rPr>
              <w:t>Товары</w:t>
            </w:r>
          </w:p>
        </w:tc>
      </w:tr>
      <w:tr w:rsidR="00751252" w:rsidRPr="00B9408C" w:rsidTr="00494F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 w:rsidRPr="00B9408C">
              <w:rPr>
                <w:bCs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 w:rsidRPr="00B9408C">
              <w:rPr>
                <w:bCs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 w:rsidRPr="00B9408C">
              <w:rPr>
                <w:bCs/>
              </w:rP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jc w:val="center"/>
              <w:rPr>
                <w:bCs/>
              </w:rPr>
            </w:pPr>
            <w:r w:rsidRPr="00B9408C">
              <w:rPr>
                <w:bCs/>
              </w:rPr>
              <w:t>Работы</w:t>
            </w:r>
          </w:p>
        </w:tc>
      </w:tr>
      <w:tr w:rsidR="00751252" w:rsidRPr="00B9408C" w:rsidTr="00494F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 w:rsidRPr="00B9408C">
              <w:rPr>
                <w:bCs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 w:rsidRPr="00B9408C">
              <w:rPr>
                <w:bCs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 w:rsidRPr="00B9408C">
              <w:rPr>
                <w:bCs/>
              </w:rP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jc w:val="center"/>
              <w:rPr>
                <w:bCs/>
                <w:u w:val="single"/>
              </w:rPr>
            </w:pPr>
            <w:r w:rsidRPr="00B9408C">
              <w:rPr>
                <w:bCs/>
                <w:u w:val="single"/>
              </w:rPr>
              <w:t>Иные виды деятельности</w:t>
            </w:r>
          </w:p>
        </w:tc>
      </w:tr>
      <w:tr w:rsidR="00751252" w:rsidRPr="00B9408C" w:rsidTr="00494F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jc w:val="center"/>
              <w:rPr>
                <w:bCs/>
              </w:rPr>
            </w:pPr>
            <w:r w:rsidRPr="00B9408C">
              <w:rPr>
                <w:bCs/>
              </w:rPr>
              <w:t>Услуги</w:t>
            </w:r>
          </w:p>
        </w:tc>
      </w:tr>
      <w:tr w:rsidR="00751252" w:rsidRPr="00B9408C" w:rsidTr="00494F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 w:rsidRPr="00B9408C">
              <w:rPr>
                <w:bCs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 w:rsidRPr="00B9408C">
              <w:rPr>
                <w:bCs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 w:rsidRPr="00B9408C">
              <w:rPr>
                <w:bCs/>
              </w:rP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jc w:val="center"/>
              <w:rPr>
                <w:bCs/>
              </w:rPr>
            </w:pPr>
            <w:r w:rsidRPr="00B9408C">
              <w:rPr>
                <w:bCs/>
              </w:rPr>
              <w:t>Товары</w:t>
            </w:r>
          </w:p>
        </w:tc>
      </w:tr>
      <w:tr w:rsidR="00751252" w:rsidRPr="00B9408C" w:rsidTr="00494F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>
              <w:rPr>
                <w:bCs/>
              </w:rPr>
              <w:t>…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99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jc w:val="center"/>
              <w:rPr>
                <w:bCs/>
              </w:rPr>
            </w:pPr>
            <w:r>
              <w:rPr>
                <w:bCs/>
              </w:rPr>
              <w:t>Работы</w:t>
            </w:r>
          </w:p>
        </w:tc>
      </w:tr>
      <w:tr w:rsidR="00751252" w:rsidRPr="00B9408C" w:rsidTr="00494F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  <w:tr w:rsidR="00751252" w:rsidRPr="00B9408C" w:rsidTr="00494FD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252" w:rsidRPr="00B9408C" w:rsidRDefault="00751252" w:rsidP="00494FD8">
            <w:pPr>
              <w:pStyle w:val="ConsPlusCell"/>
              <w:rPr>
                <w:bCs/>
              </w:rPr>
            </w:pPr>
          </w:p>
        </w:tc>
      </w:tr>
    </w:tbl>
    <w:p w:rsidR="00751252" w:rsidRPr="0008286D" w:rsidRDefault="00751252" w:rsidP="00751252">
      <w:pPr>
        <w:ind w:firstLine="720"/>
        <w:jc w:val="both"/>
        <w:rPr>
          <w:sz w:val="23"/>
          <w:szCs w:val="23"/>
        </w:rPr>
      </w:pPr>
      <w:r w:rsidRPr="0008286D">
        <w:rPr>
          <w:sz w:val="23"/>
          <w:szCs w:val="23"/>
        </w:rPr>
        <w:t>* Указывается либо метод установления тарифа (цены): экономической обоснованности расходов, индексации тарифов (цен), предельных тарифов (цен); либо правовое обоснование (вид, дата, № правового акта (в случае государственного регулирования цен (тарифов)); дата, № решения ТГД; протокола общего собрания собственников, протокола заседания конкурсной комиссии и т.д.)</w:t>
      </w:r>
    </w:p>
    <w:p w:rsidR="00751252" w:rsidRPr="00B9408C" w:rsidRDefault="00751252" w:rsidP="00751252">
      <w:pPr>
        <w:pStyle w:val="ConsPlusCell"/>
        <w:ind w:firstLine="709"/>
        <w:rPr>
          <w:rStyle w:val="aff"/>
          <w:b w:val="0"/>
          <w:bCs/>
        </w:rPr>
      </w:pPr>
    </w:p>
    <w:p w:rsidR="00751252" w:rsidRDefault="00751252" w:rsidP="00751252">
      <w:pPr>
        <w:pStyle w:val="afff8"/>
        <w:jc w:val="center"/>
        <w:rPr>
          <w:rStyle w:val="aff"/>
          <w:bCs/>
        </w:rPr>
      </w:pPr>
    </w:p>
    <w:p w:rsidR="00751252" w:rsidRDefault="00751252" w:rsidP="00751252">
      <w:pPr>
        <w:pStyle w:val="afff8"/>
        <w:jc w:val="center"/>
        <w:rPr>
          <w:rStyle w:val="aff"/>
          <w:bCs/>
        </w:rPr>
      </w:pPr>
      <w:r>
        <w:rPr>
          <w:rStyle w:val="aff"/>
          <w:bCs/>
        </w:rPr>
        <w:t>7</w:t>
      </w:r>
      <w:r w:rsidRPr="007409AC">
        <w:rPr>
          <w:rStyle w:val="aff"/>
          <w:bCs/>
        </w:rPr>
        <w:t xml:space="preserve">. </w:t>
      </w:r>
      <w:r>
        <w:rPr>
          <w:rStyle w:val="aff"/>
          <w:bCs/>
        </w:rPr>
        <w:t>П</w:t>
      </w:r>
      <w:r w:rsidRPr="007409AC">
        <w:rPr>
          <w:rStyle w:val="aff"/>
          <w:bCs/>
        </w:rPr>
        <w:t xml:space="preserve">оказатели </w:t>
      </w:r>
      <w:r>
        <w:rPr>
          <w:rStyle w:val="aff"/>
          <w:bCs/>
        </w:rPr>
        <w:t xml:space="preserve">плана </w:t>
      </w:r>
      <w:r w:rsidRPr="007409AC">
        <w:rPr>
          <w:rStyle w:val="aff"/>
          <w:bCs/>
        </w:rPr>
        <w:t>финансово-хозяйственной деятельности</w:t>
      </w:r>
      <w:r w:rsidRPr="004E7033">
        <w:rPr>
          <w:rStyle w:val="aff"/>
          <w:bCs/>
        </w:rPr>
        <w:t xml:space="preserve"> </w:t>
      </w:r>
      <w:r>
        <w:rPr>
          <w:rStyle w:val="aff"/>
          <w:bCs/>
        </w:rPr>
        <w:t xml:space="preserve">предприятия </w:t>
      </w:r>
      <w:r w:rsidRPr="007409AC">
        <w:rPr>
          <w:rStyle w:val="aff"/>
          <w:bCs/>
        </w:rPr>
        <w:t>на 20__ год</w:t>
      </w:r>
    </w:p>
    <w:p w:rsidR="00751252" w:rsidRDefault="00751252" w:rsidP="00751252">
      <w:pPr>
        <w:jc w:val="center"/>
        <w:rPr>
          <w:rStyle w:val="aff"/>
          <w:bCs/>
        </w:rPr>
      </w:pPr>
    </w:p>
    <w:p w:rsidR="00751252" w:rsidRPr="004E7033" w:rsidRDefault="00751252" w:rsidP="00751252">
      <w:pPr>
        <w:jc w:val="center"/>
      </w:pPr>
      <w:r>
        <w:rPr>
          <w:rStyle w:val="aff"/>
          <w:bCs/>
        </w:rPr>
        <w:t xml:space="preserve">7.1. </w:t>
      </w:r>
      <w:r w:rsidRPr="007409AC">
        <w:rPr>
          <w:rStyle w:val="aff"/>
          <w:bCs/>
        </w:rPr>
        <w:t>Основные</w:t>
      </w:r>
      <w:r>
        <w:rPr>
          <w:rStyle w:val="aff"/>
          <w:bCs/>
        </w:rPr>
        <w:t xml:space="preserve"> показатели плана </w:t>
      </w:r>
      <w:r w:rsidRPr="007409AC">
        <w:rPr>
          <w:rStyle w:val="aff"/>
          <w:bCs/>
        </w:rPr>
        <w:t>финансово-хозяйственной деятельности</w:t>
      </w:r>
    </w:p>
    <w:p w:rsidR="00751252" w:rsidRPr="00807040" w:rsidRDefault="00751252" w:rsidP="00751252">
      <w:pPr>
        <w:ind w:firstLine="698"/>
        <w:jc w:val="right"/>
      </w:pPr>
      <w:r w:rsidRPr="00807040">
        <w:t xml:space="preserve"> (тыс. руб.)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51"/>
        <w:gridCol w:w="616"/>
        <w:gridCol w:w="721"/>
        <w:gridCol w:w="1122"/>
        <w:gridCol w:w="636"/>
        <w:gridCol w:w="636"/>
        <w:gridCol w:w="822"/>
        <w:gridCol w:w="511"/>
        <w:gridCol w:w="759"/>
        <w:gridCol w:w="585"/>
        <w:gridCol w:w="634"/>
        <w:gridCol w:w="900"/>
      </w:tblGrid>
      <w:tr w:rsidR="00751252" w:rsidRPr="009F54A8" w:rsidTr="00494FD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1252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  <w:p w:rsidR="00751252" w:rsidRPr="0013603D" w:rsidRDefault="00751252" w:rsidP="00494FD8">
            <w:pPr>
              <w:jc w:val="center"/>
            </w:pPr>
            <w:r>
              <w:t>и</w:t>
            </w:r>
            <w:r w:rsidRPr="0013603D">
              <w:t>зм</w:t>
            </w:r>
            <w:r>
              <w:t>.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строк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Предыду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щий</w:t>
            </w:r>
          </w:p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20 ___г.</w:t>
            </w:r>
          </w:p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10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Отчетный</w:t>
            </w:r>
          </w:p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20___г.</w:t>
            </w:r>
          </w:p>
        </w:tc>
        <w:tc>
          <w:tcPr>
            <w:tcW w:w="16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Очередной</w:t>
            </w:r>
          </w:p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20___г.</w:t>
            </w: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6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Откло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(+,-)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 кв.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 полу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годие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9 мес.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темп роста к показа</w:t>
            </w:r>
            <w:r>
              <w:rPr>
                <w:rFonts w:ascii="Times New Roman" w:hAnsi="Times New Roman"/>
                <w:sz w:val="20"/>
                <w:szCs w:val="20"/>
              </w:rPr>
              <w:t>-те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лям отчет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ного года, %</w:t>
            </w:r>
          </w:p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(гр.1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/ гр.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100%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 xml:space="preserve">Натуральные показатели, характеризующие деятельность </w:t>
            </w:r>
            <w:r>
              <w:rPr>
                <w:rFonts w:ascii="Times New Roman" w:hAnsi="Times New Roman"/>
                <w:sz w:val="20"/>
                <w:szCs w:val="20"/>
              </w:rPr>
              <w:t>предприятия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 xml:space="preserve">: (расшифровать по </w:t>
            </w:r>
            <w:r>
              <w:rPr>
                <w:rFonts w:ascii="Times New Roman" w:hAnsi="Times New Roman"/>
                <w:sz w:val="20"/>
                <w:szCs w:val="20"/>
              </w:rPr>
              <w:t>перечню производимых товаров (работ, услуг)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Доход 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 xml:space="preserve">от реализации продукции (работ, услуг) 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1. По основной деятельности: (расшифровать по видам деятельности)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 xml:space="preserve">-в том числе по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муниципальному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 xml:space="preserve"> заказу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(расшифровать)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2. По прочей деятельности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в том числе: (расшифровать)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Себестоимость продукции (работ, услуг)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1. По основной деятельности: (расшифровать по видам деятельности)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 xml:space="preserve">- в том числе по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муниципальному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 xml:space="preserve"> заказу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(расшифровать)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2. По прочей деятельности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в том числе: (расшифровать)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Коммерческие расходы, всего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в том числе: (расшифровать)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Управленческие расходы, всего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в том числе: (расшифровать)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Прибыль (убыток) от продаж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Прочие доходы и расходы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Прочие доходы, всего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в том числе: (расшифровать)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Прочие расходы, всего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в том числе: (расшифровать)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из прочих расходов - расходы непроизводственного характера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из них выплаты социального характера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в том числе: (расшифровать)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Прибыль (убыток) до налогообложения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Отложенные налоговые обязательства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Текущий налог на прибыль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Штрафы, пени, реструктуризирован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ные налоги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ЕНВД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УСН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Чистая прибыль (убыток)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9F54A8" w:rsidTr="00494FD8">
        <w:tblPrEx>
          <w:tblCellMar>
            <w:top w:w="0" w:type="dxa"/>
            <w:bottom w:w="0" w:type="dxa"/>
          </w:tblCellMar>
        </w:tblPrEx>
        <w:tc>
          <w:tcPr>
            <w:tcW w:w="10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Рентабельность продукции</w:t>
            </w:r>
          </w:p>
          <w:p w:rsidR="00751252" w:rsidRPr="009F54A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(стр. 6/ стр. (3+4+5)х</w:t>
            </w:r>
            <w:r w:rsidRPr="009F54A8">
              <w:rPr>
                <w:rFonts w:ascii="Times New Roman" w:hAnsi="Times New Roman"/>
                <w:sz w:val="20"/>
                <w:szCs w:val="20"/>
              </w:rPr>
              <w:t>100%)</w:t>
            </w:r>
          </w:p>
        </w:tc>
        <w:tc>
          <w:tcPr>
            <w:tcW w:w="3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4A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9F54A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1252" w:rsidRDefault="00751252" w:rsidP="00751252">
      <w:pPr>
        <w:ind w:firstLine="720"/>
        <w:jc w:val="both"/>
      </w:pPr>
    </w:p>
    <w:p w:rsidR="00751252" w:rsidRPr="007409AC" w:rsidRDefault="00751252" w:rsidP="00751252">
      <w:pPr>
        <w:pStyle w:val="afff8"/>
        <w:jc w:val="center"/>
        <w:rPr>
          <w:rStyle w:val="aff"/>
          <w:bCs/>
        </w:rPr>
      </w:pPr>
      <w:r>
        <w:rPr>
          <w:rStyle w:val="aff"/>
          <w:bCs/>
        </w:rPr>
        <w:t>7.2.</w:t>
      </w:r>
      <w:r w:rsidRPr="007409AC">
        <w:rPr>
          <w:rStyle w:val="aff"/>
          <w:bCs/>
        </w:rPr>
        <w:t xml:space="preserve"> Платежи в бюджеты и внебюджетные фонды</w:t>
      </w:r>
    </w:p>
    <w:p w:rsidR="00751252" w:rsidRPr="00807040" w:rsidRDefault="00751252" w:rsidP="00751252">
      <w:pPr>
        <w:ind w:firstLine="698"/>
        <w:jc w:val="right"/>
      </w:pPr>
      <w:r w:rsidRPr="00807040">
        <w:t>(тыс. руб.)</w:t>
      </w:r>
    </w:p>
    <w:tbl>
      <w:tblPr>
        <w:tblW w:w="48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58"/>
        <w:gridCol w:w="796"/>
        <w:gridCol w:w="620"/>
        <w:gridCol w:w="820"/>
        <w:gridCol w:w="587"/>
        <w:gridCol w:w="681"/>
        <w:gridCol w:w="785"/>
        <w:gridCol w:w="645"/>
        <w:gridCol w:w="705"/>
        <w:gridCol w:w="701"/>
        <w:gridCol w:w="689"/>
        <w:gridCol w:w="8"/>
        <w:gridCol w:w="701"/>
        <w:gridCol w:w="613"/>
      </w:tblGrid>
      <w:tr w:rsidR="00751252" w:rsidRPr="00E64176" w:rsidTr="00494FD8">
        <w:tblPrEx>
          <w:tblCellMar>
            <w:top w:w="0" w:type="dxa"/>
            <w:bottom w:w="0" w:type="dxa"/>
          </w:tblCellMar>
        </w:tblPrEx>
        <w:trPr>
          <w:trHeight w:val="1145"/>
          <w:tblHeader/>
        </w:trPr>
        <w:tc>
          <w:tcPr>
            <w:tcW w:w="829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7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Начислено за предыдущий</w:t>
            </w:r>
          </w:p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20 _____г.</w:t>
            </w:r>
          </w:p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Начислено за отчетный</w:t>
            </w:r>
          </w:p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20_____ г.</w:t>
            </w:r>
          </w:p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76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 xml:space="preserve">План начислений на очередной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(планируемый) 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>20___ г</w:t>
            </w:r>
            <w:r>
              <w:rPr>
                <w:rFonts w:ascii="Times New Roman" w:hAnsi="Times New Roman"/>
                <w:sz w:val="20"/>
                <w:szCs w:val="20"/>
              </w:rPr>
              <w:t>од</w:t>
            </w: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29" w:type="pct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всего начис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>лено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252" w:rsidRPr="00E64176" w:rsidRDefault="00751252" w:rsidP="00494FD8">
            <w:pPr>
              <w:pStyle w:val="afffd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в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/>
                <w:sz w:val="20"/>
                <w:szCs w:val="20"/>
              </w:rPr>
              <w:t>б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>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d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всего начис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>лено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252" w:rsidRPr="00E64176" w:rsidRDefault="00751252" w:rsidP="00494FD8">
            <w:pPr>
              <w:pStyle w:val="afffd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в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 xml:space="preserve"> в 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6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 полугодие</w:t>
            </w:r>
          </w:p>
        </w:tc>
        <w:tc>
          <w:tcPr>
            <w:tcW w:w="6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9 месяцев</w:t>
            </w:r>
          </w:p>
        </w:tc>
        <w:tc>
          <w:tcPr>
            <w:tcW w:w="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rPr>
          <w:cantSplit/>
          <w:trHeight w:val="1134"/>
          <w:tblHeader/>
        </w:trPr>
        <w:tc>
          <w:tcPr>
            <w:tcW w:w="829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>о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252" w:rsidRPr="00E64176" w:rsidRDefault="00751252" w:rsidP="00494FD8">
            <w:pPr>
              <w:pStyle w:val="afff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в т</w:t>
            </w:r>
            <w:r>
              <w:rPr>
                <w:rFonts w:ascii="Times New Roman" w:hAnsi="Times New Roman"/>
                <w:sz w:val="20"/>
                <w:szCs w:val="20"/>
              </w:rPr>
              <w:t>.ч.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 xml:space="preserve"> в 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252" w:rsidRPr="00E64176" w:rsidRDefault="00751252" w:rsidP="00494FD8">
            <w:pPr>
              <w:pStyle w:val="afff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в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 xml:space="preserve"> в 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1252" w:rsidRPr="00E64176" w:rsidRDefault="00751252" w:rsidP="00494FD8">
            <w:pPr>
              <w:pStyle w:val="afff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в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 xml:space="preserve"> в 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751252" w:rsidRPr="00E64176" w:rsidRDefault="00751252" w:rsidP="00494FD8">
            <w:pPr>
              <w:pStyle w:val="afff6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в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 xml:space="preserve"> в 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1. Всего налогов,</w:t>
            </w:r>
          </w:p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1.1. НДС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1.2. Налог на прибыль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1.3.Транспорт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>ный налог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1.4. Налог на землю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 xml:space="preserve">1.5. Налог на имущество </w:t>
            </w:r>
            <w:r>
              <w:rPr>
                <w:rFonts w:ascii="Times New Roman" w:hAnsi="Times New Roman"/>
                <w:sz w:val="20"/>
                <w:szCs w:val="20"/>
              </w:rPr>
              <w:t>организаций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1.6. Налог на доходы физических лиц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1.7. Плата за негативное воздействие на окружающую среду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1.8.ЕНВД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ind w:right="-1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1.9. Иные (раздельно по каждому налогу):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tabs>
                <w:tab w:val="left" w:pos="628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2. Пени и штрафы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(расшифровать)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3. Страховые взносы, всего,</w:t>
            </w:r>
          </w:p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3.1. Пенсионный фонд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3.2. Фонд социального страхования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 xml:space="preserve">3.3. </w:t>
            </w:r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>онд обязательного медицинского страхования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>. Социальное страхование (взносы на обязательное социальное страхование от несчастных случаев на производстве)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4. Арендная плата за: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4.1.Недвижимое имущество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4.2. Землю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>
              <w:rPr>
                <w:rFonts w:ascii="Times New Roman" w:hAnsi="Times New Roman"/>
                <w:sz w:val="20"/>
                <w:szCs w:val="20"/>
              </w:rPr>
              <w:t>От</w:t>
            </w:r>
            <w:r w:rsidRPr="00E64176">
              <w:rPr>
                <w:rFonts w:ascii="Times New Roman" w:hAnsi="Times New Roman"/>
                <w:sz w:val="20"/>
                <w:szCs w:val="20"/>
              </w:rPr>
              <w:t>числения чистой прибыли в 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6. Прочие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в том числе (расшифровать):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E64176" w:rsidTr="00494FD8">
        <w:tblPrEx>
          <w:tblCellMar>
            <w:top w:w="0" w:type="dxa"/>
            <w:bottom w:w="0" w:type="dxa"/>
          </w:tblCellMar>
        </w:tblPrEx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E64176">
              <w:rPr>
                <w:rFonts w:ascii="Times New Roman" w:hAnsi="Times New Roman"/>
                <w:sz w:val="20"/>
                <w:szCs w:val="20"/>
              </w:rPr>
              <w:t>Всего платежей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E64176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1252" w:rsidRDefault="00751252" w:rsidP="00751252">
      <w:pPr>
        <w:ind w:firstLine="720"/>
        <w:jc w:val="both"/>
      </w:pPr>
    </w:p>
    <w:p w:rsidR="00751252" w:rsidRDefault="00751252" w:rsidP="00751252">
      <w:pPr>
        <w:pStyle w:val="afff8"/>
        <w:jc w:val="center"/>
        <w:rPr>
          <w:rStyle w:val="aff"/>
          <w:bCs/>
        </w:rPr>
      </w:pPr>
    </w:p>
    <w:p w:rsidR="00751252" w:rsidRDefault="00751252" w:rsidP="00751252"/>
    <w:p w:rsidR="00751252" w:rsidRDefault="00751252" w:rsidP="00751252"/>
    <w:p w:rsidR="00751252" w:rsidRDefault="00751252" w:rsidP="00751252"/>
    <w:p w:rsidR="00751252" w:rsidRDefault="00751252" w:rsidP="00751252"/>
    <w:p w:rsidR="00751252" w:rsidRDefault="00751252" w:rsidP="00751252"/>
    <w:p w:rsidR="00751252" w:rsidRDefault="00751252" w:rsidP="00751252"/>
    <w:p w:rsidR="00751252" w:rsidRPr="00001107" w:rsidRDefault="00751252" w:rsidP="00751252"/>
    <w:p w:rsidR="00751252" w:rsidRPr="007409AC" w:rsidRDefault="00751252" w:rsidP="00751252">
      <w:pPr>
        <w:pStyle w:val="afff8"/>
        <w:jc w:val="center"/>
        <w:rPr>
          <w:rFonts w:ascii="Times New Roman" w:hAnsi="Times New Roman" w:cs="Times New Roman"/>
        </w:rPr>
      </w:pPr>
      <w:r>
        <w:rPr>
          <w:rStyle w:val="aff"/>
          <w:bCs/>
        </w:rPr>
        <w:t>7</w:t>
      </w:r>
      <w:r w:rsidRPr="007409AC">
        <w:rPr>
          <w:rStyle w:val="aff"/>
          <w:bCs/>
        </w:rPr>
        <w:t xml:space="preserve">.3. </w:t>
      </w:r>
      <w:r>
        <w:rPr>
          <w:rStyle w:val="aff"/>
          <w:bCs/>
        </w:rPr>
        <w:t>П</w:t>
      </w:r>
      <w:r w:rsidRPr="007409AC">
        <w:rPr>
          <w:rStyle w:val="aff"/>
          <w:bCs/>
        </w:rPr>
        <w:t>оступления из бюджета</w:t>
      </w:r>
    </w:p>
    <w:p w:rsidR="00751252" w:rsidRPr="00807040" w:rsidRDefault="00751252" w:rsidP="00751252">
      <w:pPr>
        <w:ind w:firstLine="698"/>
        <w:jc w:val="right"/>
      </w:pPr>
      <w:r w:rsidRPr="00807040">
        <w:t>(тыс. руб.)</w:t>
      </w:r>
    </w:p>
    <w:tbl>
      <w:tblPr>
        <w:tblW w:w="49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987"/>
        <w:gridCol w:w="733"/>
        <w:gridCol w:w="1161"/>
        <w:gridCol w:w="781"/>
        <w:gridCol w:w="745"/>
        <w:gridCol w:w="1306"/>
        <w:gridCol w:w="1381"/>
        <w:gridCol w:w="733"/>
        <w:gridCol w:w="1266"/>
      </w:tblGrid>
      <w:tr w:rsidR="00751252" w:rsidRPr="00BA7ED1" w:rsidTr="00494FD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84" w:type="pct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9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Предыдущий</w:t>
            </w:r>
          </w:p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20__ г.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Отчетный</w:t>
            </w:r>
          </w:p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20____ г.</w:t>
            </w:r>
          </w:p>
        </w:tc>
        <w:tc>
          <w:tcPr>
            <w:tcW w:w="23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План на 20____ г.</w:t>
            </w:r>
          </w:p>
        </w:tc>
      </w:tr>
      <w:tr w:rsidR="00751252" w:rsidRPr="00BA7ED1" w:rsidTr="00494FD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84" w:type="pct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в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 xml:space="preserve"> из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план на год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факт за год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в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 xml:space="preserve"> из</w:t>
            </w:r>
          </w:p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(гр.5 - гр.4)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в т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 xml:space="preserve"> из 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МО</w:t>
            </w:r>
          </w:p>
        </w:tc>
      </w:tr>
      <w:tr w:rsidR="00751252" w:rsidRPr="00BA7ED1" w:rsidTr="00494FD8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BA7ED1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51252" w:rsidRPr="00BA7ED1" w:rsidTr="00494FD8">
        <w:tblPrEx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1. Субсидии на возмещение затрат или недополученных доходов в связи с производством (реализацией) товаров, выполнением работ, оказанием услуг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BA7ED1" w:rsidTr="00494FD8">
        <w:tblPrEx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>
              <w:rPr>
                <w:rFonts w:ascii="Times New Roman" w:hAnsi="Times New Roman"/>
                <w:sz w:val="20"/>
                <w:szCs w:val="20"/>
              </w:rPr>
              <w:t>Средства с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>убвенци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 xml:space="preserve"> (субсиди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 xml:space="preserve">) на исполнение Федеральных законов, правовых актов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Тверской 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>области, 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BA7ED1" w:rsidTr="00494FD8">
        <w:tblPrEx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BA7ED1" w:rsidTr="00494FD8">
        <w:tblPrEx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- по полномочиям субъекта Российской Федерации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BA7ED1" w:rsidTr="00494FD8">
        <w:tblPrEx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3. 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 xml:space="preserve">, получаемые на выполнение </w:t>
            </w:r>
            <w:r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 xml:space="preserve"> заказа, 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BA7ED1" w:rsidTr="00494FD8">
        <w:tblPrEx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d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в том числе: (расшифровать)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widowControl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BA7ED1" w:rsidTr="00494FD8">
        <w:tblPrEx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>. 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>, получаемые на приобретение основных фондов, 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BA7ED1" w:rsidTr="00494FD8">
        <w:tblPrEx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d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в том числе: (расшифровать)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BA7ED1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BA7ED1" w:rsidTr="00494FD8">
        <w:tblPrEx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>. Средства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бюджета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>, получаемые на другие цели, всего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BA7ED1" w:rsidTr="00494FD8">
        <w:tblPrEx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в том числе: (расшифровать)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BA7ED1" w:rsidTr="00494FD8">
        <w:tblPrEx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BA7ED1">
              <w:rPr>
                <w:rFonts w:ascii="Times New Roman" w:hAnsi="Times New Roman"/>
                <w:sz w:val="20"/>
                <w:szCs w:val="20"/>
              </w:rPr>
              <w:t>.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BA7ED1" w:rsidTr="00494FD8">
        <w:tblPrEx>
          <w:tblCellMar>
            <w:top w:w="0" w:type="dxa"/>
            <w:bottom w:w="0" w:type="dxa"/>
          </w:tblCellMar>
        </w:tblPrEx>
        <w:tc>
          <w:tcPr>
            <w:tcW w:w="984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BA7ED1">
              <w:rPr>
                <w:rFonts w:ascii="Times New Roman" w:hAnsi="Times New Roman"/>
                <w:sz w:val="20"/>
                <w:szCs w:val="20"/>
              </w:rPr>
              <w:t>ВСЕГО: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7" w:type="pc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51252" w:rsidRPr="00BA7ED1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1252" w:rsidRDefault="00751252" w:rsidP="00751252">
      <w:pPr>
        <w:pStyle w:val="afff8"/>
        <w:jc w:val="center"/>
        <w:rPr>
          <w:rStyle w:val="aff"/>
          <w:bCs/>
        </w:rPr>
      </w:pPr>
    </w:p>
    <w:p w:rsidR="00751252" w:rsidRDefault="00751252" w:rsidP="00751252">
      <w:pPr>
        <w:pStyle w:val="afff8"/>
        <w:jc w:val="center"/>
        <w:rPr>
          <w:rStyle w:val="aff"/>
          <w:bCs/>
        </w:rPr>
      </w:pPr>
    </w:p>
    <w:p w:rsidR="00751252" w:rsidRPr="007409AC" w:rsidRDefault="00751252" w:rsidP="00751252">
      <w:pPr>
        <w:pStyle w:val="afff8"/>
        <w:jc w:val="center"/>
        <w:rPr>
          <w:rFonts w:ascii="Times New Roman" w:hAnsi="Times New Roman" w:cs="Times New Roman"/>
        </w:rPr>
      </w:pPr>
      <w:r>
        <w:rPr>
          <w:rStyle w:val="aff"/>
          <w:bCs/>
        </w:rPr>
        <w:t>7</w:t>
      </w:r>
      <w:r w:rsidRPr="007409AC">
        <w:rPr>
          <w:rStyle w:val="aff"/>
          <w:bCs/>
        </w:rPr>
        <w:t>.</w:t>
      </w:r>
      <w:r>
        <w:rPr>
          <w:rStyle w:val="aff"/>
          <w:bCs/>
        </w:rPr>
        <w:t>4.</w:t>
      </w:r>
      <w:r w:rsidRPr="007409AC">
        <w:rPr>
          <w:rStyle w:val="aff"/>
          <w:bCs/>
        </w:rPr>
        <w:t xml:space="preserve"> Сведения о затратах на производство и реализацию продукции (работ, услуг)</w:t>
      </w:r>
    </w:p>
    <w:p w:rsidR="00751252" w:rsidRPr="00807040" w:rsidRDefault="00751252" w:rsidP="00751252">
      <w:pPr>
        <w:ind w:firstLine="698"/>
        <w:jc w:val="right"/>
      </w:pPr>
      <w:r w:rsidRPr="00807040">
        <w:t>(тыс. руб.)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660"/>
        <w:gridCol w:w="1555"/>
        <w:gridCol w:w="647"/>
        <w:gridCol w:w="647"/>
        <w:gridCol w:w="1070"/>
        <w:gridCol w:w="914"/>
        <w:gridCol w:w="930"/>
        <w:gridCol w:w="947"/>
        <w:gridCol w:w="523"/>
        <w:gridCol w:w="1331"/>
      </w:tblGrid>
      <w:tr w:rsidR="00751252" w:rsidRPr="00807040" w:rsidTr="00494FD8">
        <w:tblPrEx>
          <w:tblCellMar>
            <w:top w:w="0" w:type="dxa"/>
            <w:bottom w:w="0" w:type="dxa"/>
          </w:tblCellMar>
        </w:tblPrEx>
        <w:tc>
          <w:tcPr>
            <w:tcW w:w="809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Статьи затрат</w:t>
            </w:r>
          </w:p>
        </w:tc>
        <w:tc>
          <w:tcPr>
            <w:tcW w:w="7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Год, предшес</w:t>
            </w:r>
            <w:r>
              <w:rPr>
                <w:rFonts w:ascii="Times New Roman" w:hAnsi="Times New Roman"/>
                <w:sz w:val="20"/>
                <w:szCs w:val="20"/>
              </w:rPr>
              <w:t>т-</w:t>
            </w:r>
            <w:r w:rsidRPr="00356648">
              <w:rPr>
                <w:rFonts w:ascii="Times New Roman" w:hAnsi="Times New Roman"/>
                <w:sz w:val="20"/>
                <w:szCs w:val="20"/>
              </w:rPr>
              <w:t>вующий отчет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ному году</w:t>
            </w:r>
          </w:p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20 ___г.</w:t>
            </w:r>
          </w:p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(факт)</w:t>
            </w:r>
          </w:p>
        </w:tc>
        <w:tc>
          <w:tcPr>
            <w:tcW w:w="1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Отчетный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56648">
              <w:rPr>
                <w:rFonts w:ascii="Times New Roman" w:hAnsi="Times New Roman"/>
                <w:sz w:val="20"/>
                <w:szCs w:val="20"/>
              </w:rPr>
              <w:t>20___г.</w:t>
            </w:r>
          </w:p>
        </w:tc>
        <w:tc>
          <w:tcPr>
            <w:tcW w:w="22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Очередной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(планируемый) </w:t>
            </w:r>
            <w:r w:rsidRPr="00356648">
              <w:rPr>
                <w:rFonts w:ascii="Times New Roman" w:hAnsi="Times New Roman"/>
                <w:sz w:val="20"/>
                <w:szCs w:val="20"/>
              </w:rPr>
              <w:t>20___г.</w:t>
            </w:r>
          </w:p>
        </w:tc>
      </w:tr>
      <w:tr w:rsidR="00751252" w:rsidRPr="00807040" w:rsidTr="00494FD8">
        <w:tblPrEx>
          <w:tblCellMar>
            <w:top w:w="0" w:type="dxa"/>
            <w:bottom w:w="0" w:type="dxa"/>
          </w:tblCellMar>
        </w:tblPrEx>
        <w:tc>
          <w:tcPr>
            <w:tcW w:w="809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Откло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56648">
              <w:rPr>
                <w:rFonts w:ascii="Times New Roman" w:hAnsi="Times New Roman"/>
                <w:sz w:val="20"/>
                <w:szCs w:val="20"/>
              </w:rPr>
              <w:t>нение</w:t>
            </w:r>
          </w:p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(+,-)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1 квартал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1 полу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356648">
              <w:rPr>
                <w:rFonts w:ascii="Times New Roman" w:hAnsi="Times New Roman"/>
                <w:sz w:val="20"/>
                <w:szCs w:val="20"/>
              </w:rPr>
              <w:t>годие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9 месяцев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1252" w:rsidRPr="00356648" w:rsidRDefault="00751252" w:rsidP="00494FD8">
            <w:pPr>
              <w:pStyle w:val="afff6"/>
              <w:ind w:left="-159" w:hanging="12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356648">
              <w:rPr>
                <w:rFonts w:ascii="Times New Roman" w:hAnsi="Times New Roman"/>
                <w:sz w:val="20"/>
                <w:szCs w:val="20"/>
              </w:rPr>
              <w:t>емп роста к показателям отчетного года, %</w:t>
            </w:r>
          </w:p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(гр.9/ гр.4х100%)</w:t>
            </w:r>
          </w:p>
        </w:tc>
      </w:tr>
      <w:tr w:rsidR="00751252" w:rsidRPr="00807040" w:rsidTr="00494FD8">
        <w:tblPrEx>
          <w:tblCellMar>
            <w:top w:w="0" w:type="dxa"/>
            <w:bottom w:w="0" w:type="dxa"/>
          </w:tblCellMar>
        </w:tblPrEx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751252" w:rsidRPr="00807040" w:rsidTr="00494FD8">
        <w:tblPrEx>
          <w:tblCellMar>
            <w:top w:w="0" w:type="dxa"/>
            <w:bottom w:w="0" w:type="dxa"/>
          </w:tblCellMar>
        </w:tblPrEx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Затраты на производство и реализацию услуг (работ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356648">
              <w:rPr>
                <w:rFonts w:ascii="Times New Roman" w:hAnsi="Times New Roman"/>
                <w:sz w:val="20"/>
                <w:szCs w:val="20"/>
              </w:rPr>
              <w:t xml:space="preserve"> продукции)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blPrEx>
          <w:tblCellMar>
            <w:top w:w="0" w:type="dxa"/>
            <w:bottom w:w="0" w:type="dxa"/>
          </w:tblCellMar>
        </w:tblPrEx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blPrEx>
          <w:tblCellMar>
            <w:top w:w="0" w:type="dxa"/>
            <w:bottom w:w="0" w:type="dxa"/>
          </w:tblCellMar>
        </w:tblPrEx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Затраты на оплату труда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keepNext/>
              <w:keepLines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blPrEx>
          <w:tblCellMar>
            <w:top w:w="0" w:type="dxa"/>
            <w:bottom w:w="0" w:type="dxa"/>
          </w:tblCellMar>
        </w:tblPrEx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Страховые взносы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blPrEx>
          <w:tblCellMar>
            <w:top w:w="0" w:type="dxa"/>
            <w:bottom w:w="0" w:type="dxa"/>
          </w:tblCellMar>
        </w:tblPrEx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Сырье, материалы, покупные изделия для производства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blPrEx>
          <w:tblCellMar>
            <w:top w:w="0" w:type="dxa"/>
            <w:bottom w:w="0" w:type="dxa"/>
          </w:tblCellMar>
        </w:tblPrEx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F1551B" w:rsidRDefault="00751252" w:rsidP="00494FD8">
            <w:pPr>
              <w:jc w:val="both"/>
              <w:outlineLvl w:val="2"/>
            </w:pPr>
            <w:r w:rsidRPr="00F1551B">
              <w:t>Расходы на приобретение топлива, воды, энергии всех видов, расходуемых на технологические цели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blPrEx>
          <w:tblCellMar>
            <w:top w:w="0" w:type="dxa"/>
            <w:bottom w:w="0" w:type="dxa"/>
          </w:tblCellMar>
        </w:tblPrEx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Амортизация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blPrEx>
          <w:tblCellMar>
            <w:top w:w="0" w:type="dxa"/>
            <w:bottom w:w="0" w:type="dxa"/>
          </w:tblCellMar>
        </w:tblPrEx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Текущий ремонт и техническое обслуживание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blPrEx>
          <w:tblCellMar>
            <w:top w:w="0" w:type="dxa"/>
            <w:bottom w:w="0" w:type="dxa"/>
          </w:tblCellMar>
        </w:tblPrEx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Аренда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blPrEx>
          <w:tblCellMar>
            <w:top w:w="0" w:type="dxa"/>
            <w:bottom w:w="0" w:type="dxa"/>
          </w:tblCellMar>
        </w:tblPrEx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Коммунальные услуги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blPrEx>
          <w:tblCellMar>
            <w:top w:w="0" w:type="dxa"/>
            <w:bottom w:w="0" w:type="dxa"/>
          </w:tblCellMar>
        </w:tblPrEx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Услуги охраны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blPrEx>
          <w:tblCellMar>
            <w:top w:w="0" w:type="dxa"/>
            <w:bottom w:w="0" w:type="dxa"/>
          </w:tblCellMar>
        </w:tblPrEx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Услуги связи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blPrEx>
          <w:tblCellMar>
            <w:top w:w="0" w:type="dxa"/>
            <w:bottom w:w="0" w:type="dxa"/>
          </w:tblCellMar>
        </w:tblPrEx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Услуги субподрядных организаций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blPrEx>
          <w:tblCellMar>
            <w:top w:w="0" w:type="dxa"/>
            <w:bottom w:w="0" w:type="dxa"/>
          </w:tblCellMar>
        </w:tblPrEx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Налоги и сборы, входящие в себестоимость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blPrEx>
          <w:tblCellMar>
            <w:top w:w="0" w:type="dxa"/>
            <w:bottom w:w="0" w:type="dxa"/>
          </w:tblCellMar>
        </w:tblPrEx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 w:rsidRPr="00356648">
              <w:rPr>
                <w:rFonts w:ascii="Times New Roman" w:hAnsi="Times New Roman"/>
                <w:sz w:val="20"/>
                <w:szCs w:val="20"/>
              </w:rPr>
              <w:t>Прочие расходы (расшифровать)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1252" w:rsidRPr="00807040" w:rsidTr="00494FD8">
        <w:tblPrEx>
          <w:tblCellMar>
            <w:top w:w="0" w:type="dxa"/>
            <w:bottom w:w="0" w:type="dxa"/>
          </w:tblCellMar>
        </w:tblPrEx>
        <w:tc>
          <w:tcPr>
            <w:tcW w:w="80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d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 :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252" w:rsidRPr="00356648" w:rsidRDefault="00751252" w:rsidP="00494FD8">
            <w:pPr>
              <w:pStyle w:val="afff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51252" w:rsidRDefault="00751252" w:rsidP="00751252">
      <w:pPr>
        <w:pStyle w:val="afff8"/>
        <w:rPr>
          <w:rFonts w:ascii="Times New Roman" w:hAnsi="Times New Roman" w:cs="Times New Roman"/>
        </w:rPr>
      </w:pPr>
    </w:p>
    <w:p w:rsidR="00751252" w:rsidRDefault="00751252" w:rsidP="00751252">
      <w:pPr>
        <w:pStyle w:val="afff8"/>
        <w:rPr>
          <w:rFonts w:ascii="Times New Roman" w:hAnsi="Times New Roman" w:cs="Times New Roman"/>
        </w:rPr>
      </w:pPr>
    </w:p>
    <w:p w:rsidR="00751252" w:rsidRPr="007409AC" w:rsidRDefault="00751252" w:rsidP="00751252">
      <w:pPr>
        <w:pStyle w:val="afff8"/>
        <w:rPr>
          <w:rFonts w:ascii="Times New Roman" w:hAnsi="Times New Roman" w:cs="Times New Roman"/>
        </w:rPr>
      </w:pPr>
      <w:r w:rsidRPr="007409AC">
        <w:rPr>
          <w:rFonts w:ascii="Times New Roman" w:hAnsi="Times New Roman" w:cs="Times New Roman"/>
        </w:rPr>
        <w:t xml:space="preserve">Руководитель предприятия       </w:t>
      </w:r>
      <w:r>
        <w:rPr>
          <w:rFonts w:ascii="Times New Roman" w:hAnsi="Times New Roman" w:cs="Times New Roman"/>
        </w:rPr>
        <w:t xml:space="preserve">   </w:t>
      </w:r>
      <w:r w:rsidRPr="007409AC">
        <w:rPr>
          <w:rFonts w:ascii="Times New Roman" w:hAnsi="Times New Roman" w:cs="Times New Roman"/>
        </w:rPr>
        <w:t>_________________________ Ф.И.О.</w:t>
      </w:r>
    </w:p>
    <w:p w:rsidR="00751252" w:rsidRPr="007409AC" w:rsidRDefault="00751252" w:rsidP="00751252">
      <w:pPr>
        <w:ind w:firstLine="720"/>
        <w:jc w:val="both"/>
      </w:pPr>
    </w:p>
    <w:p w:rsidR="00751252" w:rsidRDefault="00751252" w:rsidP="00751252">
      <w:pPr>
        <w:pStyle w:val="afff8"/>
        <w:rPr>
          <w:rFonts w:ascii="Times New Roman" w:hAnsi="Times New Roman" w:cs="Times New Roman"/>
        </w:rPr>
      </w:pPr>
    </w:p>
    <w:p w:rsidR="00751252" w:rsidRPr="007409AC" w:rsidRDefault="00751252" w:rsidP="00751252">
      <w:pPr>
        <w:pStyle w:val="afff8"/>
        <w:rPr>
          <w:rFonts w:ascii="Times New Roman" w:hAnsi="Times New Roman" w:cs="Times New Roman"/>
        </w:rPr>
      </w:pPr>
      <w:r w:rsidRPr="007409AC">
        <w:rPr>
          <w:rFonts w:ascii="Times New Roman" w:hAnsi="Times New Roman" w:cs="Times New Roman"/>
        </w:rPr>
        <w:t>Главный бухгалтер предприятия _________________________ Ф.И.О.</w:t>
      </w:r>
    </w:p>
    <w:p w:rsidR="00751252" w:rsidRDefault="00751252" w:rsidP="00751252">
      <w:pPr>
        <w:pStyle w:val="afff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751252" w:rsidRPr="007C17A0" w:rsidRDefault="00751252" w:rsidP="00751252">
      <w:pPr>
        <w:pStyle w:val="afff8"/>
        <w:rPr>
          <w:rFonts w:ascii="Times New Roman" w:hAnsi="Times New Roman" w:cs="Times New Roman"/>
        </w:rPr>
      </w:pPr>
      <w:r w:rsidRPr="007C17A0">
        <w:rPr>
          <w:rFonts w:ascii="Times New Roman" w:hAnsi="Times New Roman" w:cs="Times New Roman"/>
        </w:rPr>
        <w:t xml:space="preserve">М.П. </w:t>
      </w:r>
    </w:p>
    <w:p w:rsidR="009D35F9" w:rsidRDefault="009D35F9" w:rsidP="00751252">
      <w:pPr>
        <w:ind w:left="284" w:right="85"/>
        <w:rPr>
          <w:sz w:val="28"/>
          <w:szCs w:val="28"/>
        </w:rPr>
      </w:pPr>
    </w:p>
    <w:sectPr w:rsidR="009D35F9" w:rsidSect="00F57DDB">
      <w:headerReference w:type="even" r:id="rId16"/>
      <w:pgSz w:w="11906" w:h="16838"/>
      <w:pgMar w:top="426" w:right="991" w:bottom="568" w:left="907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1F73" w:rsidRDefault="00011F73" w:rsidP="002219E5">
      <w:r>
        <w:separator/>
      </w:r>
    </w:p>
  </w:endnote>
  <w:endnote w:type="continuationSeparator" w:id="1">
    <w:p w:rsidR="00011F73" w:rsidRDefault="00011F73" w:rsidP="002219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52" w:rsidRDefault="00751252" w:rsidP="000D568C">
    <w:pPr>
      <w:pStyle w:val="aa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1252" w:rsidRDefault="00751252" w:rsidP="003D4B1C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52" w:rsidRDefault="00751252" w:rsidP="003D4B1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1F73" w:rsidRDefault="00011F73" w:rsidP="002219E5">
      <w:r>
        <w:separator/>
      </w:r>
    </w:p>
  </w:footnote>
  <w:footnote w:type="continuationSeparator" w:id="1">
    <w:p w:rsidR="00011F73" w:rsidRDefault="00011F73" w:rsidP="002219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52" w:rsidRDefault="00751252" w:rsidP="003D4B1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51252" w:rsidRDefault="00751252" w:rsidP="003D4B1C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252" w:rsidRDefault="00751252" w:rsidP="000D568C">
    <w:pPr>
      <w:pStyle w:val="a5"/>
      <w:framePr w:wrap="around" w:vAnchor="text" w:hAnchor="margin" w:xAlign="center" w:y="1"/>
      <w:rPr>
        <w:rStyle w:val="a7"/>
      </w:rPr>
    </w:pPr>
  </w:p>
  <w:p w:rsidR="00751252" w:rsidRDefault="00751252" w:rsidP="000D568C">
    <w:pPr>
      <w:pStyle w:val="a5"/>
      <w:framePr w:wrap="around" w:vAnchor="text" w:hAnchor="margin" w:xAlign="right" w:y="1"/>
      <w:rPr>
        <w:rStyle w:val="a7"/>
      </w:rPr>
    </w:pPr>
  </w:p>
  <w:p w:rsidR="00751252" w:rsidRDefault="00751252" w:rsidP="003D4B1C">
    <w:pPr>
      <w:pStyle w:val="a5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081" w:rsidRDefault="00025AF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B77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081" w:rsidRDefault="00011F7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E92D3A0"/>
    <w:lvl w:ilvl="0">
      <w:numFmt w:val="bullet"/>
      <w:lvlText w:val="*"/>
      <w:lvlJc w:val="left"/>
    </w:lvl>
  </w:abstractNum>
  <w:abstractNum w:abstractNumId="1">
    <w:nsid w:val="00A97A71"/>
    <w:multiLevelType w:val="hybridMultilevel"/>
    <w:tmpl w:val="4620AA4E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3F20086"/>
    <w:multiLevelType w:val="singleLevel"/>
    <w:tmpl w:val="90241D3A"/>
    <w:lvl w:ilvl="0">
      <w:start w:val="26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05C20AF2"/>
    <w:multiLevelType w:val="hybridMultilevel"/>
    <w:tmpl w:val="44D65740"/>
    <w:lvl w:ilvl="0" w:tplc="F61C38BE">
      <w:start w:val="1"/>
      <w:numFmt w:val="decimal"/>
      <w:lvlText w:val="%1."/>
      <w:lvlJc w:val="left"/>
      <w:pPr>
        <w:ind w:left="124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>
    <w:nsid w:val="063E2E7B"/>
    <w:multiLevelType w:val="singleLevel"/>
    <w:tmpl w:val="9CF4E92C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08F146A0"/>
    <w:multiLevelType w:val="singleLevel"/>
    <w:tmpl w:val="37F4E116"/>
    <w:lvl w:ilvl="0">
      <w:start w:val="1"/>
      <w:numFmt w:val="decimal"/>
      <w:lvlText w:val="1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6">
    <w:nsid w:val="0B241372"/>
    <w:multiLevelType w:val="hybridMultilevel"/>
    <w:tmpl w:val="48D8FFF0"/>
    <w:lvl w:ilvl="0" w:tplc="04190007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0B416B9E"/>
    <w:multiLevelType w:val="hybridMultilevel"/>
    <w:tmpl w:val="AC34B6E4"/>
    <w:lvl w:ilvl="0" w:tplc="04190007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8">
    <w:nsid w:val="0D482A38"/>
    <w:multiLevelType w:val="hybridMultilevel"/>
    <w:tmpl w:val="BFF48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93E42"/>
    <w:multiLevelType w:val="hybridMultilevel"/>
    <w:tmpl w:val="76E0E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27A5D37"/>
    <w:multiLevelType w:val="hybridMultilevel"/>
    <w:tmpl w:val="478AE130"/>
    <w:lvl w:ilvl="0" w:tplc="4F8C2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551F3"/>
    <w:multiLevelType w:val="hybridMultilevel"/>
    <w:tmpl w:val="2DCAEDB0"/>
    <w:lvl w:ilvl="0" w:tplc="04190007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>
    <w:nsid w:val="27B1718D"/>
    <w:multiLevelType w:val="multilevel"/>
    <w:tmpl w:val="EA74288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>
    <w:nsid w:val="296A73A6"/>
    <w:multiLevelType w:val="singleLevel"/>
    <w:tmpl w:val="FAC87216"/>
    <w:lvl w:ilvl="0">
      <w:start w:val="13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4">
    <w:nsid w:val="2D595CC6"/>
    <w:multiLevelType w:val="singleLevel"/>
    <w:tmpl w:val="B4AC98AE"/>
    <w:lvl w:ilvl="0">
      <w:start w:val="17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5">
    <w:nsid w:val="32687D1A"/>
    <w:multiLevelType w:val="hybridMultilevel"/>
    <w:tmpl w:val="C7BABB9A"/>
    <w:lvl w:ilvl="0" w:tplc="6D7EE4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40014AF"/>
    <w:multiLevelType w:val="singleLevel"/>
    <w:tmpl w:val="76D667D8"/>
    <w:lvl w:ilvl="0">
      <w:start w:val="2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17">
    <w:nsid w:val="396D4DD0"/>
    <w:multiLevelType w:val="hybridMultilevel"/>
    <w:tmpl w:val="3552EDFC"/>
    <w:lvl w:ilvl="0" w:tplc="B86A44E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39832777"/>
    <w:multiLevelType w:val="singleLevel"/>
    <w:tmpl w:val="51685726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19">
    <w:nsid w:val="3ED0794F"/>
    <w:multiLevelType w:val="hybridMultilevel"/>
    <w:tmpl w:val="32CC3A2E"/>
    <w:lvl w:ilvl="0" w:tplc="2ED86DA8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20">
    <w:nsid w:val="3FA72ABA"/>
    <w:multiLevelType w:val="multilevel"/>
    <w:tmpl w:val="0419001F"/>
    <w:styleLink w:val="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23C2F0E"/>
    <w:multiLevelType w:val="hybridMultilevel"/>
    <w:tmpl w:val="11683856"/>
    <w:lvl w:ilvl="0" w:tplc="3200864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4AA42AFC"/>
    <w:multiLevelType w:val="singleLevel"/>
    <w:tmpl w:val="8BC488E6"/>
    <w:lvl w:ilvl="0">
      <w:start w:val="3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3">
    <w:nsid w:val="4DC13431"/>
    <w:multiLevelType w:val="hybridMultilevel"/>
    <w:tmpl w:val="FB34B36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5253584"/>
    <w:multiLevelType w:val="singleLevel"/>
    <w:tmpl w:val="6A9E97EE"/>
    <w:lvl w:ilvl="0">
      <w:start w:val="2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5">
    <w:nsid w:val="5A104E11"/>
    <w:multiLevelType w:val="hybridMultilevel"/>
    <w:tmpl w:val="36E2D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FE1E79"/>
    <w:multiLevelType w:val="hybridMultilevel"/>
    <w:tmpl w:val="E3026FFA"/>
    <w:lvl w:ilvl="0" w:tplc="EF7AC0C6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>
    <w:nsid w:val="5CEB6CE6"/>
    <w:multiLevelType w:val="hybridMultilevel"/>
    <w:tmpl w:val="EF2E5840"/>
    <w:lvl w:ilvl="0" w:tplc="10F49CB0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8">
    <w:nsid w:val="5DFC5B15"/>
    <w:multiLevelType w:val="singleLevel"/>
    <w:tmpl w:val="F5A6AB56"/>
    <w:lvl w:ilvl="0">
      <w:start w:val="8"/>
      <w:numFmt w:val="decimal"/>
      <w:lvlText w:val="4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9">
    <w:nsid w:val="5EF946A6"/>
    <w:multiLevelType w:val="singleLevel"/>
    <w:tmpl w:val="20A4B9CE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30">
    <w:nsid w:val="5F1043C1"/>
    <w:multiLevelType w:val="hybridMultilevel"/>
    <w:tmpl w:val="ECD0755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50656DF"/>
    <w:multiLevelType w:val="singleLevel"/>
    <w:tmpl w:val="BDAAA188"/>
    <w:lvl w:ilvl="0">
      <w:start w:val="1"/>
      <w:numFmt w:val="decimal"/>
      <w:lvlText w:val="%1)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32">
    <w:nsid w:val="6630132A"/>
    <w:multiLevelType w:val="hybridMultilevel"/>
    <w:tmpl w:val="E4D6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2D0558"/>
    <w:multiLevelType w:val="hybridMultilevel"/>
    <w:tmpl w:val="613CD14C"/>
    <w:lvl w:ilvl="0" w:tplc="0BA65D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5C1C2E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770CB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822A8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B7297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2E4F5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F121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1EE6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14AB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>
    <w:nsid w:val="6E015B81"/>
    <w:multiLevelType w:val="singleLevel"/>
    <w:tmpl w:val="07EAEF14"/>
    <w:lvl w:ilvl="0">
      <w:start w:val="1"/>
      <w:numFmt w:val="decimal"/>
      <w:lvlText w:val="3.%1."/>
      <w:legacy w:legacy="1" w:legacySpace="0" w:legacyIndent="519"/>
      <w:lvlJc w:val="left"/>
      <w:rPr>
        <w:rFonts w:ascii="Times New Roman" w:hAnsi="Times New Roman" w:cs="Times New Roman" w:hint="default"/>
        <w:b w:val="0"/>
      </w:rPr>
    </w:lvl>
  </w:abstractNum>
  <w:abstractNum w:abstractNumId="35">
    <w:nsid w:val="6FCF35CB"/>
    <w:multiLevelType w:val="singleLevel"/>
    <w:tmpl w:val="B0FEABDE"/>
    <w:lvl w:ilvl="0">
      <w:start w:val="5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6">
    <w:nsid w:val="71576EF6"/>
    <w:multiLevelType w:val="hybridMultilevel"/>
    <w:tmpl w:val="A8E4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085E61"/>
    <w:multiLevelType w:val="hybridMultilevel"/>
    <w:tmpl w:val="772C4C98"/>
    <w:lvl w:ilvl="0" w:tplc="7CD2169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8">
    <w:nsid w:val="74FE04C9"/>
    <w:multiLevelType w:val="singleLevel"/>
    <w:tmpl w:val="6E2C1944"/>
    <w:lvl w:ilvl="0">
      <w:start w:val="2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9">
    <w:nsid w:val="75C843C9"/>
    <w:multiLevelType w:val="singleLevel"/>
    <w:tmpl w:val="58D8DE02"/>
    <w:lvl w:ilvl="0">
      <w:start w:val="1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abstractNum w:abstractNumId="40">
    <w:nsid w:val="775D0BAC"/>
    <w:multiLevelType w:val="hybridMultilevel"/>
    <w:tmpl w:val="9FC83F0C"/>
    <w:lvl w:ilvl="0" w:tplc="B39A8F80">
      <w:start w:val="1"/>
      <w:numFmt w:val="decimal"/>
      <w:lvlText w:val="%1."/>
      <w:lvlJc w:val="left"/>
      <w:pPr>
        <w:ind w:left="109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7E73DB0"/>
    <w:multiLevelType w:val="singleLevel"/>
    <w:tmpl w:val="ACC0E9FC"/>
    <w:lvl w:ilvl="0">
      <w:start w:val="5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42">
    <w:nsid w:val="792F50C6"/>
    <w:multiLevelType w:val="hybridMultilevel"/>
    <w:tmpl w:val="9222B08E"/>
    <w:lvl w:ilvl="0" w:tplc="29A040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0"/>
  </w:num>
  <w:num w:numId="2">
    <w:abstractNumId w:val="1"/>
  </w:num>
  <w:num w:numId="3">
    <w:abstractNumId w:val="6"/>
  </w:num>
  <w:num w:numId="4">
    <w:abstractNumId w:val="7"/>
  </w:num>
  <w:num w:numId="5">
    <w:abstractNumId w:val="11"/>
  </w:num>
  <w:num w:numId="6">
    <w:abstractNumId w:val="15"/>
  </w:num>
  <w:num w:numId="7">
    <w:abstractNumId w:val="30"/>
  </w:num>
  <w:num w:numId="8">
    <w:abstractNumId w:val="21"/>
  </w:num>
  <w:num w:numId="9">
    <w:abstractNumId w:val="36"/>
  </w:num>
  <w:num w:numId="10">
    <w:abstractNumId w:val="10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2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4"/>
  </w:num>
  <w:num w:numId="17">
    <w:abstractNumId w:val="39"/>
  </w:num>
  <w:num w:numId="18">
    <w:abstractNumId w:val="27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26"/>
  </w:num>
  <w:num w:numId="22">
    <w:abstractNumId w:val="3"/>
  </w:num>
  <w:num w:numId="23">
    <w:abstractNumId w:val="37"/>
  </w:num>
  <w:num w:numId="24">
    <w:abstractNumId w:val="8"/>
  </w:num>
  <w:num w:numId="25">
    <w:abstractNumId w:val="23"/>
  </w:num>
  <w:num w:numId="26">
    <w:abstractNumId w:val="22"/>
  </w:num>
  <w:num w:numId="27">
    <w:abstractNumId w:val="41"/>
  </w:num>
  <w:num w:numId="28">
    <w:abstractNumId w:val="4"/>
  </w:num>
  <w:num w:numId="29">
    <w:abstractNumId w:val="13"/>
  </w:num>
  <w:num w:numId="30">
    <w:abstractNumId w:val="16"/>
  </w:num>
  <w:num w:numId="31">
    <w:abstractNumId w:val="14"/>
  </w:num>
  <w:num w:numId="32">
    <w:abstractNumId w:val="31"/>
  </w:num>
  <w:num w:numId="33">
    <w:abstractNumId w:val="18"/>
  </w:num>
  <w:num w:numId="34">
    <w:abstractNumId w:val="24"/>
  </w:num>
  <w:num w:numId="35">
    <w:abstractNumId w:val="2"/>
  </w:num>
  <w:num w:numId="36">
    <w:abstractNumId w:val="5"/>
  </w:num>
  <w:num w:numId="37">
    <w:abstractNumId w:val="28"/>
  </w:num>
  <w:num w:numId="38">
    <w:abstractNumId w:val="38"/>
  </w:num>
  <w:num w:numId="39">
    <w:abstractNumId w:val="17"/>
  </w:num>
  <w:num w:numId="40">
    <w:abstractNumId w:val="35"/>
  </w:num>
  <w:num w:numId="41">
    <w:abstractNumId w:val="9"/>
  </w:num>
  <w:num w:numId="42">
    <w:abstractNumId w:val="25"/>
  </w:num>
  <w:num w:numId="43">
    <w:abstractNumId w:val="32"/>
  </w:num>
  <w:num w:numId="44">
    <w:abstractNumId w:val="42"/>
  </w:num>
  <w:num w:numId="45">
    <w:abstractNumId w:val="33"/>
  </w:num>
  <w:num w:numId="46">
    <w:abstractNumId w:val="19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7C5"/>
    <w:rsid w:val="0000798B"/>
    <w:rsid w:val="000108F4"/>
    <w:rsid w:val="00011F73"/>
    <w:rsid w:val="00012DEB"/>
    <w:rsid w:val="00013F10"/>
    <w:rsid w:val="000200C0"/>
    <w:rsid w:val="00025AF1"/>
    <w:rsid w:val="00027EF4"/>
    <w:rsid w:val="00032264"/>
    <w:rsid w:val="00034273"/>
    <w:rsid w:val="0003588E"/>
    <w:rsid w:val="0004171C"/>
    <w:rsid w:val="00053327"/>
    <w:rsid w:val="00053763"/>
    <w:rsid w:val="00056560"/>
    <w:rsid w:val="0006071D"/>
    <w:rsid w:val="00062438"/>
    <w:rsid w:val="00071130"/>
    <w:rsid w:val="0007582F"/>
    <w:rsid w:val="0007705A"/>
    <w:rsid w:val="00077224"/>
    <w:rsid w:val="0009162A"/>
    <w:rsid w:val="00096D20"/>
    <w:rsid w:val="000A7A66"/>
    <w:rsid w:val="000C4346"/>
    <w:rsid w:val="000D086D"/>
    <w:rsid w:val="000D6E60"/>
    <w:rsid w:val="000F4D06"/>
    <w:rsid w:val="00100D72"/>
    <w:rsid w:val="001038D9"/>
    <w:rsid w:val="00134A55"/>
    <w:rsid w:val="00136F58"/>
    <w:rsid w:val="0016154D"/>
    <w:rsid w:val="00167F86"/>
    <w:rsid w:val="00170E59"/>
    <w:rsid w:val="0017286E"/>
    <w:rsid w:val="00183708"/>
    <w:rsid w:val="00187A6D"/>
    <w:rsid w:val="00193F92"/>
    <w:rsid w:val="001A3476"/>
    <w:rsid w:val="001A6763"/>
    <w:rsid w:val="001B17B7"/>
    <w:rsid w:val="001B48FB"/>
    <w:rsid w:val="001C59A2"/>
    <w:rsid w:val="001D15F0"/>
    <w:rsid w:val="001D66EF"/>
    <w:rsid w:val="001F136F"/>
    <w:rsid w:val="001F4920"/>
    <w:rsid w:val="002045AC"/>
    <w:rsid w:val="002063F6"/>
    <w:rsid w:val="0021396A"/>
    <w:rsid w:val="002219E5"/>
    <w:rsid w:val="002361FB"/>
    <w:rsid w:val="00240D09"/>
    <w:rsid w:val="00242237"/>
    <w:rsid w:val="00242B06"/>
    <w:rsid w:val="00244788"/>
    <w:rsid w:val="00247829"/>
    <w:rsid w:val="002525EC"/>
    <w:rsid w:val="0025419D"/>
    <w:rsid w:val="00257970"/>
    <w:rsid w:val="00260A72"/>
    <w:rsid w:val="00266B42"/>
    <w:rsid w:val="002703A5"/>
    <w:rsid w:val="00271359"/>
    <w:rsid w:val="00283917"/>
    <w:rsid w:val="0028725C"/>
    <w:rsid w:val="0029510E"/>
    <w:rsid w:val="002959FE"/>
    <w:rsid w:val="002970D3"/>
    <w:rsid w:val="00297172"/>
    <w:rsid w:val="002A1C19"/>
    <w:rsid w:val="002A3F65"/>
    <w:rsid w:val="002A70A6"/>
    <w:rsid w:val="002B54F7"/>
    <w:rsid w:val="002B77F9"/>
    <w:rsid w:val="002D09CD"/>
    <w:rsid w:val="002D1805"/>
    <w:rsid w:val="002D6F40"/>
    <w:rsid w:val="002E465C"/>
    <w:rsid w:val="002F3EA3"/>
    <w:rsid w:val="002F4D25"/>
    <w:rsid w:val="0030098F"/>
    <w:rsid w:val="00302185"/>
    <w:rsid w:val="00303DAB"/>
    <w:rsid w:val="003120E5"/>
    <w:rsid w:val="0035428C"/>
    <w:rsid w:val="0035603A"/>
    <w:rsid w:val="00357FB4"/>
    <w:rsid w:val="00361A0D"/>
    <w:rsid w:val="00370BE9"/>
    <w:rsid w:val="0037573D"/>
    <w:rsid w:val="00380684"/>
    <w:rsid w:val="00380C95"/>
    <w:rsid w:val="00382C0B"/>
    <w:rsid w:val="003840AF"/>
    <w:rsid w:val="003932CC"/>
    <w:rsid w:val="00395001"/>
    <w:rsid w:val="00396B09"/>
    <w:rsid w:val="00396BC4"/>
    <w:rsid w:val="00396F12"/>
    <w:rsid w:val="003A4A08"/>
    <w:rsid w:val="003B26C0"/>
    <w:rsid w:val="003B2E18"/>
    <w:rsid w:val="003B59A5"/>
    <w:rsid w:val="003B5D3F"/>
    <w:rsid w:val="003C172C"/>
    <w:rsid w:val="003C1E84"/>
    <w:rsid w:val="003C6A95"/>
    <w:rsid w:val="003D3E4B"/>
    <w:rsid w:val="003E3CF7"/>
    <w:rsid w:val="00402745"/>
    <w:rsid w:val="004104A2"/>
    <w:rsid w:val="00420877"/>
    <w:rsid w:val="00423B36"/>
    <w:rsid w:val="00427C7D"/>
    <w:rsid w:val="00434DB7"/>
    <w:rsid w:val="00447BA2"/>
    <w:rsid w:val="00455DBF"/>
    <w:rsid w:val="004663E6"/>
    <w:rsid w:val="00470367"/>
    <w:rsid w:val="00483D48"/>
    <w:rsid w:val="00487AFB"/>
    <w:rsid w:val="00495698"/>
    <w:rsid w:val="004A24F3"/>
    <w:rsid w:val="004B01FE"/>
    <w:rsid w:val="004B4703"/>
    <w:rsid w:val="004B6EFB"/>
    <w:rsid w:val="004B6F5D"/>
    <w:rsid w:val="004C09B5"/>
    <w:rsid w:val="004C45A4"/>
    <w:rsid w:val="004C64F9"/>
    <w:rsid w:val="004D0F71"/>
    <w:rsid w:val="004D11F6"/>
    <w:rsid w:val="004E4E69"/>
    <w:rsid w:val="004E76BB"/>
    <w:rsid w:val="004F16A0"/>
    <w:rsid w:val="004F534A"/>
    <w:rsid w:val="005008BA"/>
    <w:rsid w:val="00515B00"/>
    <w:rsid w:val="00547374"/>
    <w:rsid w:val="0055661C"/>
    <w:rsid w:val="00560EE8"/>
    <w:rsid w:val="00575086"/>
    <w:rsid w:val="00576255"/>
    <w:rsid w:val="00581239"/>
    <w:rsid w:val="00592AA3"/>
    <w:rsid w:val="00592BC5"/>
    <w:rsid w:val="00593C01"/>
    <w:rsid w:val="005A136C"/>
    <w:rsid w:val="005B0DA6"/>
    <w:rsid w:val="005B3E45"/>
    <w:rsid w:val="005B6087"/>
    <w:rsid w:val="005C70D6"/>
    <w:rsid w:val="005D2783"/>
    <w:rsid w:val="005F172A"/>
    <w:rsid w:val="006221FB"/>
    <w:rsid w:val="00622ADF"/>
    <w:rsid w:val="00633A37"/>
    <w:rsid w:val="00636C1B"/>
    <w:rsid w:val="00637E44"/>
    <w:rsid w:val="00641D1C"/>
    <w:rsid w:val="006422A9"/>
    <w:rsid w:val="00645A8E"/>
    <w:rsid w:val="00653F83"/>
    <w:rsid w:val="00656148"/>
    <w:rsid w:val="006818A3"/>
    <w:rsid w:val="006871B5"/>
    <w:rsid w:val="006909AF"/>
    <w:rsid w:val="00692A6C"/>
    <w:rsid w:val="006950E8"/>
    <w:rsid w:val="00697EA6"/>
    <w:rsid w:val="006B1C3E"/>
    <w:rsid w:val="006B4ADE"/>
    <w:rsid w:val="006B70D0"/>
    <w:rsid w:val="006C55B5"/>
    <w:rsid w:val="006C6876"/>
    <w:rsid w:val="006C6A8F"/>
    <w:rsid w:val="006D4CBA"/>
    <w:rsid w:val="006D5E59"/>
    <w:rsid w:val="006D7349"/>
    <w:rsid w:val="006E1B2D"/>
    <w:rsid w:val="006E41A3"/>
    <w:rsid w:val="006F1A69"/>
    <w:rsid w:val="0070135E"/>
    <w:rsid w:val="00703CD2"/>
    <w:rsid w:val="0070744C"/>
    <w:rsid w:val="00721FCF"/>
    <w:rsid w:val="00724E3D"/>
    <w:rsid w:val="0072655E"/>
    <w:rsid w:val="0073482A"/>
    <w:rsid w:val="00734CF0"/>
    <w:rsid w:val="00736D9A"/>
    <w:rsid w:val="00751252"/>
    <w:rsid w:val="00756692"/>
    <w:rsid w:val="00757FF3"/>
    <w:rsid w:val="007666B0"/>
    <w:rsid w:val="0077100B"/>
    <w:rsid w:val="00771CB7"/>
    <w:rsid w:val="00772B97"/>
    <w:rsid w:val="00773963"/>
    <w:rsid w:val="00773CCD"/>
    <w:rsid w:val="00776FBC"/>
    <w:rsid w:val="00781AED"/>
    <w:rsid w:val="00783989"/>
    <w:rsid w:val="00784A73"/>
    <w:rsid w:val="007A0D00"/>
    <w:rsid w:val="007A3A71"/>
    <w:rsid w:val="007A5107"/>
    <w:rsid w:val="007A5972"/>
    <w:rsid w:val="007A6FD8"/>
    <w:rsid w:val="007B2D89"/>
    <w:rsid w:val="007B493C"/>
    <w:rsid w:val="007B5F95"/>
    <w:rsid w:val="007B71C4"/>
    <w:rsid w:val="007C2877"/>
    <w:rsid w:val="007C463D"/>
    <w:rsid w:val="007C7B00"/>
    <w:rsid w:val="007E1189"/>
    <w:rsid w:val="007F0265"/>
    <w:rsid w:val="007F2EAC"/>
    <w:rsid w:val="00800A37"/>
    <w:rsid w:val="008135B3"/>
    <w:rsid w:val="00814332"/>
    <w:rsid w:val="008176A2"/>
    <w:rsid w:val="00821D06"/>
    <w:rsid w:val="00825480"/>
    <w:rsid w:val="00826B26"/>
    <w:rsid w:val="0083359C"/>
    <w:rsid w:val="008422F0"/>
    <w:rsid w:val="008433C0"/>
    <w:rsid w:val="00846E98"/>
    <w:rsid w:val="008722AA"/>
    <w:rsid w:val="008805D2"/>
    <w:rsid w:val="00881FA3"/>
    <w:rsid w:val="008856D9"/>
    <w:rsid w:val="008A751E"/>
    <w:rsid w:val="008B2B1C"/>
    <w:rsid w:val="008B3176"/>
    <w:rsid w:val="008C40D1"/>
    <w:rsid w:val="008D1428"/>
    <w:rsid w:val="008D23FA"/>
    <w:rsid w:val="008D4D26"/>
    <w:rsid w:val="008D7E79"/>
    <w:rsid w:val="00902925"/>
    <w:rsid w:val="00902EDA"/>
    <w:rsid w:val="00904B3E"/>
    <w:rsid w:val="00913AE2"/>
    <w:rsid w:val="00926711"/>
    <w:rsid w:val="00960E44"/>
    <w:rsid w:val="00965780"/>
    <w:rsid w:val="009770CA"/>
    <w:rsid w:val="009A7804"/>
    <w:rsid w:val="009A7F47"/>
    <w:rsid w:val="009D17D8"/>
    <w:rsid w:val="009D3353"/>
    <w:rsid w:val="009D35F9"/>
    <w:rsid w:val="009F6F6B"/>
    <w:rsid w:val="00A05F19"/>
    <w:rsid w:val="00A15404"/>
    <w:rsid w:val="00A1780C"/>
    <w:rsid w:val="00A24B29"/>
    <w:rsid w:val="00A33CF1"/>
    <w:rsid w:val="00A41097"/>
    <w:rsid w:val="00A44EBB"/>
    <w:rsid w:val="00A47D38"/>
    <w:rsid w:val="00A514EB"/>
    <w:rsid w:val="00A5184A"/>
    <w:rsid w:val="00A57428"/>
    <w:rsid w:val="00A574DD"/>
    <w:rsid w:val="00A6798C"/>
    <w:rsid w:val="00A70D9A"/>
    <w:rsid w:val="00A710E9"/>
    <w:rsid w:val="00A7155E"/>
    <w:rsid w:val="00A86DE3"/>
    <w:rsid w:val="00A97C61"/>
    <w:rsid w:val="00AA66E2"/>
    <w:rsid w:val="00AB19F2"/>
    <w:rsid w:val="00AB4AFA"/>
    <w:rsid w:val="00AB686E"/>
    <w:rsid w:val="00AC1362"/>
    <w:rsid w:val="00AC141C"/>
    <w:rsid w:val="00AC2DB5"/>
    <w:rsid w:val="00AC6E35"/>
    <w:rsid w:val="00AD026F"/>
    <w:rsid w:val="00AD34CD"/>
    <w:rsid w:val="00AE2EB1"/>
    <w:rsid w:val="00AF1F58"/>
    <w:rsid w:val="00AF5AFB"/>
    <w:rsid w:val="00AF644B"/>
    <w:rsid w:val="00B010B1"/>
    <w:rsid w:val="00B01835"/>
    <w:rsid w:val="00B03F4E"/>
    <w:rsid w:val="00B05F54"/>
    <w:rsid w:val="00B13176"/>
    <w:rsid w:val="00B16A29"/>
    <w:rsid w:val="00B34C04"/>
    <w:rsid w:val="00B364A4"/>
    <w:rsid w:val="00B43819"/>
    <w:rsid w:val="00B451EF"/>
    <w:rsid w:val="00B45212"/>
    <w:rsid w:val="00B50C01"/>
    <w:rsid w:val="00B5768A"/>
    <w:rsid w:val="00B749DF"/>
    <w:rsid w:val="00B751A9"/>
    <w:rsid w:val="00B75534"/>
    <w:rsid w:val="00B92639"/>
    <w:rsid w:val="00BA4C73"/>
    <w:rsid w:val="00BB2B95"/>
    <w:rsid w:val="00BB620A"/>
    <w:rsid w:val="00BC4743"/>
    <w:rsid w:val="00BD1001"/>
    <w:rsid w:val="00BE0B02"/>
    <w:rsid w:val="00BE732B"/>
    <w:rsid w:val="00BF128C"/>
    <w:rsid w:val="00BF4253"/>
    <w:rsid w:val="00C057F6"/>
    <w:rsid w:val="00C10B39"/>
    <w:rsid w:val="00C17164"/>
    <w:rsid w:val="00C337BC"/>
    <w:rsid w:val="00C4001C"/>
    <w:rsid w:val="00C4090D"/>
    <w:rsid w:val="00C431B7"/>
    <w:rsid w:val="00C60E12"/>
    <w:rsid w:val="00C7352A"/>
    <w:rsid w:val="00C82AD1"/>
    <w:rsid w:val="00C82CD9"/>
    <w:rsid w:val="00C8783B"/>
    <w:rsid w:val="00C932EB"/>
    <w:rsid w:val="00C94C02"/>
    <w:rsid w:val="00C94C52"/>
    <w:rsid w:val="00C94FBD"/>
    <w:rsid w:val="00CA3D77"/>
    <w:rsid w:val="00CA6D22"/>
    <w:rsid w:val="00CA6D54"/>
    <w:rsid w:val="00CB10B6"/>
    <w:rsid w:val="00CB77E2"/>
    <w:rsid w:val="00CC3A27"/>
    <w:rsid w:val="00CC6F47"/>
    <w:rsid w:val="00CC70E9"/>
    <w:rsid w:val="00CD33E4"/>
    <w:rsid w:val="00CD7190"/>
    <w:rsid w:val="00CE71CE"/>
    <w:rsid w:val="00CE7CEC"/>
    <w:rsid w:val="00D00B31"/>
    <w:rsid w:val="00D12885"/>
    <w:rsid w:val="00D15997"/>
    <w:rsid w:val="00D269FD"/>
    <w:rsid w:val="00D33BD9"/>
    <w:rsid w:val="00D3756E"/>
    <w:rsid w:val="00D42D62"/>
    <w:rsid w:val="00D45233"/>
    <w:rsid w:val="00D66FE6"/>
    <w:rsid w:val="00D75414"/>
    <w:rsid w:val="00D82F8C"/>
    <w:rsid w:val="00D83DCB"/>
    <w:rsid w:val="00D87638"/>
    <w:rsid w:val="00D90BDF"/>
    <w:rsid w:val="00D9164E"/>
    <w:rsid w:val="00DA3C9B"/>
    <w:rsid w:val="00DB1F62"/>
    <w:rsid w:val="00DB6A13"/>
    <w:rsid w:val="00DC03EC"/>
    <w:rsid w:val="00DC41E0"/>
    <w:rsid w:val="00DC4394"/>
    <w:rsid w:val="00DC6A46"/>
    <w:rsid w:val="00DE1B1F"/>
    <w:rsid w:val="00DF2E08"/>
    <w:rsid w:val="00DF3BED"/>
    <w:rsid w:val="00DF4400"/>
    <w:rsid w:val="00DF7C5E"/>
    <w:rsid w:val="00E04CB2"/>
    <w:rsid w:val="00E06355"/>
    <w:rsid w:val="00E17ABF"/>
    <w:rsid w:val="00E20EF9"/>
    <w:rsid w:val="00E218A4"/>
    <w:rsid w:val="00E247DF"/>
    <w:rsid w:val="00E249F9"/>
    <w:rsid w:val="00E33CAF"/>
    <w:rsid w:val="00E36C28"/>
    <w:rsid w:val="00E45820"/>
    <w:rsid w:val="00E51749"/>
    <w:rsid w:val="00E55008"/>
    <w:rsid w:val="00E57367"/>
    <w:rsid w:val="00E63562"/>
    <w:rsid w:val="00E652F5"/>
    <w:rsid w:val="00E6786D"/>
    <w:rsid w:val="00E72CFC"/>
    <w:rsid w:val="00E84B77"/>
    <w:rsid w:val="00E8542D"/>
    <w:rsid w:val="00E90193"/>
    <w:rsid w:val="00E90C82"/>
    <w:rsid w:val="00E922F9"/>
    <w:rsid w:val="00EA183E"/>
    <w:rsid w:val="00EA1FB8"/>
    <w:rsid w:val="00EB77C5"/>
    <w:rsid w:val="00EB78D9"/>
    <w:rsid w:val="00ED5C19"/>
    <w:rsid w:val="00ED7316"/>
    <w:rsid w:val="00ED7ABA"/>
    <w:rsid w:val="00EF677D"/>
    <w:rsid w:val="00EF79EA"/>
    <w:rsid w:val="00F01651"/>
    <w:rsid w:val="00F0621F"/>
    <w:rsid w:val="00F12A13"/>
    <w:rsid w:val="00F133F5"/>
    <w:rsid w:val="00F146DA"/>
    <w:rsid w:val="00F17E9E"/>
    <w:rsid w:val="00F21BA1"/>
    <w:rsid w:val="00F30B93"/>
    <w:rsid w:val="00F529BA"/>
    <w:rsid w:val="00F562F5"/>
    <w:rsid w:val="00F57C37"/>
    <w:rsid w:val="00F57CEA"/>
    <w:rsid w:val="00F57DDB"/>
    <w:rsid w:val="00F60E86"/>
    <w:rsid w:val="00F7061A"/>
    <w:rsid w:val="00F909E4"/>
    <w:rsid w:val="00F91812"/>
    <w:rsid w:val="00FA101E"/>
    <w:rsid w:val="00FA12A9"/>
    <w:rsid w:val="00FA59BE"/>
    <w:rsid w:val="00FB39E3"/>
    <w:rsid w:val="00FB4860"/>
    <w:rsid w:val="00FB61A7"/>
    <w:rsid w:val="00FC1745"/>
    <w:rsid w:val="00FC1C23"/>
    <w:rsid w:val="00FC20A8"/>
    <w:rsid w:val="00FD5939"/>
    <w:rsid w:val="00FD71C4"/>
    <w:rsid w:val="00FD7497"/>
    <w:rsid w:val="00FE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7C5"/>
    <w:pPr>
      <w:keepNext/>
      <w:jc w:val="center"/>
      <w:outlineLvl w:val="0"/>
    </w:pPr>
    <w:rPr>
      <w:b/>
      <w:sz w:val="36"/>
    </w:rPr>
  </w:style>
  <w:style w:type="paragraph" w:styleId="20">
    <w:name w:val="heading 2"/>
    <w:basedOn w:val="a"/>
    <w:next w:val="a"/>
    <w:link w:val="21"/>
    <w:uiPriority w:val="99"/>
    <w:qFormat/>
    <w:rsid w:val="006C55B5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6C55B5"/>
    <w:pPr>
      <w:keepNext/>
      <w:ind w:firstLine="851"/>
      <w:jc w:val="both"/>
      <w:outlineLvl w:val="2"/>
    </w:pPr>
    <w:rPr>
      <w:sz w:val="28"/>
      <w:szCs w:val="24"/>
    </w:rPr>
  </w:style>
  <w:style w:type="paragraph" w:styleId="4">
    <w:name w:val="heading 4"/>
    <w:basedOn w:val="3"/>
    <w:next w:val="a"/>
    <w:link w:val="40"/>
    <w:uiPriority w:val="99"/>
    <w:qFormat/>
    <w:rsid w:val="00751252"/>
    <w:pPr>
      <w:keepNext w:val="0"/>
      <w:widowControl w:val="0"/>
      <w:autoSpaceDE w:val="0"/>
      <w:autoSpaceDN w:val="0"/>
      <w:adjustRightInd w:val="0"/>
      <w:ind w:firstLine="0"/>
      <w:outlineLvl w:val="3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B77C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Title"/>
    <w:basedOn w:val="a"/>
    <w:link w:val="a4"/>
    <w:qFormat/>
    <w:rsid w:val="00EB77C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EB77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EB77C5"/>
    <w:pPr>
      <w:ind w:firstLine="720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EB77C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EB77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7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B77C5"/>
  </w:style>
  <w:style w:type="paragraph" w:styleId="a8">
    <w:name w:val="List Paragraph"/>
    <w:basedOn w:val="a"/>
    <w:uiPriority w:val="34"/>
    <w:qFormat/>
    <w:rsid w:val="007A6FD8"/>
    <w:pPr>
      <w:ind w:left="720"/>
      <w:contextualSpacing/>
    </w:pPr>
  </w:style>
  <w:style w:type="table" w:styleId="a9">
    <w:name w:val="Table Grid"/>
    <w:basedOn w:val="a1"/>
    <w:uiPriority w:val="99"/>
    <w:rsid w:val="000711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35428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42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1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aliases w:val="Основной текст 1,Нумерованный список !!"/>
    <w:basedOn w:val="a"/>
    <w:link w:val="ad"/>
    <w:rsid w:val="008422F0"/>
    <w:pPr>
      <w:spacing w:line="360" w:lineRule="auto"/>
      <w:ind w:firstLine="709"/>
      <w:jc w:val="both"/>
    </w:pPr>
    <w:rPr>
      <w:sz w:val="26"/>
    </w:rPr>
  </w:style>
  <w:style w:type="character" w:customStyle="1" w:styleId="ad">
    <w:name w:val="Основной текст с отступом Знак"/>
    <w:aliases w:val="Основной текст 1 Знак,Нумерованный список !! Знак"/>
    <w:basedOn w:val="a0"/>
    <w:link w:val="ac"/>
    <w:rsid w:val="008422F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8422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nhideWhenUsed/>
    <w:rsid w:val="00247829"/>
    <w:rPr>
      <w:color w:val="0000FF" w:themeColor="hyperlink"/>
      <w:u w:val="single"/>
    </w:rPr>
  </w:style>
  <w:style w:type="character" w:customStyle="1" w:styleId="21">
    <w:name w:val="Заголовок 2 Знак"/>
    <w:basedOn w:val="a0"/>
    <w:link w:val="20"/>
    <w:uiPriority w:val="99"/>
    <w:rsid w:val="006C55B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6C55B5"/>
    <w:rPr>
      <w:rFonts w:ascii="Times New Roman" w:eastAsia="Times New Roman" w:hAnsi="Times New Roman" w:cs="Times New Roman"/>
      <w:sz w:val="28"/>
      <w:szCs w:val="24"/>
    </w:rPr>
  </w:style>
  <w:style w:type="numbering" w:customStyle="1" w:styleId="2">
    <w:name w:val="Стиль2"/>
    <w:basedOn w:val="a2"/>
    <w:rsid w:val="006C55B5"/>
    <w:pPr>
      <w:numPr>
        <w:numId w:val="1"/>
      </w:numPr>
    </w:pPr>
  </w:style>
  <w:style w:type="paragraph" w:styleId="af">
    <w:name w:val="caption"/>
    <w:basedOn w:val="a"/>
    <w:next w:val="a"/>
    <w:qFormat/>
    <w:rsid w:val="006C55B5"/>
    <w:rPr>
      <w:b/>
      <w:bCs/>
      <w:sz w:val="24"/>
      <w:szCs w:val="24"/>
      <w:u w:val="single"/>
    </w:rPr>
  </w:style>
  <w:style w:type="paragraph" w:customStyle="1" w:styleId="printj">
    <w:name w:val="printj"/>
    <w:basedOn w:val="a"/>
    <w:rsid w:val="006C55B5"/>
    <w:pPr>
      <w:spacing w:before="144" w:after="288"/>
      <w:jc w:val="both"/>
    </w:pPr>
    <w:rPr>
      <w:sz w:val="24"/>
      <w:szCs w:val="24"/>
    </w:rPr>
  </w:style>
  <w:style w:type="paragraph" w:customStyle="1" w:styleId="af0">
    <w:name w:val="Нормальный"/>
    <w:link w:val="af1"/>
    <w:rsid w:val="006C55B5"/>
    <w:pPr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af1">
    <w:name w:val="Нормальный Знак"/>
    <w:link w:val="af0"/>
    <w:locked/>
    <w:rsid w:val="006C55B5"/>
    <w:rPr>
      <w:rFonts w:ascii="Times New Roman" w:eastAsia="Calibri" w:hAnsi="Times New Roman" w:cs="Times New Roman"/>
      <w:sz w:val="26"/>
      <w:szCs w:val="26"/>
      <w:lang w:eastAsia="ru-RU"/>
    </w:rPr>
  </w:style>
  <w:style w:type="character" w:customStyle="1" w:styleId="b-serp-urlitem1">
    <w:name w:val="b-serp-url__item1"/>
    <w:basedOn w:val="a0"/>
    <w:rsid w:val="006C55B5"/>
  </w:style>
  <w:style w:type="character" w:customStyle="1" w:styleId="b-serp-urlmark1">
    <w:name w:val="b-serp-url__mark1"/>
    <w:basedOn w:val="a0"/>
    <w:rsid w:val="006C55B5"/>
  </w:style>
  <w:style w:type="paragraph" w:styleId="HTML">
    <w:name w:val="HTML Preformatted"/>
    <w:basedOn w:val="a"/>
    <w:link w:val="HTML0"/>
    <w:rsid w:val="006C55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6C55B5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2">
    <w:name w:val="Знак Знак Знак Знак Знак Знак Знак Знак Знак Знак Знак Знак Знак"/>
    <w:basedOn w:val="a"/>
    <w:rsid w:val="006C55B5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3">
    <w:name w:val="Мой стиль"/>
    <w:basedOn w:val="a"/>
    <w:rsid w:val="006C55B5"/>
    <w:pPr>
      <w:widowControl w:val="0"/>
      <w:adjustRightInd w:val="0"/>
      <w:spacing w:after="120"/>
      <w:ind w:firstLine="567"/>
      <w:jc w:val="both"/>
      <w:textAlignment w:val="baseline"/>
    </w:pPr>
    <w:rPr>
      <w:sz w:val="24"/>
    </w:rPr>
  </w:style>
  <w:style w:type="paragraph" w:styleId="af4">
    <w:name w:val="Normal (Web)"/>
    <w:basedOn w:val="a"/>
    <w:rsid w:val="006C55B5"/>
    <w:pPr>
      <w:spacing w:before="100" w:beforeAutospacing="1" w:after="100" w:afterAutospacing="1"/>
    </w:pPr>
    <w:rPr>
      <w:sz w:val="24"/>
      <w:szCs w:val="24"/>
    </w:rPr>
  </w:style>
  <w:style w:type="paragraph" w:styleId="24">
    <w:name w:val="Body Text 2"/>
    <w:basedOn w:val="a"/>
    <w:link w:val="25"/>
    <w:rsid w:val="006C55B5"/>
    <w:pPr>
      <w:spacing w:after="120" w:line="480" w:lineRule="auto"/>
    </w:pPr>
    <w:rPr>
      <w:sz w:val="28"/>
      <w:szCs w:val="24"/>
    </w:rPr>
  </w:style>
  <w:style w:type="character" w:customStyle="1" w:styleId="25">
    <w:name w:val="Основной текст 2 Знак"/>
    <w:basedOn w:val="a0"/>
    <w:link w:val="24"/>
    <w:rsid w:val="006C55B5"/>
    <w:rPr>
      <w:rFonts w:ascii="Times New Roman" w:eastAsia="Times New Roman" w:hAnsi="Times New Roman" w:cs="Times New Roman"/>
      <w:sz w:val="28"/>
      <w:szCs w:val="24"/>
    </w:rPr>
  </w:style>
  <w:style w:type="character" w:styleId="af5">
    <w:name w:val="Strong"/>
    <w:uiPriority w:val="22"/>
    <w:qFormat/>
    <w:rsid w:val="006C55B5"/>
    <w:rPr>
      <w:b/>
      <w:bCs/>
    </w:rPr>
  </w:style>
  <w:style w:type="character" w:styleId="af6">
    <w:name w:val="Emphasis"/>
    <w:qFormat/>
    <w:rsid w:val="006C55B5"/>
    <w:rPr>
      <w:i/>
      <w:iCs/>
    </w:rPr>
  </w:style>
  <w:style w:type="paragraph" w:customStyle="1" w:styleId="ConsPlusTitle">
    <w:name w:val="ConsPlusTitle"/>
    <w:rsid w:val="006C55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af7">
    <w:name w:val="Основной текст_"/>
    <w:link w:val="31"/>
    <w:rsid w:val="006C55B5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7"/>
    <w:rsid w:val="006C55B5"/>
    <w:pPr>
      <w:shd w:val="clear" w:color="auto" w:fill="FFFFFF"/>
      <w:spacing w:before="780" w:line="250" w:lineRule="exact"/>
      <w:jc w:val="both"/>
    </w:pPr>
    <w:rPr>
      <w:rFonts w:asciiTheme="minorHAnsi" w:eastAsiaTheme="minorHAnsi" w:hAnsiTheme="minorHAnsi" w:cstheme="minorBidi"/>
      <w:sz w:val="21"/>
      <w:szCs w:val="21"/>
      <w:shd w:val="clear" w:color="auto" w:fill="FFFFFF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sid w:val="006C55B5"/>
    <w:rPr>
      <w:rFonts w:ascii="Tahoma" w:hAnsi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C55B5"/>
    <w:rPr>
      <w:rFonts w:ascii="Tahoma" w:eastAsia="Times New Roman" w:hAnsi="Tahoma" w:cs="Times New Roman"/>
      <w:sz w:val="16"/>
      <w:szCs w:val="16"/>
    </w:rPr>
  </w:style>
  <w:style w:type="character" w:customStyle="1" w:styleId="apple-converted-space">
    <w:name w:val="apple-converted-space"/>
    <w:rsid w:val="006C55B5"/>
  </w:style>
  <w:style w:type="paragraph" w:styleId="afa">
    <w:name w:val="No Spacing"/>
    <w:link w:val="afb"/>
    <w:qFormat/>
    <w:rsid w:val="006C55B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Без интервала Знак"/>
    <w:link w:val="afa"/>
    <w:rsid w:val="006C55B5"/>
    <w:rPr>
      <w:rFonts w:ascii="Calibri" w:eastAsia="Times New Roman" w:hAnsi="Calibri" w:cs="Times New Roman"/>
      <w:lang w:eastAsia="ru-RU"/>
    </w:rPr>
  </w:style>
  <w:style w:type="character" w:customStyle="1" w:styleId="highlight">
    <w:name w:val="highlight"/>
    <w:basedOn w:val="a0"/>
    <w:rsid w:val="006C55B5"/>
  </w:style>
  <w:style w:type="paragraph" w:customStyle="1" w:styleId="afc">
    <w:name w:val="Знак"/>
    <w:basedOn w:val="a"/>
    <w:next w:val="a"/>
    <w:rsid w:val="006C55B5"/>
    <w:pPr>
      <w:spacing w:after="160" w:line="240" w:lineRule="exact"/>
      <w:ind w:firstLine="720"/>
    </w:pPr>
    <w:rPr>
      <w:rFonts w:ascii="Verdana" w:hAnsi="Verdana"/>
      <w:sz w:val="24"/>
      <w:szCs w:val="24"/>
      <w:lang w:val="en-US" w:eastAsia="en-US"/>
    </w:rPr>
  </w:style>
  <w:style w:type="character" w:customStyle="1" w:styleId="afd">
    <w:name w:val="Не вступил в силу"/>
    <w:uiPriority w:val="99"/>
    <w:rsid w:val="006C55B5"/>
    <w:rPr>
      <w:b/>
      <w:bCs/>
      <w:color w:val="000000"/>
      <w:sz w:val="26"/>
      <w:szCs w:val="26"/>
      <w:shd w:val="clear" w:color="auto" w:fill="D8EDE8"/>
    </w:rPr>
  </w:style>
  <w:style w:type="paragraph" w:customStyle="1" w:styleId="afe">
    <w:name w:val="Знак Знак Знак Знак"/>
    <w:basedOn w:val="a"/>
    <w:rsid w:val="0009162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aff">
    <w:name w:val="Цветовое выделение"/>
    <w:uiPriority w:val="99"/>
    <w:rsid w:val="004B4703"/>
    <w:rPr>
      <w:b/>
      <w:color w:val="26282F"/>
      <w:sz w:val="26"/>
    </w:rPr>
  </w:style>
  <w:style w:type="paragraph" w:customStyle="1" w:styleId="11">
    <w:name w:val="Абзац списка1"/>
    <w:basedOn w:val="a"/>
    <w:rsid w:val="004B4703"/>
    <w:pPr>
      <w:ind w:left="720"/>
      <w:contextualSpacing/>
    </w:pPr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751252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0">
    <w:name w:val="Гипертекстовая ссылка"/>
    <w:basedOn w:val="aff"/>
    <w:uiPriority w:val="99"/>
    <w:rsid w:val="00751252"/>
    <w:rPr>
      <w:rFonts w:cs="Times New Roman"/>
      <w:color w:val="008000"/>
    </w:rPr>
  </w:style>
  <w:style w:type="character" w:customStyle="1" w:styleId="aff1">
    <w:name w:val="Активная гипертекстовая ссылка"/>
    <w:basedOn w:val="aff0"/>
    <w:uiPriority w:val="99"/>
    <w:rsid w:val="00751252"/>
    <w:rPr>
      <w:u w:val="single"/>
    </w:rPr>
  </w:style>
  <w:style w:type="paragraph" w:customStyle="1" w:styleId="aff2">
    <w:name w:val="Внимание: Криминал!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3">
    <w:name w:val="Внимание: недобросовестность!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4">
    <w:name w:val="Основное меню (преемственное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5">
    <w:name w:val="Заголовок"/>
    <w:basedOn w:val="aff4"/>
    <w:next w:val="a"/>
    <w:uiPriority w:val="99"/>
    <w:rsid w:val="00751252"/>
    <w:rPr>
      <w:rFonts w:ascii="Arial" w:hAnsi="Arial" w:cs="Times New Roman"/>
      <w:b/>
      <w:bCs/>
      <w:color w:val="C0C0C0"/>
    </w:rPr>
  </w:style>
  <w:style w:type="character" w:customStyle="1" w:styleId="aff6">
    <w:name w:val="Заголовок своего сообщения"/>
    <w:basedOn w:val="aff"/>
    <w:uiPriority w:val="99"/>
    <w:rsid w:val="00751252"/>
    <w:rPr>
      <w:rFonts w:cs="Times New Roman"/>
      <w:color w:val="000080"/>
    </w:rPr>
  </w:style>
  <w:style w:type="paragraph" w:customStyle="1" w:styleId="aff7">
    <w:name w:val="Заголовок статьи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f8">
    <w:name w:val="Заголовок чужого сообщения"/>
    <w:basedOn w:val="aff"/>
    <w:uiPriority w:val="99"/>
    <w:rsid w:val="00751252"/>
    <w:rPr>
      <w:rFonts w:cs="Times New Roman"/>
      <w:color w:val="FF0000"/>
    </w:rPr>
  </w:style>
  <w:style w:type="paragraph" w:customStyle="1" w:styleId="aff9">
    <w:name w:val="Интерактивный заголовок"/>
    <w:basedOn w:val="aff5"/>
    <w:next w:val="a"/>
    <w:uiPriority w:val="99"/>
    <w:rsid w:val="00751252"/>
    <w:rPr>
      <w:b w:val="0"/>
      <w:bCs w:val="0"/>
      <w:color w:val="auto"/>
      <w:u w:val="single"/>
    </w:rPr>
  </w:style>
  <w:style w:type="paragraph" w:customStyle="1" w:styleId="affa">
    <w:name w:val="Интерфейс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b">
    <w:name w:val="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4"/>
      <w:szCs w:val="24"/>
    </w:rPr>
  </w:style>
  <w:style w:type="paragraph" w:customStyle="1" w:styleId="affc">
    <w:name w:val="Информация об изменениях документа"/>
    <w:basedOn w:val="affb"/>
    <w:next w:val="a"/>
    <w:uiPriority w:val="99"/>
    <w:rsid w:val="00751252"/>
    <w:pPr>
      <w:ind w:left="0"/>
    </w:pPr>
  </w:style>
  <w:style w:type="paragraph" w:customStyle="1" w:styleId="affd">
    <w:name w:val="Текст (ле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e">
    <w:name w:val="Колонтитул (левый)"/>
    <w:basedOn w:val="affd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">
    <w:name w:val="Текст (прав. подпись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f0">
    <w:name w:val="Колонтитул (правый)"/>
    <w:basedOn w:val="afff"/>
    <w:next w:val="a"/>
    <w:uiPriority w:val="99"/>
    <w:rsid w:val="00751252"/>
    <w:pPr>
      <w:jc w:val="both"/>
    </w:pPr>
    <w:rPr>
      <w:sz w:val="16"/>
      <w:szCs w:val="16"/>
    </w:rPr>
  </w:style>
  <w:style w:type="paragraph" w:customStyle="1" w:styleId="afff1">
    <w:name w:val="Комментарий пользователя"/>
    <w:basedOn w:val="affb"/>
    <w:next w:val="a"/>
    <w:uiPriority w:val="99"/>
    <w:rsid w:val="00751252"/>
    <w:pPr>
      <w:ind w:left="0"/>
      <w:jc w:val="left"/>
    </w:pPr>
    <w:rPr>
      <w:i w:val="0"/>
      <w:iCs w:val="0"/>
      <w:color w:val="000080"/>
    </w:rPr>
  </w:style>
  <w:style w:type="paragraph" w:customStyle="1" w:styleId="afff2">
    <w:name w:val="Куда обратиться?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3">
    <w:name w:val="Моноширинный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fff4">
    <w:name w:val="Найденные слова"/>
    <w:basedOn w:val="aff"/>
    <w:uiPriority w:val="99"/>
    <w:rsid w:val="00751252"/>
    <w:rPr>
      <w:rFonts w:cs="Times New Roman"/>
      <w:color w:val="000080"/>
    </w:rPr>
  </w:style>
  <w:style w:type="paragraph" w:customStyle="1" w:styleId="afff5">
    <w:name w:val="Необходимые документы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sz w:val="24"/>
      <w:szCs w:val="24"/>
    </w:rPr>
  </w:style>
  <w:style w:type="paragraph" w:customStyle="1" w:styleId="afff6">
    <w:name w:val="Нормальный (таблица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7">
    <w:name w:val="Объект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afff8">
    <w:name w:val="Таблицы (моноширинный)"/>
    <w:basedOn w:val="a"/>
    <w:next w:val="a"/>
    <w:uiPriority w:val="99"/>
    <w:rsid w:val="00751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f9">
    <w:name w:val="Оглавление"/>
    <w:basedOn w:val="afff8"/>
    <w:next w:val="a"/>
    <w:uiPriority w:val="99"/>
    <w:rsid w:val="00751252"/>
    <w:pPr>
      <w:ind w:left="140"/>
    </w:pPr>
    <w:rPr>
      <w:rFonts w:ascii="Arial" w:hAnsi="Arial" w:cs="Times New Roman"/>
    </w:rPr>
  </w:style>
  <w:style w:type="character" w:customStyle="1" w:styleId="afffa">
    <w:name w:val="Опечатки"/>
    <w:uiPriority w:val="99"/>
    <w:rsid w:val="00751252"/>
    <w:rPr>
      <w:color w:val="FF0000"/>
    </w:rPr>
  </w:style>
  <w:style w:type="paragraph" w:customStyle="1" w:styleId="afffb">
    <w:name w:val="Переменная часть"/>
    <w:basedOn w:val="aff4"/>
    <w:next w:val="a"/>
    <w:uiPriority w:val="99"/>
    <w:rsid w:val="00751252"/>
    <w:rPr>
      <w:rFonts w:ascii="Arial" w:hAnsi="Arial" w:cs="Times New Roman"/>
      <w:sz w:val="20"/>
      <w:szCs w:val="20"/>
    </w:rPr>
  </w:style>
  <w:style w:type="paragraph" w:customStyle="1" w:styleId="afffc">
    <w:name w:val="Постоянная часть"/>
    <w:basedOn w:val="aff4"/>
    <w:next w:val="a"/>
    <w:uiPriority w:val="99"/>
    <w:rsid w:val="00751252"/>
    <w:rPr>
      <w:rFonts w:ascii="Arial" w:hAnsi="Arial" w:cs="Times New Roman"/>
      <w:sz w:val="22"/>
      <w:szCs w:val="22"/>
    </w:rPr>
  </w:style>
  <w:style w:type="paragraph" w:customStyle="1" w:styleId="afffd">
    <w:name w:val="Прижатый влево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e">
    <w:name w:val="Пример.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sz w:val="24"/>
      <w:szCs w:val="24"/>
    </w:rPr>
  </w:style>
  <w:style w:type="paragraph" w:customStyle="1" w:styleId="affff">
    <w:name w:val="Примечание."/>
    <w:basedOn w:val="affb"/>
    <w:next w:val="a"/>
    <w:uiPriority w:val="99"/>
    <w:rsid w:val="00751252"/>
    <w:pPr>
      <w:ind w:left="0"/>
    </w:pPr>
    <w:rPr>
      <w:i w:val="0"/>
      <w:iCs w:val="0"/>
      <w:color w:val="auto"/>
    </w:rPr>
  </w:style>
  <w:style w:type="character" w:customStyle="1" w:styleId="affff0">
    <w:name w:val="Продолжение ссылки"/>
    <w:basedOn w:val="aff0"/>
    <w:uiPriority w:val="99"/>
    <w:rsid w:val="00751252"/>
  </w:style>
  <w:style w:type="paragraph" w:customStyle="1" w:styleId="affff1">
    <w:name w:val="Словарная статья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2">
    <w:name w:val="Сравнение редакций"/>
    <w:basedOn w:val="aff"/>
    <w:uiPriority w:val="99"/>
    <w:rsid w:val="00751252"/>
    <w:rPr>
      <w:rFonts w:cs="Times New Roman"/>
      <w:color w:val="000080"/>
    </w:rPr>
  </w:style>
  <w:style w:type="character" w:customStyle="1" w:styleId="affff3">
    <w:name w:val="Сравнение редакций. Добавленный фрагмент"/>
    <w:uiPriority w:val="99"/>
    <w:rsid w:val="00751252"/>
    <w:rPr>
      <w:color w:val="0000FF"/>
    </w:rPr>
  </w:style>
  <w:style w:type="character" w:customStyle="1" w:styleId="affff4">
    <w:name w:val="Сравнение редакций. Удаленный фрагмент"/>
    <w:uiPriority w:val="99"/>
    <w:rsid w:val="00751252"/>
    <w:rPr>
      <w:strike/>
      <w:color w:val="808000"/>
    </w:rPr>
  </w:style>
  <w:style w:type="paragraph" w:customStyle="1" w:styleId="affff5">
    <w:name w:val="Текст (справка)"/>
    <w:basedOn w:val="a"/>
    <w:next w:val="a"/>
    <w:uiPriority w:val="99"/>
    <w:rsid w:val="00751252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ff6">
    <w:name w:val="Текст в таблице"/>
    <w:basedOn w:val="afff6"/>
    <w:next w:val="a"/>
    <w:uiPriority w:val="99"/>
    <w:rsid w:val="00751252"/>
    <w:pPr>
      <w:ind w:firstLine="500"/>
    </w:pPr>
  </w:style>
  <w:style w:type="paragraph" w:customStyle="1" w:styleId="affff7">
    <w:name w:val="Технический комментарий"/>
    <w:basedOn w:val="a"/>
    <w:next w:val="a"/>
    <w:uiPriority w:val="99"/>
    <w:rsid w:val="00751252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fff8">
    <w:name w:val="Утратил силу"/>
    <w:basedOn w:val="aff"/>
    <w:uiPriority w:val="99"/>
    <w:rsid w:val="00751252"/>
    <w:rPr>
      <w:rFonts w:cs="Times New Roman"/>
      <w:strike/>
      <w:color w:val="808000"/>
    </w:rPr>
  </w:style>
  <w:style w:type="paragraph" w:customStyle="1" w:styleId="affff9">
    <w:name w:val="Центрированный (таблица)"/>
    <w:basedOn w:val="afff6"/>
    <w:next w:val="a"/>
    <w:uiPriority w:val="99"/>
    <w:rsid w:val="0075125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4455379.0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garantF1://85134.0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28965.0" TargetMode="External"/><Relationship Id="rId14" Type="http://schemas.openxmlformats.org/officeDocument/2006/relationships/hyperlink" Target="garantF1://12062346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66ADB-6CEF-4DBF-928A-9156FF053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2563</Words>
  <Characters>14615</Characters>
  <Application>Microsoft Office Word</Application>
  <DocSecurity>0</DocSecurity>
  <Lines>121</Lines>
  <Paragraphs>34</Paragraphs>
  <ScaleCrop>false</ScaleCrop>
  <Company/>
  <LinksUpToDate>false</LinksUpToDate>
  <CharactersWithSpaces>17144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2013-12-12T07:48:00Z</dcterms:created>
  <dcterms:modified xsi:type="dcterms:W3CDTF">2013-12-12T07:48:00Z</dcterms:modified>
</cp:coreProperties>
</file>