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35210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35210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35210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35210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35210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35210F">
      <w:pPr>
        <w:ind w:left="-284" w:right="166"/>
        <w:jc w:val="center"/>
      </w:pPr>
    </w:p>
    <w:p w:rsidR="00170E59" w:rsidRDefault="00CD3B2E" w:rsidP="0035210F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1</w:t>
      </w:r>
      <w:r w:rsidR="0038158B">
        <w:rPr>
          <w:b/>
          <w:sz w:val="28"/>
        </w:rPr>
        <w:t>7</w:t>
      </w:r>
      <w:r w:rsidR="001D3449">
        <w:rPr>
          <w:b/>
          <w:sz w:val="28"/>
        </w:rPr>
        <w:t>.02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  г. Западная Двина                                №</w:t>
      </w:r>
      <w:r w:rsidR="0042355F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D8728C">
        <w:rPr>
          <w:b/>
          <w:sz w:val="28"/>
        </w:rPr>
        <w:t>6</w:t>
      </w:r>
    </w:p>
    <w:p w:rsidR="000C4346" w:rsidRPr="000C4346" w:rsidRDefault="000C4346" w:rsidP="0035210F">
      <w:pPr>
        <w:ind w:left="-284" w:right="166"/>
        <w:jc w:val="center"/>
        <w:rPr>
          <w:b/>
          <w:sz w:val="28"/>
        </w:rPr>
      </w:pPr>
    </w:p>
    <w:p w:rsidR="00A76FD6" w:rsidRPr="00CD3B2E" w:rsidRDefault="0080557C" w:rsidP="0042355F">
      <w:pPr>
        <w:shd w:val="clear" w:color="auto" w:fill="FFFFFF"/>
        <w:spacing w:line="322" w:lineRule="exact"/>
        <w:ind w:right="311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 внесении изменений в муниципальную программу «</w:t>
      </w:r>
      <w:r w:rsidR="00D8728C">
        <w:rPr>
          <w:b/>
          <w:spacing w:val="-1"/>
          <w:sz w:val="24"/>
          <w:szCs w:val="24"/>
        </w:rPr>
        <w:t>Развитие физической культуры и спорта в муниципальном образовании Западнодвинский район Тверской области на 2014- 2016 годы</w:t>
      </w:r>
      <w:r>
        <w:rPr>
          <w:b/>
          <w:spacing w:val="-1"/>
          <w:sz w:val="24"/>
          <w:szCs w:val="24"/>
        </w:rPr>
        <w:t>»</w:t>
      </w:r>
    </w:p>
    <w:p w:rsidR="000D29D0" w:rsidRPr="0042355F" w:rsidRDefault="000D29D0" w:rsidP="0042355F">
      <w:pPr>
        <w:shd w:val="clear" w:color="auto" w:fill="FFFFFF"/>
        <w:spacing w:line="322" w:lineRule="exact"/>
        <w:ind w:right="3110"/>
        <w:rPr>
          <w:b/>
          <w:sz w:val="24"/>
          <w:szCs w:val="24"/>
        </w:rPr>
      </w:pPr>
    </w:p>
    <w:p w:rsidR="00782D78" w:rsidRDefault="00A76FD6" w:rsidP="00BF64B0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80557C">
        <w:rPr>
          <w:sz w:val="28"/>
          <w:szCs w:val="28"/>
        </w:rPr>
        <w:t>В соответствии с Постановлением № 153 от 16.08.2013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 администрация Западнодвинского района Тверской области</w:t>
      </w:r>
    </w:p>
    <w:p w:rsidR="00CD3B2E" w:rsidRPr="00CD3B2E" w:rsidRDefault="00CD3B2E" w:rsidP="00BF64B0">
      <w:pPr>
        <w:shd w:val="clear" w:color="auto" w:fill="FFFFFF"/>
        <w:spacing w:line="278" w:lineRule="exact"/>
        <w:jc w:val="both"/>
        <w:rPr>
          <w:sz w:val="28"/>
          <w:szCs w:val="28"/>
        </w:rPr>
      </w:pPr>
    </w:p>
    <w:p w:rsidR="00BF64B0" w:rsidRPr="00CD3B2E" w:rsidRDefault="00A76FD6" w:rsidP="000D29D0">
      <w:pPr>
        <w:shd w:val="clear" w:color="auto" w:fill="FFFFFF"/>
        <w:ind w:left="3221" w:right="24"/>
        <w:rPr>
          <w:b/>
          <w:spacing w:val="-1"/>
          <w:sz w:val="28"/>
          <w:szCs w:val="28"/>
        </w:rPr>
      </w:pPr>
      <w:r w:rsidRPr="00CD3B2E">
        <w:rPr>
          <w:spacing w:val="-1"/>
          <w:sz w:val="28"/>
          <w:szCs w:val="28"/>
        </w:rPr>
        <w:t xml:space="preserve">                                         </w:t>
      </w:r>
      <w:r w:rsidRPr="00CD3B2E">
        <w:rPr>
          <w:b/>
          <w:spacing w:val="-1"/>
          <w:sz w:val="28"/>
          <w:szCs w:val="28"/>
        </w:rPr>
        <w:t>ПОСТАНОВЛЯ</w:t>
      </w:r>
      <w:r w:rsidR="00F12FE6" w:rsidRPr="00CD3B2E">
        <w:rPr>
          <w:b/>
          <w:spacing w:val="-1"/>
          <w:sz w:val="28"/>
          <w:szCs w:val="28"/>
        </w:rPr>
        <w:t>ЕТ</w:t>
      </w:r>
      <w:r w:rsidRPr="00CD3B2E">
        <w:rPr>
          <w:b/>
          <w:spacing w:val="-1"/>
          <w:sz w:val="28"/>
          <w:szCs w:val="28"/>
        </w:rPr>
        <w:t>:</w:t>
      </w:r>
    </w:p>
    <w:p w:rsidR="00CD3B2E" w:rsidRDefault="0038158B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 w:rsidRPr="0080557C">
        <w:rPr>
          <w:spacing w:val="-1"/>
          <w:sz w:val="28"/>
          <w:szCs w:val="28"/>
        </w:rPr>
        <w:t xml:space="preserve">      </w:t>
      </w:r>
      <w:r w:rsidR="0080557C" w:rsidRPr="0080557C">
        <w:rPr>
          <w:spacing w:val="-1"/>
          <w:sz w:val="28"/>
          <w:szCs w:val="28"/>
        </w:rPr>
        <w:t xml:space="preserve">1. Внести в муниципальную программу «Развитие </w:t>
      </w:r>
      <w:r w:rsidR="00D8728C">
        <w:rPr>
          <w:spacing w:val="-1"/>
          <w:sz w:val="28"/>
          <w:szCs w:val="28"/>
        </w:rPr>
        <w:t>физической культуры и спорта в муниципальном образовании Западнодвинский район Тверской области на 2014 – 2016 годы</w:t>
      </w:r>
      <w:r w:rsidR="0080557C">
        <w:rPr>
          <w:spacing w:val="-1"/>
          <w:sz w:val="28"/>
          <w:szCs w:val="28"/>
        </w:rPr>
        <w:t>» следующие изменения:</w:t>
      </w:r>
    </w:p>
    <w:p w:rsid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1. В паспорт программы «Развитие </w:t>
      </w:r>
      <w:r w:rsidR="00D8728C">
        <w:rPr>
          <w:spacing w:val="-1"/>
          <w:sz w:val="28"/>
          <w:szCs w:val="28"/>
        </w:rPr>
        <w:t>физической культуры и спорта в муниципальном образовании Западнодвинский район Тверской области на 2014 – 2016 годы</w:t>
      </w:r>
      <w:r>
        <w:rPr>
          <w:spacing w:val="-1"/>
          <w:sz w:val="28"/>
          <w:szCs w:val="28"/>
        </w:rPr>
        <w:t>»</w:t>
      </w:r>
    </w:p>
    <w:p w:rsid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4111"/>
        <w:gridCol w:w="1418"/>
        <w:gridCol w:w="1401"/>
        <w:gridCol w:w="999"/>
      </w:tblGrid>
      <w:tr w:rsidR="0080557C" w:rsidTr="0080557C">
        <w:tc>
          <w:tcPr>
            <w:tcW w:w="2376" w:type="dxa"/>
            <w:vMerge w:val="restart"/>
          </w:tcPr>
          <w:p w:rsidR="0080557C" w:rsidRPr="0080557C" w:rsidRDefault="0080557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before="100" w:beforeAutospacing="1" w:after="100" w:afterAutospacing="1"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 xml:space="preserve">Объемы и источники финансирования муниципальной программы по годам ее реализации </w:t>
            </w:r>
          </w:p>
        </w:tc>
        <w:tc>
          <w:tcPr>
            <w:tcW w:w="7929" w:type="dxa"/>
            <w:gridSpan w:val="4"/>
          </w:tcPr>
          <w:p w:rsidR="0080557C" w:rsidRPr="0080557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Общий объем финансирования муниципальной подпрограммы на 2014 – 2016 годы составляет: </w:t>
            </w:r>
            <w:r w:rsidRPr="00D8728C">
              <w:rPr>
                <w:b/>
                <w:spacing w:val="-1"/>
                <w:sz w:val="22"/>
                <w:szCs w:val="22"/>
              </w:rPr>
              <w:t>21412,8 тыс.руб.</w:t>
            </w:r>
          </w:p>
        </w:tc>
      </w:tr>
      <w:tr w:rsidR="0080557C" w:rsidTr="0080557C">
        <w:tc>
          <w:tcPr>
            <w:tcW w:w="2376" w:type="dxa"/>
            <w:vMerge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557C" w:rsidRPr="0080557C" w:rsidRDefault="0080557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Подпрограмм</w:t>
            </w:r>
            <w:r w:rsidR="00D8728C">
              <w:rPr>
                <w:spacing w:val="-1"/>
                <w:sz w:val="22"/>
                <w:szCs w:val="22"/>
              </w:rPr>
              <w:t>а</w:t>
            </w:r>
          </w:p>
        </w:tc>
        <w:tc>
          <w:tcPr>
            <w:tcW w:w="1418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2014 г.</w:t>
            </w:r>
          </w:p>
        </w:tc>
        <w:tc>
          <w:tcPr>
            <w:tcW w:w="140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2015 г.</w:t>
            </w:r>
          </w:p>
        </w:tc>
        <w:tc>
          <w:tcPr>
            <w:tcW w:w="999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80557C">
              <w:rPr>
                <w:spacing w:val="-1"/>
                <w:sz w:val="22"/>
                <w:szCs w:val="22"/>
              </w:rPr>
              <w:t>2016 г.</w:t>
            </w:r>
          </w:p>
        </w:tc>
      </w:tr>
      <w:tr w:rsidR="0080557C" w:rsidTr="0080557C">
        <w:tc>
          <w:tcPr>
            <w:tcW w:w="2376" w:type="dxa"/>
            <w:vMerge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557C" w:rsidRPr="0080557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Развитие физической культуры и спорта в Западнодвинском районе</w:t>
            </w:r>
          </w:p>
        </w:tc>
        <w:tc>
          <w:tcPr>
            <w:tcW w:w="1418" w:type="dxa"/>
          </w:tcPr>
          <w:p w:rsidR="0080557C" w:rsidRPr="0080557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7236,8</w:t>
            </w:r>
          </w:p>
        </w:tc>
        <w:tc>
          <w:tcPr>
            <w:tcW w:w="1401" w:type="dxa"/>
          </w:tcPr>
          <w:p w:rsidR="0080557C" w:rsidRPr="0080557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7056,4</w:t>
            </w:r>
          </w:p>
        </w:tc>
        <w:tc>
          <w:tcPr>
            <w:tcW w:w="999" w:type="dxa"/>
          </w:tcPr>
          <w:p w:rsidR="0080557C" w:rsidRPr="0080557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7119,6</w:t>
            </w:r>
          </w:p>
        </w:tc>
      </w:tr>
      <w:tr w:rsidR="0080557C" w:rsidTr="0080557C">
        <w:tc>
          <w:tcPr>
            <w:tcW w:w="2376" w:type="dxa"/>
            <w:vMerge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4111" w:type="dxa"/>
          </w:tcPr>
          <w:p w:rsidR="0080557C" w:rsidRPr="0080557C" w:rsidRDefault="0080557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 w:rsidRPr="0080557C">
              <w:rPr>
                <w:b/>
                <w:spacing w:val="-1"/>
                <w:sz w:val="22"/>
                <w:szCs w:val="22"/>
              </w:rPr>
              <w:t>ВСЕГО:</w:t>
            </w:r>
          </w:p>
        </w:tc>
        <w:tc>
          <w:tcPr>
            <w:tcW w:w="1418" w:type="dxa"/>
          </w:tcPr>
          <w:p w:rsidR="0080557C" w:rsidRPr="0080557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7236,8</w:t>
            </w:r>
          </w:p>
        </w:tc>
        <w:tc>
          <w:tcPr>
            <w:tcW w:w="1401" w:type="dxa"/>
          </w:tcPr>
          <w:p w:rsidR="0080557C" w:rsidRPr="0080557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7056,4</w:t>
            </w:r>
          </w:p>
        </w:tc>
        <w:tc>
          <w:tcPr>
            <w:tcW w:w="999" w:type="dxa"/>
          </w:tcPr>
          <w:p w:rsidR="0080557C" w:rsidRPr="0080557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7119,6</w:t>
            </w:r>
          </w:p>
        </w:tc>
      </w:tr>
    </w:tbl>
    <w:p w:rsidR="00D8728C" w:rsidRDefault="00D8728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Default="0080557C" w:rsidP="00D8728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D8728C">
        <w:rPr>
          <w:spacing w:val="-1"/>
          <w:sz w:val="28"/>
          <w:szCs w:val="28"/>
        </w:rPr>
        <w:t>2. Раздел 3 в подпрограмму 1 «Развитие физической культуры и спорта в Западнодвинском районе»</w:t>
      </w:r>
    </w:p>
    <w:p w:rsidR="00D8728C" w:rsidRDefault="00D8728C" w:rsidP="00D8728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Раздел 4 задача 2 «Укрепление материально – технической базы учреждений физической культуры и спорта»</w:t>
      </w:r>
    </w:p>
    <w:p w:rsidR="00D8728C" w:rsidRDefault="00D8728C" w:rsidP="00D8728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 Раздел 5 мероприятие 2001 «Приобретение спортивного инвентаря в учреждениях  физической культуры и спорта»</w:t>
      </w:r>
    </w:p>
    <w:p w:rsidR="00D8728C" w:rsidRDefault="00D8728C" w:rsidP="00D8728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Раздел 6 Объем финансовых ресурсов, необходимых для реализации подпрограммы</w:t>
      </w:r>
    </w:p>
    <w:p w:rsidR="00D8728C" w:rsidRDefault="00D8728C" w:rsidP="00D8728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D8728C" w:rsidRDefault="00D8728C" w:rsidP="00D8728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51"/>
        <w:gridCol w:w="3402"/>
        <w:gridCol w:w="2835"/>
        <w:gridCol w:w="2117"/>
      </w:tblGrid>
      <w:tr w:rsidR="00D8728C" w:rsidTr="00D8728C">
        <w:tc>
          <w:tcPr>
            <w:tcW w:w="1951" w:type="dxa"/>
            <w:vMerge w:val="restart"/>
          </w:tcPr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D8728C">
              <w:rPr>
                <w:spacing w:val="-1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237" w:type="dxa"/>
            <w:gridSpan w:val="2"/>
          </w:tcPr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D8728C">
              <w:rPr>
                <w:spacing w:val="-1"/>
                <w:sz w:val="22"/>
                <w:szCs w:val="22"/>
              </w:rPr>
              <w:t>Объем бюджетных ассигнований, выделенный на реализацию подпрограммы «Развитие физической культуры и спорта в Западнодвинском районе» 21412,8 тыс. руб.</w:t>
            </w:r>
          </w:p>
        </w:tc>
        <w:tc>
          <w:tcPr>
            <w:tcW w:w="2117" w:type="dxa"/>
            <w:vMerge w:val="restart"/>
          </w:tcPr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Итого тыс. руб.</w:t>
            </w:r>
          </w:p>
        </w:tc>
      </w:tr>
      <w:tr w:rsidR="00D8728C" w:rsidTr="00D8728C">
        <w:tc>
          <w:tcPr>
            <w:tcW w:w="1951" w:type="dxa"/>
            <w:vMerge/>
          </w:tcPr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3402" w:type="dxa"/>
          </w:tcPr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D8728C">
              <w:rPr>
                <w:spacing w:val="-1"/>
                <w:sz w:val="22"/>
                <w:szCs w:val="22"/>
              </w:rPr>
              <w:t>Задача 1</w:t>
            </w:r>
          </w:p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 w:rsidRPr="00D8728C">
              <w:rPr>
                <w:spacing w:val="-1"/>
                <w:sz w:val="22"/>
                <w:szCs w:val="22"/>
              </w:rPr>
              <w:t>Дальнейшее развитие массового спорта и физкультурно – оздоровительного движения среди всех возрастных групп и категорий населения Западнодвинского района</w:t>
            </w:r>
          </w:p>
        </w:tc>
        <w:tc>
          <w:tcPr>
            <w:tcW w:w="2835" w:type="dxa"/>
          </w:tcPr>
          <w:p w:rsid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Задача 2</w:t>
            </w:r>
          </w:p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«Укрепление материально – технической базы учреждений физической культуры и спорта»</w:t>
            </w:r>
          </w:p>
        </w:tc>
        <w:tc>
          <w:tcPr>
            <w:tcW w:w="2117" w:type="dxa"/>
            <w:vMerge/>
          </w:tcPr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</w:p>
        </w:tc>
      </w:tr>
      <w:tr w:rsidR="00D8728C" w:rsidTr="00D8728C">
        <w:tc>
          <w:tcPr>
            <w:tcW w:w="1951" w:type="dxa"/>
          </w:tcPr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2014 г.</w:t>
            </w:r>
          </w:p>
        </w:tc>
        <w:tc>
          <w:tcPr>
            <w:tcW w:w="3402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7015,3</w:t>
            </w:r>
          </w:p>
        </w:tc>
        <w:tc>
          <w:tcPr>
            <w:tcW w:w="2835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221,5</w:t>
            </w:r>
          </w:p>
        </w:tc>
        <w:tc>
          <w:tcPr>
            <w:tcW w:w="2117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7236,8</w:t>
            </w:r>
          </w:p>
        </w:tc>
      </w:tr>
      <w:tr w:rsidR="00D8728C" w:rsidTr="00D8728C">
        <w:tc>
          <w:tcPr>
            <w:tcW w:w="1951" w:type="dxa"/>
          </w:tcPr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2015 г.</w:t>
            </w:r>
          </w:p>
        </w:tc>
        <w:tc>
          <w:tcPr>
            <w:tcW w:w="3402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7019,9</w:t>
            </w:r>
          </w:p>
        </w:tc>
        <w:tc>
          <w:tcPr>
            <w:tcW w:w="2835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36,5</w:t>
            </w:r>
          </w:p>
        </w:tc>
        <w:tc>
          <w:tcPr>
            <w:tcW w:w="2117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7056,4</w:t>
            </w:r>
          </w:p>
        </w:tc>
      </w:tr>
      <w:tr w:rsidR="00D8728C" w:rsidTr="00D8728C">
        <w:tc>
          <w:tcPr>
            <w:tcW w:w="1951" w:type="dxa"/>
          </w:tcPr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2016 г.</w:t>
            </w:r>
          </w:p>
        </w:tc>
        <w:tc>
          <w:tcPr>
            <w:tcW w:w="3402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7083,1</w:t>
            </w:r>
          </w:p>
        </w:tc>
        <w:tc>
          <w:tcPr>
            <w:tcW w:w="2835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36,5</w:t>
            </w:r>
          </w:p>
        </w:tc>
        <w:tc>
          <w:tcPr>
            <w:tcW w:w="2117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7119,6</w:t>
            </w:r>
          </w:p>
        </w:tc>
      </w:tr>
      <w:tr w:rsidR="00D8728C" w:rsidTr="00D8728C">
        <w:tc>
          <w:tcPr>
            <w:tcW w:w="1951" w:type="dxa"/>
          </w:tcPr>
          <w:p w:rsidR="00D8728C" w:rsidRPr="00D8728C" w:rsidRDefault="00D8728C" w:rsidP="0080557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Всего:</w:t>
            </w:r>
          </w:p>
        </w:tc>
        <w:tc>
          <w:tcPr>
            <w:tcW w:w="3402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21118,3</w:t>
            </w:r>
          </w:p>
        </w:tc>
        <w:tc>
          <w:tcPr>
            <w:tcW w:w="2835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294,5</w:t>
            </w:r>
          </w:p>
        </w:tc>
        <w:tc>
          <w:tcPr>
            <w:tcW w:w="2117" w:type="dxa"/>
          </w:tcPr>
          <w:p w:rsidR="00D8728C" w:rsidRPr="00D8728C" w:rsidRDefault="00D8728C" w:rsidP="00D8728C">
            <w:pPr>
              <w:pStyle w:val="a8"/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line="370" w:lineRule="exact"/>
              <w:ind w:left="0" w:right="1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211412,8</w:t>
            </w:r>
          </w:p>
        </w:tc>
      </w:tr>
    </w:tbl>
    <w:p w:rsidR="0080557C" w:rsidRPr="0080557C" w:rsidRDefault="0080557C" w:rsidP="0080557C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CD3B2E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Контроль </w:t>
      </w:r>
      <w:r w:rsidR="00D8728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 исполнением настоящего постановления возложить на заместителя главы района по социальным вопросам Малышеву Н.Н.</w:t>
      </w:r>
    </w:p>
    <w:p w:rsidR="0080557C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80557C" w:rsidRPr="0080557C" w:rsidRDefault="0080557C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CD3B2E" w:rsidRPr="0080557C" w:rsidRDefault="00CD3B2E" w:rsidP="00CD3B2E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"/>
          <w:sz w:val="28"/>
          <w:szCs w:val="28"/>
        </w:rPr>
      </w:pPr>
    </w:p>
    <w:p w:rsidR="0042355F" w:rsidRDefault="0042355F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A76FD6" w:rsidRDefault="00A56C2C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A76FD6">
        <w:rPr>
          <w:spacing w:val="-1"/>
          <w:sz w:val="28"/>
          <w:szCs w:val="28"/>
        </w:rPr>
        <w:t xml:space="preserve">  </w:t>
      </w:r>
      <w:r w:rsidR="001824CE">
        <w:rPr>
          <w:spacing w:val="-1"/>
          <w:sz w:val="28"/>
          <w:szCs w:val="28"/>
        </w:rPr>
        <w:t xml:space="preserve">   </w:t>
      </w:r>
      <w:r w:rsidR="0080557C">
        <w:rPr>
          <w:spacing w:val="-1"/>
          <w:sz w:val="28"/>
          <w:szCs w:val="28"/>
        </w:rPr>
        <w:t xml:space="preserve">     </w:t>
      </w:r>
      <w:r w:rsidR="00CD3B2E">
        <w:rPr>
          <w:spacing w:val="-1"/>
          <w:sz w:val="28"/>
          <w:szCs w:val="28"/>
        </w:rPr>
        <w:t xml:space="preserve"> </w:t>
      </w:r>
      <w:r w:rsidR="00D8728C">
        <w:rPr>
          <w:spacing w:val="-1"/>
          <w:sz w:val="28"/>
          <w:szCs w:val="28"/>
        </w:rPr>
        <w:t xml:space="preserve">                  </w:t>
      </w:r>
      <w:r w:rsidR="005A65F6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>Глава района</w:t>
      </w:r>
      <w:r w:rsidR="003D510C">
        <w:rPr>
          <w:spacing w:val="-1"/>
          <w:sz w:val="28"/>
          <w:szCs w:val="28"/>
        </w:rPr>
        <w:t xml:space="preserve"> </w:t>
      </w:r>
      <w:r w:rsidR="00CD3B2E">
        <w:rPr>
          <w:spacing w:val="-1"/>
          <w:sz w:val="28"/>
          <w:szCs w:val="28"/>
        </w:rPr>
        <w:t xml:space="preserve"> </w:t>
      </w:r>
      <w:r w:rsidR="0080557C">
        <w:rPr>
          <w:spacing w:val="-1"/>
          <w:sz w:val="28"/>
          <w:szCs w:val="28"/>
        </w:rPr>
        <w:t xml:space="preserve">   </w:t>
      </w:r>
      <w:r w:rsidR="00CD3B2E">
        <w:rPr>
          <w:spacing w:val="-1"/>
          <w:sz w:val="28"/>
          <w:szCs w:val="28"/>
        </w:rPr>
        <w:t xml:space="preserve"> </w:t>
      </w:r>
      <w:r w:rsidR="002673D3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 xml:space="preserve"> Ю.В. Тимофеев</w:t>
      </w:r>
    </w:p>
    <w:sectPr w:rsidR="00A76FD6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40" w:rsidRDefault="008F0840" w:rsidP="002219E5">
      <w:r>
        <w:separator/>
      </w:r>
    </w:p>
  </w:endnote>
  <w:endnote w:type="continuationSeparator" w:id="1">
    <w:p w:rsidR="008F0840" w:rsidRDefault="008F0840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40" w:rsidRDefault="008F0840" w:rsidP="002219E5">
      <w:r>
        <w:separator/>
      </w:r>
    </w:p>
  </w:footnote>
  <w:footnote w:type="continuationSeparator" w:id="1">
    <w:p w:rsidR="008F0840" w:rsidRDefault="008F0840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0F79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8F08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595601A"/>
    <w:multiLevelType w:val="singleLevel"/>
    <w:tmpl w:val="2B2ED7C0"/>
    <w:lvl w:ilvl="0">
      <w:start w:val="4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1F594619"/>
    <w:multiLevelType w:val="hybridMultilevel"/>
    <w:tmpl w:val="CCBE414A"/>
    <w:lvl w:ilvl="0" w:tplc="88B4DE8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20D70585"/>
    <w:multiLevelType w:val="multilevel"/>
    <w:tmpl w:val="7DC20282"/>
    <w:lvl w:ilvl="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1" w:hanging="2160"/>
      </w:pPr>
      <w:rPr>
        <w:rFonts w:hint="default"/>
      </w:rPr>
    </w:lvl>
  </w:abstractNum>
  <w:abstractNum w:abstractNumId="13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4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5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B0175FE"/>
    <w:multiLevelType w:val="singleLevel"/>
    <w:tmpl w:val="D7DEE0C2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9">
    <w:nsid w:val="31E26DD0"/>
    <w:multiLevelType w:val="hybridMultilevel"/>
    <w:tmpl w:val="CE4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3F042B35"/>
    <w:multiLevelType w:val="singleLevel"/>
    <w:tmpl w:val="992218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>
    <w:nsid w:val="3F0D1DF0"/>
    <w:multiLevelType w:val="hybridMultilevel"/>
    <w:tmpl w:val="F9386DA6"/>
    <w:lvl w:ilvl="0" w:tplc="115C32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8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466A1DAF"/>
    <w:multiLevelType w:val="singleLevel"/>
    <w:tmpl w:val="0208438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>
    <w:nsid w:val="48360062"/>
    <w:multiLevelType w:val="singleLevel"/>
    <w:tmpl w:val="B908FA02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1">
    <w:nsid w:val="49062004"/>
    <w:multiLevelType w:val="singleLevel"/>
    <w:tmpl w:val="F616500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3">
    <w:nsid w:val="54F910BB"/>
    <w:multiLevelType w:val="hybridMultilevel"/>
    <w:tmpl w:val="87B24D68"/>
    <w:lvl w:ilvl="0" w:tplc="9BA6D3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5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6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7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8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0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41">
    <w:nsid w:val="6D12085F"/>
    <w:multiLevelType w:val="singleLevel"/>
    <w:tmpl w:val="C4AA283C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2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3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4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45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32"/>
  </w:num>
  <w:num w:numId="4">
    <w:abstractNumId w:val="39"/>
  </w:num>
  <w:num w:numId="5">
    <w:abstractNumId w:val="34"/>
  </w:num>
  <w:num w:numId="6">
    <w:abstractNumId w:val="27"/>
  </w:num>
  <w:num w:numId="7">
    <w:abstractNumId w:val="18"/>
  </w:num>
  <w:num w:numId="8">
    <w:abstractNumId w:val="21"/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10"/>
  </w:num>
  <w:num w:numId="12">
    <w:abstractNumId w:val="26"/>
  </w:num>
  <w:num w:numId="13">
    <w:abstractNumId w:val="45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44"/>
  </w:num>
  <w:num w:numId="19">
    <w:abstractNumId w:val="14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0"/>
  </w:num>
  <w:num w:numId="23">
    <w:abstractNumId w:val="6"/>
  </w:num>
  <w:num w:numId="24">
    <w:abstractNumId w:val="28"/>
  </w:num>
  <w:num w:numId="25">
    <w:abstractNumId w:val="8"/>
  </w:num>
  <w:num w:numId="26">
    <w:abstractNumId w:val="43"/>
  </w:num>
  <w:num w:numId="27">
    <w:abstractNumId w:val="42"/>
  </w:num>
  <w:num w:numId="28">
    <w:abstractNumId w:val="37"/>
  </w:num>
  <w:num w:numId="29">
    <w:abstractNumId w:val="22"/>
  </w:num>
  <w:num w:numId="30">
    <w:abstractNumId w:val="17"/>
  </w:num>
  <w:num w:numId="31">
    <w:abstractNumId w:val="35"/>
  </w:num>
  <w:num w:numId="32">
    <w:abstractNumId w:val="38"/>
  </w:num>
  <w:num w:numId="33">
    <w:abstractNumId w:val="36"/>
  </w:num>
  <w:num w:numId="34">
    <w:abstractNumId w:val="7"/>
  </w:num>
  <w:num w:numId="35">
    <w:abstractNumId w:val="5"/>
  </w:num>
  <w:num w:numId="36">
    <w:abstractNumId w:val="15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2"/>
  </w:num>
  <w:num w:numId="39">
    <w:abstractNumId w:val="29"/>
  </w:num>
  <w:num w:numId="40">
    <w:abstractNumId w:val="11"/>
  </w:num>
  <w:num w:numId="41">
    <w:abstractNumId w:val="19"/>
  </w:num>
  <w:num w:numId="42">
    <w:abstractNumId w:val="30"/>
  </w:num>
  <w:num w:numId="43">
    <w:abstractNumId w:val="4"/>
  </w:num>
  <w:num w:numId="44">
    <w:abstractNumId w:val="4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41"/>
  </w:num>
  <w:num w:numId="46">
    <w:abstractNumId w:val="16"/>
  </w:num>
  <w:num w:numId="47">
    <w:abstractNumId w:val="24"/>
  </w:num>
  <w:num w:numId="48">
    <w:abstractNumId w:val="31"/>
  </w:num>
  <w:num w:numId="49">
    <w:abstractNumId w:val="23"/>
  </w:num>
  <w:num w:numId="50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3189"/>
    <w:rsid w:val="0003346C"/>
    <w:rsid w:val="00034273"/>
    <w:rsid w:val="0003588E"/>
    <w:rsid w:val="0004171C"/>
    <w:rsid w:val="00047198"/>
    <w:rsid w:val="00053327"/>
    <w:rsid w:val="00053763"/>
    <w:rsid w:val="00056560"/>
    <w:rsid w:val="0006071D"/>
    <w:rsid w:val="0006074D"/>
    <w:rsid w:val="00062438"/>
    <w:rsid w:val="00071130"/>
    <w:rsid w:val="0007582F"/>
    <w:rsid w:val="0007705A"/>
    <w:rsid w:val="00077224"/>
    <w:rsid w:val="0008061F"/>
    <w:rsid w:val="0009162A"/>
    <w:rsid w:val="00095D76"/>
    <w:rsid w:val="00096D20"/>
    <w:rsid w:val="000A7A66"/>
    <w:rsid w:val="000C4346"/>
    <w:rsid w:val="000D086D"/>
    <w:rsid w:val="000D14E6"/>
    <w:rsid w:val="000D29D0"/>
    <w:rsid w:val="000D6E60"/>
    <w:rsid w:val="000F4D06"/>
    <w:rsid w:val="000F7973"/>
    <w:rsid w:val="00100D72"/>
    <w:rsid w:val="001038D9"/>
    <w:rsid w:val="00134A55"/>
    <w:rsid w:val="00136F58"/>
    <w:rsid w:val="00152ECF"/>
    <w:rsid w:val="0016154D"/>
    <w:rsid w:val="00167F86"/>
    <w:rsid w:val="00170E59"/>
    <w:rsid w:val="0017286E"/>
    <w:rsid w:val="001824C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3449"/>
    <w:rsid w:val="001D66EF"/>
    <w:rsid w:val="001E6FCF"/>
    <w:rsid w:val="001F136F"/>
    <w:rsid w:val="001F462B"/>
    <w:rsid w:val="001F4920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673D3"/>
    <w:rsid w:val="002703A5"/>
    <w:rsid w:val="00271359"/>
    <w:rsid w:val="00273CC3"/>
    <w:rsid w:val="00283917"/>
    <w:rsid w:val="0028725C"/>
    <w:rsid w:val="002943ED"/>
    <w:rsid w:val="0029510E"/>
    <w:rsid w:val="002959FE"/>
    <w:rsid w:val="002970D3"/>
    <w:rsid w:val="00297172"/>
    <w:rsid w:val="002A1C19"/>
    <w:rsid w:val="002A3F65"/>
    <w:rsid w:val="002A70A6"/>
    <w:rsid w:val="002B3772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158B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D510C"/>
    <w:rsid w:val="003E3CF7"/>
    <w:rsid w:val="003F2B17"/>
    <w:rsid w:val="00402745"/>
    <w:rsid w:val="00403A6A"/>
    <w:rsid w:val="004104A2"/>
    <w:rsid w:val="00414A09"/>
    <w:rsid w:val="00420877"/>
    <w:rsid w:val="00420DF2"/>
    <w:rsid w:val="0042355F"/>
    <w:rsid w:val="00423B36"/>
    <w:rsid w:val="00427616"/>
    <w:rsid w:val="00427C7D"/>
    <w:rsid w:val="00434DB7"/>
    <w:rsid w:val="00435700"/>
    <w:rsid w:val="00447BA2"/>
    <w:rsid w:val="00455DBF"/>
    <w:rsid w:val="00464B8E"/>
    <w:rsid w:val="004663E6"/>
    <w:rsid w:val="0047036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6145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92AA3"/>
    <w:rsid w:val="00592BC5"/>
    <w:rsid w:val="00593C01"/>
    <w:rsid w:val="005A136C"/>
    <w:rsid w:val="005A65F6"/>
    <w:rsid w:val="005A6959"/>
    <w:rsid w:val="005B0DA6"/>
    <w:rsid w:val="005B3E45"/>
    <w:rsid w:val="005B6087"/>
    <w:rsid w:val="005C70D6"/>
    <w:rsid w:val="005D2783"/>
    <w:rsid w:val="005F172A"/>
    <w:rsid w:val="006142EE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462BB"/>
    <w:rsid w:val="00651473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E41BB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2D78"/>
    <w:rsid w:val="00784A73"/>
    <w:rsid w:val="007908BD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0E6A"/>
    <w:rsid w:val="007F2171"/>
    <w:rsid w:val="007F2EAC"/>
    <w:rsid w:val="00800A37"/>
    <w:rsid w:val="0080557C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8F0840"/>
    <w:rsid w:val="008F6937"/>
    <w:rsid w:val="00902925"/>
    <w:rsid w:val="00902EDA"/>
    <w:rsid w:val="00904B3E"/>
    <w:rsid w:val="00913AE2"/>
    <w:rsid w:val="0091551A"/>
    <w:rsid w:val="00926711"/>
    <w:rsid w:val="00960E44"/>
    <w:rsid w:val="00965780"/>
    <w:rsid w:val="009770CA"/>
    <w:rsid w:val="00981026"/>
    <w:rsid w:val="009A06F9"/>
    <w:rsid w:val="009A7804"/>
    <w:rsid w:val="009A7F47"/>
    <w:rsid w:val="009B1DA5"/>
    <w:rsid w:val="009B5F56"/>
    <w:rsid w:val="009D17D8"/>
    <w:rsid w:val="009D3353"/>
    <w:rsid w:val="009D35F9"/>
    <w:rsid w:val="009E0083"/>
    <w:rsid w:val="009F6F6B"/>
    <w:rsid w:val="00A05F19"/>
    <w:rsid w:val="00A15404"/>
    <w:rsid w:val="00A1780C"/>
    <w:rsid w:val="00A24B29"/>
    <w:rsid w:val="00A31B5F"/>
    <w:rsid w:val="00A33CF1"/>
    <w:rsid w:val="00A35BDF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76FD6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2639"/>
    <w:rsid w:val="00B94B0C"/>
    <w:rsid w:val="00BA4C73"/>
    <w:rsid w:val="00BA6C9C"/>
    <w:rsid w:val="00BB095E"/>
    <w:rsid w:val="00BB2B95"/>
    <w:rsid w:val="00BB620A"/>
    <w:rsid w:val="00BC4743"/>
    <w:rsid w:val="00BD00F7"/>
    <w:rsid w:val="00BD1001"/>
    <w:rsid w:val="00BE0B02"/>
    <w:rsid w:val="00BE732B"/>
    <w:rsid w:val="00BF128C"/>
    <w:rsid w:val="00BF4253"/>
    <w:rsid w:val="00BF64B0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3B2E"/>
    <w:rsid w:val="00CD7190"/>
    <w:rsid w:val="00CE71CE"/>
    <w:rsid w:val="00CE7CEC"/>
    <w:rsid w:val="00CF2E73"/>
    <w:rsid w:val="00D00B31"/>
    <w:rsid w:val="00D12885"/>
    <w:rsid w:val="00D15997"/>
    <w:rsid w:val="00D269FD"/>
    <w:rsid w:val="00D275B8"/>
    <w:rsid w:val="00D30BE8"/>
    <w:rsid w:val="00D33BD9"/>
    <w:rsid w:val="00D3756E"/>
    <w:rsid w:val="00D42D62"/>
    <w:rsid w:val="00D42DC6"/>
    <w:rsid w:val="00D45233"/>
    <w:rsid w:val="00D54C94"/>
    <w:rsid w:val="00D66FE6"/>
    <w:rsid w:val="00D75414"/>
    <w:rsid w:val="00D82F8C"/>
    <w:rsid w:val="00D83DCB"/>
    <w:rsid w:val="00D8728C"/>
    <w:rsid w:val="00D87638"/>
    <w:rsid w:val="00D90BDF"/>
    <w:rsid w:val="00D9125A"/>
    <w:rsid w:val="00D9164E"/>
    <w:rsid w:val="00D919C2"/>
    <w:rsid w:val="00DA3C9B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B77C5"/>
    <w:rsid w:val="00EB78D9"/>
    <w:rsid w:val="00EC3DCA"/>
    <w:rsid w:val="00ED307B"/>
    <w:rsid w:val="00ED5C19"/>
    <w:rsid w:val="00ED62BA"/>
    <w:rsid w:val="00ED7316"/>
    <w:rsid w:val="00ED7ABA"/>
    <w:rsid w:val="00EF677D"/>
    <w:rsid w:val="00EF79EA"/>
    <w:rsid w:val="00F01651"/>
    <w:rsid w:val="00F0621F"/>
    <w:rsid w:val="00F12A13"/>
    <w:rsid w:val="00F12FE6"/>
    <w:rsid w:val="00F133F5"/>
    <w:rsid w:val="00F146DA"/>
    <w:rsid w:val="00F14F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579"/>
    <w:rsid w:val="00F75C59"/>
    <w:rsid w:val="00F909E4"/>
    <w:rsid w:val="00F91812"/>
    <w:rsid w:val="00F92423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08A6-A722-454F-99EE-4799809C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2014-02-17T13:55:00Z</dcterms:created>
  <dcterms:modified xsi:type="dcterms:W3CDTF">2014-02-17T13:55:00Z</dcterms:modified>
</cp:coreProperties>
</file>