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2C" w:rsidRDefault="00DC1B2C" w:rsidP="00173D64">
      <w:pPr>
        <w:pStyle w:val="a3"/>
        <w:tabs>
          <w:tab w:val="left" w:pos="10490"/>
        </w:tabs>
        <w:ind w:left="851" w:right="340"/>
        <w:rPr>
          <w:sz w:val="32"/>
          <w:szCs w:val="32"/>
        </w:rPr>
      </w:pPr>
    </w:p>
    <w:p w:rsidR="00C4090D" w:rsidRDefault="00C4090D" w:rsidP="00173D64">
      <w:pPr>
        <w:pStyle w:val="a3"/>
        <w:tabs>
          <w:tab w:val="left" w:pos="10490"/>
        </w:tabs>
        <w:ind w:left="851" w:right="340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173D64">
      <w:pPr>
        <w:tabs>
          <w:tab w:val="left" w:pos="10490"/>
        </w:tabs>
        <w:ind w:right="3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173D64">
      <w:pPr>
        <w:tabs>
          <w:tab w:val="left" w:pos="10490"/>
        </w:tabs>
        <w:ind w:left="851" w:right="340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173D64">
      <w:pPr>
        <w:tabs>
          <w:tab w:val="left" w:pos="10490"/>
        </w:tabs>
        <w:ind w:left="851" w:right="340" w:firstLine="567"/>
        <w:jc w:val="center"/>
        <w:rPr>
          <w:b/>
          <w:sz w:val="32"/>
          <w:szCs w:val="32"/>
        </w:rPr>
      </w:pPr>
    </w:p>
    <w:p w:rsidR="00C4090D" w:rsidRDefault="00C4090D" w:rsidP="00173D64">
      <w:pPr>
        <w:pStyle w:val="1"/>
        <w:tabs>
          <w:tab w:val="left" w:pos="10490"/>
        </w:tabs>
        <w:ind w:left="851" w:right="340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D77D7" w:rsidRPr="00DD77D7" w:rsidRDefault="00DD77D7" w:rsidP="00173D64">
      <w:pPr>
        <w:jc w:val="center"/>
      </w:pPr>
    </w:p>
    <w:p w:rsidR="00170E59" w:rsidRDefault="00233A95" w:rsidP="00173D64">
      <w:pPr>
        <w:tabs>
          <w:tab w:val="left" w:pos="10490"/>
        </w:tabs>
        <w:ind w:right="340"/>
        <w:jc w:val="center"/>
        <w:rPr>
          <w:b/>
          <w:sz w:val="28"/>
        </w:rPr>
      </w:pPr>
      <w:r>
        <w:rPr>
          <w:b/>
          <w:sz w:val="28"/>
        </w:rPr>
        <w:t>07</w:t>
      </w:r>
      <w:r w:rsidR="007920E1">
        <w:rPr>
          <w:b/>
          <w:sz w:val="28"/>
        </w:rPr>
        <w:t>.05</w:t>
      </w:r>
      <w:r w:rsidR="00D275B8">
        <w:rPr>
          <w:b/>
          <w:sz w:val="28"/>
        </w:rPr>
        <w:t>.201</w:t>
      </w:r>
      <w:r w:rsidR="009A06F9">
        <w:rPr>
          <w:b/>
          <w:sz w:val="28"/>
        </w:rPr>
        <w:t>4</w:t>
      </w:r>
      <w:r w:rsidR="00B73078">
        <w:rPr>
          <w:b/>
          <w:sz w:val="28"/>
        </w:rPr>
        <w:t xml:space="preserve"> г.</w:t>
      </w:r>
      <w:r w:rsidR="00C4090D">
        <w:rPr>
          <w:b/>
          <w:sz w:val="28"/>
        </w:rPr>
        <w:t xml:space="preserve">                  </w:t>
      </w:r>
      <w:r w:rsidR="00173D64">
        <w:rPr>
          <w:b/>
          <w:sz w:val="28"/>
        </w:rPr>
        <w:t xml:space="preserve">  </w:t>
      </w:r>
      <w:r w:rsidR="00C4090D">
        <w:rPr>
          <w:b/>
          <w:sz w:val="28"/>
        </w:rPr>
        <w:t xml:space="preserve">  г. Западная Двина                              </w:t>
      </w:r>
      <w:r w:rsidR="00690C98">
        <w:rPr>
          <w:b/>
          <w:sz w:val="28"/>
        </w:rPr>
        <w:t xml:space="preserve">    </w:t>
      </w:r>
      <w:r w:rsidR="00C4090D">
        <w:rPr>
          <w:b/>
          <w:sz w:val="28"/>
        </w:rPr>
        <w:t xml:space="preserve">  №</w:t>
      </w:r>
      <w:r w:rsidR="008E5242">
        <w:rPr>
          <w:b/>
          <w:sz w:val="28"/>
        </w:rPr>
        <w:t xml:space="preserve"> </w:t>
      </w:r>
      <w:r>
        <w:rPr>
          <w:b/>
          <w:sz w:val="28"/>
        </w:rPr>
        <w:t>78</w:t>
      </w:r>
    </w:p>
    <w:p w:rsidR="00F9349F" w:rsidRDefault="00F9349F" w:rsidP="00DD77D7">
      <w:pPr>
        <w:tabs>
          <w:tab w:val="left" w:pos="10490"/>
        </w:tabs>
        <w:ind w:left="851" w:right="340"/>
        <w:jc w:val="center"/>
        <w:rPr>
          <w:b/>
          <w:sz w:val="28"/>
        </w:rPr>
      </w:pPr>
    </w:p>
    <w:p w:rsidR="00EA6969" w:rsidRDefault="00EA6969" w:rsidP="00047295">
      <w:pPr>
        <w:shd w:val="clear" w:color="auto" w:fill="FFFFFF"/>
        <w:ind w:left="149"/>
        <w:jc w:val="both"/>
        <w:rPr>
          <w:sz w:val="28"/>
          <w:szCs w:val="28"/>
        </w:rPr>
      </w:pPr>
    </w:p>
    <w:p w:rsidR="00233A95" w:rsidRDefault="00233A95" w:rsidP="005B3695">
      <w:pPr>
        <w:shd w:val="clear" w:color="auto" w:fill="FFFFFF"/>
        <w:tabs>
          <w:tab w:val="left" w:pos="1066"/>
        </w:tabs>
        <w:spacing w:line="293" w:lineRule="exact"/>
        <w:rPr>
          <w:b/>
          <w:sz w:val="24"/>
          <w:szCs w:val="24"/>
        </w:rPr>
      </w:pPr>
      <w:r w:rsidRPr="00233A95">
        <w:rPr>
          <w:b/>
          <w:sz w:val="24"/>
          <w:szCs w:val="24"/>
        </w:rPr>
        <w:t xml:space="preserve">О внесении изменений в муниципальную программу </w:t>
      </w:r>
    </w:p>
    <w:p w:rsidR="00233A95" w:rsidRDefault="00233A95" w:rsidP="005B3695">
      <w:pPr>
        <w:shd w:val="clear" w:color="auto" w:fill="FFFFFF"/>
        <w:tabs>
          <w:tab w:val="left" w:pos="1066"/>
        </w:tabs>
        <w:spacing w:line="293" w:lineRule="exact"/>
        <w:rPr>
          <w:b/>
          <w:sz w:val="24"/>
          <w:szCs w:val="24"/>
        </w:rPr>
      </w:pPr>
      <w:r w:rsidRPr="00233A95">
        <w:rPr>
          <w:b/>
          <w:sz w:val="24"/>
          <w:szCs w:val="24"/>
        </w:rPr>
        <w:t xml:space="preserve">«Обеспечение комплексной безопасности </w:t>
      </w:r>
      <w:r>
        <w:rPr>
          <w:b/>
          <w:sz w:val="24"/>
          <w:szCs w:val="24"/>
        </w:rPr>
        <w:t xml:space="preserve">жизнедеятельности </w:t>
      </w:r>
    </w:p>
    <w:p w:rsidR="00233A95" w:rsidRDefault="00233A95" w:rsidP="005B3695">
      <w:pPr>
        <w:shd w:val="clear" w:color="auto" w:fill="FFFFFF"/>
        <w:tabs>
          <w:tab w:val="left" w:pos="1066"/>
        </w:tabs>
        <w:spacing w:line="293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населения в муниципальном образовании </w:t>
      </w:r>
    </w:p>
    <w:p w:rsidR="00233A95" w:rsidRDefault="00233A95" w:rsidP="005B3695">
      <w:pPr>
        <w:shd w:val="clear" w:color="auto" w:fill="FFFFFF"/>
        <w:tabs>
          <w:tab w:val="left" w:pos="1066"/>
        </w:tabs>
        <w:spacing w:line="293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«Западнодвинский район» Тверской области </w:t>
      </w:r>
    </w:p>
    <w:p w:rsidR="00233A95" w:rsidRDefault="00233A95" w:rsidP="005B3695">
      <w:pPr>
        <w:shd w:val="clear" w:color="auto" w:fill="FFFFFF"/>
        <w:tabs>
          <w:tab w:val="left" w:pos="1066"/>
        </w:tabs>
        <w:spacing w:line="293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на 2014 – 2016 года»</w:t>
      </w:r>
    </w:p>
    <w:p w:rsidR="00233A95" w:rsidRDefault="00233A95" w:rsidP="005B3695">
      <w:pPr>
        <w:shd w:val="clear" w:color="auto" w:fill="FFFFFF"/>
        <w:tabs>
          <w:tab w:val="left" w:pos="1066"/>
        </w:tabs>
        <w:spacing w:line="293" w:lineRule="exact"/>
        <w:rPr>
          <w:b/>
          <w:sz w:val="24"/>
          <w:szCs w:val="24"/>
        </w:rPr>
      </w:pPr>
    </w:p>
    <w:p w:rsidR="00233A95" w:rsidRDefault="00233A95" w:rsidP="005B3695">
      <w:pPr>
        <w:shd w:val="clear" w:color="auto" w:fill="FFFFFF"/>
        <w:tabs>
          <w:tab w:val="left" w:pos="1066"/>
        </w:tabs>
        <w:spacing w:line="293" w:lineRule="exact"/>
        <w:rPr>
          <w:b/>
          <w:sz w:val="24"/>
          <w:szCs w:val="24"/>
        </w:rPr>
      </w:pPr>
    </w:p>
    <w:p w:rsidR="00233A95" w:rsidRDefault="00233A95" w:rsidP="00233A95">
      <w:pPr>
        <w:shd w:val="clear" w:color="auto" w:fill="FFFFFF"/>
        <w:tabs>
          <w:tab w:val="left" w:pos="1066"/>
        </w:tabs>
        <w:spacing w:line="293" w:lineRule="exact"/>
        <w:ind w:firstLine="567"/>
        <w:jc w:val="both"/>
        <w:rPr>
          <w:sz w:val="28"/>
          <w:szCs w:val="28"/>
        </w:rPr>
      </w:pPr>
      <w:r w:rsidRPr="00233A9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Постановлением администрации Западнодвинского района от 16.08.2013 года № 153 « 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 администрация Западнодвинского района Тверской области</w:t>
      </w:r>
    </w:p>
    <w:p w:rsidR="00233A95" w:rsidRDefault="00233A95" w:rsidP="00233A95">
      <w:pPr>
        <w:shd w:val="clear" w:color="auto" w:fill="FFFFFF"/>
        <w:tabs>
          <w:tab w:val="left" w:pos="1066"/>
        </w:tabs>
        <w:spacing w:line="293" w:lineRule="exact"/>
        <w:ind w:firstLine="567"/>
        <w:jc w:val="center"/>
        <w:rPr>
          <w:b/>
          <w:sz w:val="28"/>
          <w:szCs w:val="28"/>
        </w:rPr>
      </w:pPr>
    </w:p>
    <w:p w:rsidR="00233A95" w:rsidRPr="00233A95" w:rsidRDefault="00233A95" w:rsidP="00233A95">
      <w:pPr>
        <w:shd w:val="clear" w:color="auto" w:fill="FFFFFF"/>
        <w:tabs>
          <w:tab w:val="left" w:pos="1066"/>
        </w:tabs>
        <w:spacing w:line="293" w:lineRule="exact"/>
        <w:ind w:firstLine="567"/>
        <w:jc w:val="center"/>
        <w:rPr>
          <w:b/>
          <w:sz w:val="24"/>
          <w:szCs w:val="24"/>
        </w:rPr>
      </w:pPr>
      <w:r w:rsidRPr="00233A95">
        <w:rPr>
          <w:b/>
          <w:sz w:val="28"/>
          <w:szCs w:val="28"/>
        </w:rPr>
        <w:t>ПОСТАНОВЛЯЕТ:</w:t>
      </w:r>
    </w:p>
    <w:p w:rsidR="00233A95" w:rsidRDefault="00233A95" w:rsidP="00233A95">
      <w:pPr>
        <w:shd w:val="clear" w:color="auto" w:fill="FFFFFF"/>
        <w:tabs>
          <w:tab w:val="left" w:pos="1066"/>
        </w:tabs>
        <w:spacing w:line="293" w:lineRule="exact"/>
        <w:jc w:val="both"/>
        <w:rPr>
          <w:b/>
          <w:sz w:val="24"/>
          <w:szCs w:val="24"/>
        </w:rPr>
      </w:pPr>
    </w:p>
    <w:p w:rsidR="00233A95" w:rsidRDefault="00233A95" w:rsidP="00233A95">
      <w:pPr>
        <w:pStyle w:val="a8"/>
        <w:numPr>
          <w:ilvl w:val="0"/>
          <w:numId w:val="21"/>
        </w:numPr>
        <w:shd w:val="clear" w:color="auto" w:fill="FFFFFF"/>
        <w:tabs>
          <w:tab w:val="left" w:pos="567"/>
        </w:tabs>
        <w:spacing w:line="293" w:lineRule="exact"/>
        <w:ind w:left="0" w:firstLine="0"/>
        <w:jc w:val="both"/>
        <w:rPr>
          <w:sz w:val="28"/>
          <w:szCs w:val="28"/>
        </w:rPr>
      </w:pPr>
      <w:r w:rsidRPr="00233A9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в муниципальную программу «Обеспечение комплексной безопасности жизнедеятельности населения в муниципальном образовании  «Западнодвинский район» Тверской области на 2014 – 2016 годы» (деле – Муниципальная программа), утвержденную постановлением администрации Западнодвинского района от 08.11.2013г. №208 следующие изменения:</w:t>
      </w:r>
    </w:p>
    <w:p w:rsidR="00233A95" w:rsidRPr="00233A95" w:rsidRDefault="00233A95" w:rsidP="00233A95">
      <w:pPr>
        <w:pStyle w:val="a8"/>
        <w:numPr>
          <w:ilvl w:val="0"/>
          <w:numId w:val="22"/>
        </w:numPr>
        <w:shd w:val="clear" w:color="auto" w:fill="FFFFFF"/>
        <w:tabs>
          <w:tab w:val="left" w:pos="567"/>
        </w:tabs>
        <w:spacing w:line="293" w:lineRule="exact"/>
        <w:jc w:val="both"/>
        <w:rPr>
          <w:sz w:val="28"/>
          <w:szCs w:val="28"/>
        </w:rPr>
      </w:pPr>
      <w:r w:rsidRPr="00233A95">
        <w:rPr>
          <w:sz w:val="28"/>
          <w:szCs w:val="28"/>
        </w:rPr>
        <w:t>В паспорте программы:</w:t>
      </w:r>
    </w:p>
    <w:p w:rsidR="00233A95" w:rsidRDefault="00233A95" w:rsidP="00233A95">
      <w:pPr>
        <w:pStyle w:val="a8"/>
        <w:numPr>
          <w:ilvl w:val="1"/>
          <w:numId w:val="22"/>
        </w:numPr>
        <w:shd w:val="clear" w:color="auto" w:fill="FFFFFF"/>
        <w:tabs>
          <w:tab w:val="left" w:pos="567"/>
        </w:tabs>
        <w:spacing w:line="293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Позицию «Объемы и источники финансирования муниципальной программы по годам ее реализации в разрезе подпрограмм» изложить в редакции:</w:t>
      </w:r>
    </w:p>
    <w:p w:rsidR="00233A95" w:rsidRDefault="00233A95" w:rsidP="00233A95">
      <w:pPr>
        <w:shd w:val="clear" w:color="auto" w:fill="FFFFFF"/>
        <w:tabs>
          <w:tab w:val="left" w:pos="567"/>
        </w:tabs>
        <w:spacing w:line="293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муниципальной программы на </w:t>
      </w:r>
    </w:p>
    <w:p w:rsidR="00233A95" w:rsidRDefault="00233A95" w:rsidP="00233A95">
      <w:pPr>
        <w:shd w:val="clear" w:color="auto" w:fill="FFFFFF"/>
        <w:tabs>
          <w:tab w:val="left" w:pos="567"/>
        </w:tabs>
        <w:spacing w:line="293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2014 -2016 годы – 4645,50 тыс. рублей:</w:t>
      </w:r>
    </w:p>
    <w:p w:rsidR="00233A95" w:rsidRDefault="00233A95" w:rsidP="00233A95">
      <w:pPr>
        <w:shd w:val="clear" w:color="auto" w:fill="FFFFFF"/>
        <w:tabs>
          <w:tab w:val="left" w:pos="567"/>
        </w:tabs>
        <w:spacing w:line="293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2014г. – 1679,30 тыс. рублей, в том числе:</w:t>
      </w:r>
    </w:p>
    <w:p w:rsidR="00233A95" w:rsidRDefault="00233A95" w:rsidP="00233A95">
      <w:pPr>
        <w:shd w:val="clear" w:color="auto" w:fill="FFFFFF"/>
        <w:tabs>
          <w:tab w:val="left" w:pos="567"/>
        </w:tabs>
        <w:spacing w:line="293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6 – 1437,60 тыс. рублей;</w:t>
      </w:r>
    </w:p>
    <w:p w:rsidR="00233A95" w:rsidRDefault="00233A95" w:rsidP="00233A95">
      <w:pPr>
        <w:shd w:val="clear" w:color="auto" w:fill="FFFFFF"/>
        <w:tabs>
          <w:tab w:val="left" w:pos="567"/>
        </w:tabs>
        <w:spacing w:line="293" w:lineRule="exact"/>
        <w:ind w:left="567"/>
        <w:jc w:val="both"/>
        <w:rPr>
          <w:sz w:val="28"/>
          <w:szCs w:val="28"/>
        </w:rPr>
      </w:pPr>
    </w:p>
    <w:p w:rsidR="00233A95" w:rsidRDefault="00233A95" w:rsidP="00233A95">
      <w:pPr>
        <w:pStyle w:val="a8"/>
        <w:numPr>
          <w:ilvl w:val="1"/>
          <w:numId w:val="22"/>
        </w:numPr>
        <w:shd w:val="clear" w:color="auto" w:fill="FFFFFF"/>
        <w:tabs>
          <w:tab w:val="left" w:pos="0"/>
        </w:tabs>
        <w:spacing w:line="293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Главу 3 «Объем финансовых ресурсов, необходимый для реализации подпрограммы» подраздела 6 «развитие Единой дежурно-диспетчерской службы в Западнодвинском районе» Подпрограммы 6 « Обеспечение комплексной безопасности жизнедеятельности населения в муниципальном образовании «Западнодвинский район» Тверской области на 2014 – 2016 года» изложить в следующей редакции:</w:t>
      </w:r>
    </w:p>
    <w:p w:rsidR="00233A95" w:rsidRDefault="00233A95" w:rsidP="00233A95">
      <w:pPr>
        <w:shd w:val="clear" w:color="auto" w:fill="FFFFFF"/>
        <w:tabs>
          <w:tab w:val="left" w:pos="0"/>
        </w:tabs>
        <w:spacing w:line="293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бюджетных ассигнований, выделенных на реализацию подпрограммы 6, составляет 3920,40 тыс. рублей.</w:t>
      </w:r>
    </w:p>
    <w:p w:rsidR="00233A95" w:rsidRDefault="00233A95" w:rsidP="00233A95">
      <w:pPr>
        <w:shd w:val="clear" w:color="auto" w:fill="FFFFFF"/>
        <w:tabs>
          <w:tab w:val="left" w:pos="0"/>
        </w:tabs>
        <w:spacing w:line="293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Объём бюджетных ассигнований, выделенных на реализацию подпрограммы 6, по годам реализации муниципальной программы в разрезе задач приведен в таблице 5:</w:t>
      </w:r>
    </w:p>
    <w:p w:rsidR="00233A95" w:rsidRDefault="00233A95" w:rsidP="00233A95">
      <w:pPr>
        <w:shd w:val="clear" w:color="auto" w:fill="FFFFFF"/>
        <w:tabs>
          <w:tab w:val="left" w:pos="0"/>
        </w:tabs>
        <w:spacing w:line="293" w:lineRule="exact"/>
        <w:ind w:firstLine="567"/>
        <w:jc w:val="both"/>
        <w:rPr>
          <w:sz w:val="28"/>
          <w:szCs w:val="28"/>
        </w:rPr>
      </w:pPr>
    </w:p>
    <w:p w:rsidR="00233A95" w:rsidRDefault="00233A95" w:rsidP="00233A95">
      <w:pPr>
        <w:shd w:val="clear" w:color="auto" w:fill="FFFFFF"/>
        <w:tabs>
          <w:tab w:val="left" w:pos="0"/>
        </w:tabs>
        <w:spacing w:line="293" w:lineRule="exact"/>
        <w:ind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511"/>
        <w:gridCol w:w="2677"/>
        <w:gridCol w:w="2526"/>
        <w:gridCol w:w="2425"/>
      </w:tblGrid>
      <w:tr w:rsidR="00233A95" w:rsidRPr="00233A95" w:rsidTr="00233A95">
        <w:tc>
          <w:tcPr>
            <w:tcW w:w="2511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233A95">
              <w:rPr>
                <w:sz w:val="24"/>
                <w:szCs w:val="24"/>
              </w:rPr>
              <w:t>Годы реализации государственной программы</w:t>
            </w:r>
          </w:p>
        </w:tc>
        <w:tc>
          <w:tcPr>
            <w:tcW w:w="5203" w:type="dxa"/>
            <w:gridSpan w:val="2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center"/>
              <w:rPr>
                <w:sz w:val="24"/>
                <w:szCs w:val="24"/>
              </w:rPr>
            </w:pPr>
            <w:r w:rsidRPr="00233A95">
              <w:rPr>
                <w:sz w:val="24"/>
                <w:szCs w:val="24"/>
              </w:rPr>
              <w:t>Объём бюджетных ассигнований, выделенный на реализацию подпрограммы 6 « Развития Единой дежурно – диспетчерской службы в Западнодвинском районе»</w:t>
            </w:r>
          </w:p>
        </w:tc>
        <w:tc>
          <w:tcPr>
            <w:tcW w:w="2425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233A95">
              <w:rPr>
                <w:sz w:val="24"/>
                <w:szCs w:val="24"/>
              </w:rPr>
              <w:t>Итого. Тыс., рублей.</w:t>
            </w:r>
          </w:p>
        </w:tc>
      </w:tr>
      <w:tr w:rsidR="00233A95" w:rsidRPr="00233A95" w:rsidTr="00233A95">
        <w:tc>
          <w:tcPr>
            <w:tcW w:w="2511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233A95">
              <w:rPr>
                <w:sz w:val="24"/>
                <w:szCs w:val="24"/>
              </w:rPr>
              <w:t>Задача 1 «</w:t>
            </w:r>
            <w:r>
              <w:rPr>
                <w:sz w:val="24"/>
                <w:szCs w:val="24"/>
              </w:rPr>
              <w:t>Повышение э</w:t>
            </w:r>
            <w:r w:rsidRPr="00233A95">
              <w:rPr>
                <w:sz w:val="24"/>
                <w:szCs w:val="24"/>
              </w:rPr>
              <w:t xml:space="preserve">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</w:t>
            </w:r>
            <w:r>
              <w:rPr>
                <w:sz w:val="24"/>
                <w:szCs w:val="24"/>
              </w:rPr>
              <w:t xml:space="preserve">о </w:t>
            </w:r>
            <w:r w:rsidRPr="00233A95">
              <w:rPr>
                <w:sz w:val="24"/>
                <w:szCs w:val="24"/>
              </w:rPr>
              <w:t>сложившейся обстановке».</w:t>
            </w:r>
          </w:p>
        </w:tc>
        <w:tc>
          <w:tcPr>
            <w:tcW w:w="2526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233A95">
              <w:rPr>
                <w:sz w:val="24"/>
                <w:szCs w:val="24"/>
              </w:rPr>
              <w:t>Задача 2 «Повышение уровня квалификации сотрудников единой дежурно – диспетчерско</w:t>
            </w:r>
            <w:r>
              <w:rPr>
                <w:sz w:val="24"/>
                <w:szCs w:val="24"/>
              </w:rPr>
              <w:t>й</w:t>
            </w:r>
            <w:r w:rsidRPr="00233A95">
              <w:rPr>
                <w:sz w:val="24"/>
                <w:szCs w:val="24"/>
              </w:rPr>
              <w:t xml:space="preserve"> службы Западнодвинского района».</w:t>
            </w:r>
          </w:p>
        </w:tc>
        <w:tc>
          <w:tcPr>
            <w:tcW w:w="2425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both"/>
              <w:rPr>
                <w:sz w:val="24"/>
                <w:szCs w:val="24"/>
              </w:rPr>
            </w:pPr>
          </w:p>
        </w:tc>
      </w:tr>
      <w:tr w:rsidR="00233A95" w:rsidRPr="00233A95" w:rsidTr="00233A95">
        <w:tc>
          <w:tcPr>
            <w:tcW w:w="2511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233A95">
              <w:rPr>
                <w:sz w:val="24"/>
                <w:szCs w:val="24"/>
              </w:rPr>
              <w:t>2014г.</w:t>
            </w:r>
          </w:p>
        </w:tc>
        <w:tc>
          <w:tcPr>
            <w:tcW w:w="2677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center"/>
              <w:rPr>
                <w:sz w:val="24"/>
                <w:szCs w:val="24"/>
              </w:rPr>
            </w:pPr>
            <w:r w:rsidRPr="00233A95">
              <w:rPr>
                <w:sz w:val="24"/>
                <w:szCs w:val="24"/>
              </w:rPr>
              <w:t>1437,6</w:t>
            </w:r>
          </w:p>
        </w:tc>
        <w:tc>
          <w:tcPr>
            <w:tcW w:w="2526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center"/>
              <w:rPr>
                <w:sz w:val="24"/>
                <w:szCs w:val="24"/>
              </w:rPr>
            </w:pPr>
            <w:r w:rsidRPr="00233A95">
              <w:rPr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center"/>
              <w:rPr>
                <w:sz w:val="24"/>
                <w:szCs w:val="24"/>
              </w:rPr>
            </w:pPr>
            <w:r w:rsidRPr="00233A95">
              <w:rPr>
                <w:sz w:val="24"/>
                <w:szCs w:val="24"/>
              </w:rPr>
              <w:t>1437,6</w:t>
            </w:r>
          </w:p>
        </w:tc>
      </w:tr>
      <w:tr w:rsidR="00233A95" w:rsidRPr="00233A95" w:rsidTr="00233A95">
        <w:tc>
          <w:tcPr>
            <w:tcW w:w="2511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233A95">
              <w:rPr>
                <w:sz w:val="24"/>
                <w:szCs w:val="24"/>
              </w:rPr>
              <w:t>2015г.</w:t>
            </w:r>
          </w:p>
        </w:tc>
        <w:tc>
          <w:tcPr>
            <w:tcW w:w="2677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center"/>
              <w:rPr>
                <w:sz w:val="24"/>
                <w:szCs w:val="24"/>
              </w:rPr>
            </w:pPr>
            <w:r w:rsidRPr="00233A95">
              <w:rPr>
                <w:sz w:val="24"/>
                <w:szCs w:val="24"/>
              </w:rPr>
              <w:t>1241,4</w:t>
            </w:r>
          </w:p>
        </w:tc>
        <w:tc>
          <w:tcPr>
            <w:tcW w:w="2526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center"/>
              <w:rPr>
                <w:sz w:val="24"/>
                <w:szCs w:val="24"/>
              </w:rPr>
            </w:pPr>
            <w:r w:rsidRPr="00233A95">
              <w:rPr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center"/>
              <w:rPr>
                <w:sz w:val="24"/>
                <w:szCs w:val="24"/>
              </w:rPr>
            </w:pPr>
            <w:r w:rsidRPr="00233A95">
              <w:rPr>
                <w:sz w:val="24"/>
                <w:szCs w:val="24"/>
              </w:rPr>
              <w:t>1241,4</w:t>
            </w:r>
          </w:p>
        </w:tc>
      </w:tr>
      <w:tr w:rsidR="00233A95" w:rsidRPr="00233A95" w:rsidTr="00233A95">
        <w:tc>
          <w:tcPr>
            <w:tcW w:w="2511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233A95">
              <w:rPr>
                <w:sz w:val="24"/>
                <w:szCs w:val="24"/>
              </w:rPr>
              <w:t>2016г.</w:t>
            </w:r>
          </w:p>
        </w:tc>
        <w:tc>
          <w:tcPr>
            <w:tcW w:w="2677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center"/>
              <w:rPr>
                <w:sz w:val="24"/>
                <w:szCs w:val="24"/>
              </w:rPr>
            </w:pPr>
            <w:r w:rsidRPr="00233A95">
              <w:rPr>
                <w:sz w:val="24"/>
                <w:szCs w:val="24"/>
              </w:rPr>
              <w:t>1241,4</w:t>
            </w:r>
          </w:p>
        </w:tc>
        <w:tc>
          <w:tcPr>
            <w:tcW w:w="2526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center"/>
              <w:rPr>
                <w:sz w:val="24"/>
                <w:szCs w:val="24"/>
              </w:rPr>
            </w:pPr>
            <w:r w:rsidRPr="00233A95">
              <w:rPr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center"/>
              <w:rPr>
                <w:sz w:val="24"/>
                <w:szCs w:val="24"/>
              </w:rPr>
            </w:pPr>
            <w:r w:rsidRPr="00233A95">
              <w:rPr>
                <w:sz w:val="24"/>
                <w:szCs w:val="24"/>
              </w:rPr>
              <w:t>1241,4</w:t>
            </w:r>
          </w:p>
        </w:tc>
      </w:tr>
      <w:tr w:rsidR="00233A95" w:rsidRPr="00233A95" w:rsidTr="00233A95">
        <w:tc>
          <w:tcPr>
            <w:tcW w:w="2511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both"/>
              <w:rPr>
                <w:b/>
                <w:sz w:val="24"/>
                <w:szCs w:val="24"/>
              </w:rPr>
            </w:pPr>
            <w:r w:rsidRPr="00233A9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77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center"/>
              <w:rPr>
                <w:b/>
                <w:sz w:val="24"/>
                <w:szCs w:val="24"/>
              </w:rPr>
            </w:pPr>
            <w:r w:rsidRPr="00233A95">
              <w:rPr>
                <w:b/>
                <w:sz w:val="24"/>
                <w:szCs w:val="24"/>
              </w:rPr>
              <w:t>3920,4</w:t>
            </w:r>
          </w:p>
        </w:tc>
        <w:tc>
          <w:tcPr>
            <w:tcW w:w="2526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center"/>
              <w:rPr>
                <w:b/>
                <w:sz w:val="24"/>
                <w:szCs w:val="24"/>
              </w:rPr>
            </w:pPr>
            <w:r w:rsidRPr="00233A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 w:rsidR="00233A95" w:rsidRPr="00233A95" w:rsidRDefault="00233A95" w:rsidP="00233A95">
            <w:pPr>
              <w:tabs>
                <w:tab w:val="left" w:pos="0"/>
              </w:tabs>
              <w:spacing w:line="293" w:lineRule="exact"/>
              <w:jc w:val="center"/>
              <w:rPr>
                <w:b/>
                <w:sz w:val="24"/>
                <w:szCs w:val="24"/>
              </w:rPr>
            </w:pPr>
            <w:r w:rsidRPr="00233A95">
              <w:rPr>
                <w:b/>
                <w:sz w:val="24"/>
                <w:szCs w:val="24"/>
              </w:rPr>
              <w:t>3920,4</w:t>
            </w:r>
          </w:p>
        </w:tc>
      </w:tr>
    </w:tbl>
    <w:p w:rsidR="00233A95" w:rsidRDefault="00233A95" w:rsidP="00233A95">
      <w:pPr>
        <w:pStyle w:val="a8"/>
        <w:numPr>
          <w:ilvl w:val="0"/>
          <w:numId w:val="22"/>
        </w:numPr>
        <w:shd w:val="clear" w:color="auto" w:fill="FFFFFF"/>
        <w:tabs>
          <w:tab w:val="left" w:pos="426"/>
        </w:tabs>
        <w:spacing w:line="293" w:lineRule="exac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вышеуказанные изменения.</w:t>
      </w:r>
    </w:p>
    <w:p w:rsidR="00233A95" w:rsidRDefault="00233A95" w:rsidP="00233A95">
      <w:pPr>
        <w:pStyle w:val="a8"/>
        <w:numPr>
          <w:ilvl w:val="0"/>
          <w:numId w:val="22"/>
        </w:numPr>
        <w:shd w:val="clear" w:color="auto" w:fill="FFFFFF"/>
        <w:tabs>
          <w:tab w:val="left" w:pos="426"/>
        </w:tabs>
        <w:spacing w:line="293" w:lineRule="exac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подписания, подлежит размещению в информационно – телекоммуникационной сети интернет на сайте администрации Западнодвинского района Тверской области.</w:t>
      </w:r>
    </w:p>
    <w:p w:rsidR="00233A95" w:rsidRDefault="00233A95" w:rsidP="00233A95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</w:p>
    <w:p w:rsidR="00233A95" w:rsidRDefault="00233A95" w:rsidP="00233A95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</w:p>
    <w:p w:rsidR="00233A95" w:rsidRDefault="00233A95" w:rsidP="00233A95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</w:p>
    <w:p w:rsidR="00233A95" w:rsidRDefault="00233A95" w:rsidP="00233A95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</w:p>
    <w:p w:rsidR="00233A95" w:rsidRDefault="00233A95" w:rsidP="00233A95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</w:p>
    <w:p w:rsidR="00233A95" w:rsidRPr="00233A95" w:rsidRDefault="00233A95" w:rsidP="00233A95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Глава района      Ю.В. Тимофеев</w:t>
      </w:r>
    </w:p>
    <w:p w:rsidR="00233A95" w:rsidRPr="0031081D" w:rsidRDefault="00233A95" w:rsidP="003934E8">
      <w:pPr>
        <w:shd w:val="clear" w:color="auto" w:fill="FFFFFF"/>
        <w:spacing w:line="274" w:lineRule="exact"/>
        <w:ind w:right="29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</w:p>
    <w:sectPr w:rsidR="00233A95" w:rsidRPr="0031081D" w:rsidSect="00F9349F">
      <w:headerReference w:type="even" r:id="rId8"/>
      <w:pgSz w:w="11904" w:h="16834" w:code="9"/>
      <w:pgMar w:top="709" w:right="705" w:bottom="426" w:left="1276" w:header="720" w:footer="720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631" w:rsidRDefault="00002631" w:rsidP="002219E5">
      <w:r>
        <w:separator/>
      </w:r>
    </w:p>
  </w:endnote>
  <w:endnote w:type="continuationSeparator" w:id="1">
    <w:p w:rsidR="00002631" w:rsidRDefault="00002631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631" w:rsidRDefault="00002631" w:rsidP="002219E5">
      <w:r>
        <w:separator/>
      </w:r>
    </w:p>
  </w:footnote>
  <w:footnote w:type="continuationSeparator" w:id="1">
    <w:p w:rsidR="00002631" w:rsidRDefault="00002631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CC72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0026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351"/>
    <w:multiLevelType w:val="hybridMultilevel"/>
    <w:tmpl w:val="592076A6"/>
    <w:lvl w:ilvl="0" w:tplc="B8ECDD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9356F0"/>
    <w:multiLevelType w:val="hybridMultilevel"/>
    <w:tmpl w:val="B4AE15E4"/>
    <w:lvl w:ilvl="0" w:tplc="EF065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39150D"/>
    <w:multiLevelType w:val="hybridMultilevel"/>
    <w:tmpl w:val="77B01AE6"/>
    <w:lvl w:ilvl="0" w:tplc="6D02452E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3">
    <w:nsid w:val="19AB70BB"/>
    <w:multiLevelType w:val="singleLevel"/>
    <w:tmpl w:val="EDD0E30C"/>
    <w:lvl w:ilvl="0">
      <w:start w:val="2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CE06800"/>
    <w:multiLevelType w:val="singleLevel"/>
    <w:tmpl w:val="485AF286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588622B"/>
    <w:multiLevelType w:val="singleLevel"/>
    <w:tmpl w:val="AA807C00"/>
    <w:lvl w:ilvl="0">
      <w:start w:val="1"/>
      <w:numFmt w:val="decimal"/>
      <w:lvlText w:val="2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6">
    <w:nsid w:val="3B6606A2"/>
    <w:multiLevelType w:val="hybridMultilevel"/>
    <w:tmpl w:val="C36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27C4B93"/>
    <w:multiLevelType w:val="multilevel"/>
    <w:tmpl w:val="95E054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9">
    <w:nsid w:val="42DC407F"/>
    <w:multiLevelType w:val="hybridMultilevel"/>
    <w:tmpl w:val="E6ACDE1C"/>
    <w:lvl w:ilvl="0" w:tplc="CAAE207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D405241"/>
    <w:multiLevelType w:val="hybridMultilevel"/>
    <w:tmpl w:val="AA54DD36"/>
    <w:lvl w:ilvl="0" w:tplc="2B18874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52FC6644"/>
    <w:multiLevelType w:val="hybridMultilevel"/>
    <w:tmpl w:val="F9FCFBEE"/>
    <w:lvl w:ilvl="0" w:tplc="9AF67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4C2CEF"/>
    <w:multiLevelType w:val="singleLevel"/>
    <w:tmpl w:val="0B864D60"/>
    <w:lvl w:ilvl="0">
      <w:start w:val="6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9F66A14"/>
    <w:multiLevelType w:val="singleLevel"/>
    <w:tmpl w:val="AA58826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>
    <w:nsid w:val="5DC40526"/>
    <w:multiLevelType w:val="singleLevel"/>
    <w:tmpl w:val="6CE401EC"/>
    <w:lvl w:ilvl="0">
      <w:start w:val="1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6B7A65BA"/>
    <w:multiLevelType w:val="hybridMultilevel"/>
    <w:tmpl w:val="1046A036"/>
    <w:lvl w:ilvl="0" w:tplc="25C6904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6DEB2906"/>
    <w:multiLevelType w:val="singleLevel"/>
    <w:tmpl w:val="12DE0B22"/>
    <w:lvl w:ilvl="0">
      <w:start w:val="1"/>
      <w:numFmt w:val="decimal"/>
      <w:lvlText w:val="9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75482DEC"/>
    <w:multiLevelType w:val="hybridMultilevel"/>
    <w:tmpl w:val="AACE4ABA"/>
    <w:lvl w:ilvl="0" w:tplc="61A44E8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>
    <w:nsid w:val="76160903"/>
    <w:multiLevelType w:val="multilevel"/>
    <w:tmpl w:val="430A3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77B65A39"/>
    <w:multiLevelType w:val="singleLevel"/>
    <w:tmpl w:val="FC4A288C"/>
    <w:lvl w:ilvl="0">
      <w:start w:val="1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7DB42574"/>
    <w:multiLevelType w:val="singleLevel"/>
    <w:tmpl w:val="2A4AB49C"/>
    <w:lvl w:ilvl="0">
      <w:start w:val="4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5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2"/>
  </w:num>
  <w:num w:numId="9">
    <w:abstractNumId w:val="10"/>
  </w:num>
  <w:num w:numId="10">
    <w:abstractNumId w:val="13"/>
  </w:num>
  <w:num w:numId="11">
    <w:abstractNumId w:val="19"/>
  </w:num>
  <w:num w:numId="12">
    <w:abstractNumId w:val="14"/>
  </w:num>
  <w:num w:numId="13">
    <w:abstractNumId w:val="4"/>
  </w:num>
  <w:num w:numId="14">
    <w:abstractNumId w:val="12"/>
  </w:num>
  <w:num w:numId="15">
    <w:abstractNumId w:val="3"/>
  </w:num>
  <w:num w:numId="16">
    <w:abstractNumId w:val="16"/>
  </w:num>
  <w:num w:numId="17">
    <w:abstractNumId w:val="17"/>
  </w:num>
  <w:num w:numId="18">
    <w:abstractNumId w:val="1"/>
  </w:num>
  <w:num w:numId="19">
    <w:abstractNumId w:val="11"/>
  </w:num>
  <w:num w:numId="20">
    <w:abstractNumId w:val="0"/>
  </w:num>
  <w:num w:numId="21">
    <w:abstractNumId w:val="8"/>
  </w:num>
  <w:num w:numId="22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2631"/>
    <w:rsid w:val="0000798B"/>
    <w:rsid w:val="000108F4"/>
    <w:rsid w:val="00012DEB"/>
    <w:rsid w:val="00013F10"/>
    <w:rsid w:val="000150CB"/>
    <w:rsid w:val="000200C0"/>
    <w:rsid w:val="00025AF1"/>
    <w:rsid w:val="00027EF4"/>
    <w:rsid w:val="00032264"/>
    <w:rsid w:val="0003346C"/>
    <w:rsid w:val="00034273"/>
    <w:rsid w:val="0003588E"/>
    <w:rsid w:val="0004171C"/>
    <w:rsid w:val="00046F1A"/>
    <w:rsid w:val="00047198"/>
    <w:rsid w:val="00047295"/>
    <w:rsid w:val="00053327"/>
    <w:rsid w:val="00053763"/>
    <w:rsid w:val="00056560"/>
    <w:rsid w:val="0006071D"/>
    <w:rsid w:val="0006074D"/>
    <w:rsid w:val="00062438"/>
    <w:rsid w:val="00063E4A"/>
    <w:rsid w:val="00066F76"/>
    <w:rsid w:val="00071130"/>
    <w:rsid w:val="0007582F"/>
    <w:rsid w:val="0007705A"/>
    <w:rsid w:val="00077224"/>
    <w:rsid w:val="0008061F"/>
    <w:rsid w:val="00083B6B"/>
    <w:rsid w:val="0009162A"/>
    <w:rsid w:val="00095D76"/>
    <w:rsid w:val="00096D20"/>
    <w:rsid w:val="000A7A66"/>
    <w:rsid w:val="000A7AC2"/>
    <w:rsid w:val="000C40D7"/>
    <w:rsid w:val="000C4346"/>
    <w:rsid w:val="000D086D"/>
    <w:rsid w:val="000D14E6"/>
    <w:rsid w:val="000D29D0"/>
    <w:rsid w:val="000D6E60"/>
    <w:rsid w:val="000E504C"/>
    <w:rsid w:val="000F36AB"/>
    <w:rsid w:val="000F4D06"/>
    <w:rsid w:val="000F7973"/>
    <w:rsid w:val="00100D72"/>
    <w:rsid w:val="001038D9"/>
    <w:rsid w:val="001176A2"/>
    <w:rsid w:val="00134A55"/>
    <w:rsid w:val="00136F58"/>
    <w:rsid w:val="00152ECF"/>
    <w:rsid w:val="00156B39"/>
    <w:rsid w:val="0016154D"/>
    <w:rsid w:val="00167F86"/>
    <w:rsid w:val="00170E59"/>
    <w:rsid w:val="0017286E"/>
    <w:rsid w:val="00173D64"/>
    <w:rsid w:val="001824CE"/>
    <w:rsid w:val="00183708"/>
    <w:rsid w:val="00184DA2"/>
    <w:rsid w:val="00184EAB"/>
    <w:rsid w:val="00187A6D"/>
    <w:rsid w:val="00193F92"/>
    <w:rsid w:val="0019620D"/>
    <w:rsid w:val="001A3476"/>
    <w:rsid w:val="001A6763"/>
    <w:rsid w:val="001B17B7"/>
    <w:rsid w:val="001B48FB"/>
    <w:rsid w:val="001C59A2"/>
    <w:rsid w:val="001D15F0"/>
    <w:rsid w:val="001D3449"/>
    <w:rsid w:val="001D66E4"/>
    <w:rsid w:val="001D66EF"/>
    <w:rsid w:val="001E640B"/>
    <w:rsid w:val="001E6FCF"/>
    <w:rsid w:val="001F136F"/>
    <w:rsid w:val="001F2256"/>
    <w:rsid w:val="001F462B"/>
    <w:rsid w:val="001F4920"/>
    <w:rsid w:val="002045AC"/>
    <w:rsid w:val="002063F6"/>
    <w:rsid w:val="00210CEE"/>
    <w:rsid w:val="0021396A"/>
    <w:rsid w:val="002219E5"/>
    <w:rsid w:val="00231A7C"/>
    <w:rsid w:val="00233A95"/>
    <w:rsid w:val="002361FB"/>
    <w:rsid w:val="00240279"/>
    <w:rsid w:val="00240D09"/>
    <w:rsid w:val="00242237"/>
    <w:rsid w:val="00242B06"/>
    <w:rsid w:val="00244788"/>
    <w:rsid w:val="00247829"/>
    <w:rsid w:val="002525EC"/>
    <w:rsid w:val="0025419D"/>
    <w:rsid w:val="00257970"/>
    <w:rsid w:val="00260A72"/>
    <w:rsid w:val="00265F64"/>
    <w:rsid w:val="00266B42"/>
    <w:rsid w:val="002673A5"/>
    <w:rsid w:val="002673D3"/>
    <w:rsid w:val="002703A5"/>
    <w:rsid w:val="00271359"/>
    <w:rsid w:val="00273CC3"/>
    <w:rsid w:val="00274D59"/>
    <w:rsid w:val="00283917"/>
    <w:rsid w:val="0028725C"/>
    <w:rsid w:val="002943ED"/>
    <w:rsid w:val="0029510E"/>
    <w:rsid w:val="002959FE"/>
    <w:rsid w:val="00295C8D"/>
    <w:rsid w:val="002970D3"/>
    <w:rsid w:val="00297172"/>
    <w:rsid w:val="002A1C19"/>
    <w:rsid w:val="002A3F65"/>
    <w:rsid w:val="002A58C1"/>
    <w:rsid w:val="002A70A6"/>
    <w:rsid w:val="002B3772"/>
    <w:rsid w:val="002B54F7"/>
    <w:rsid w:val="002B58F9"/>
    <w:rsid w:val="002B77F9"/>
    <w:rsid w:val="002D09CD"/>
    <w:rsid w:val="002D1805"/>
    <w:rsid w:val="002D6F40"/>
    <w:rsid w:val="002E465C"/>
    <w:rsid w:val="002E5EF1"/>
    <w:rsid w:val="002F0764"/>
    <w:rsid w:val="002F3EA3"/>
    <w:rsid w:val="002F4D25"/>
    <w:rsid w:val="0030098F"/>
    <w:rsid w:val="00302185"/>
    <w:rsid w:val="00303DAB"/>
    <w:rsid w:val="00305F61"/>
    <w:rsid w:val="0031081D"/>
    <w:rsid w:val="003120E5"/>
    <w:rsid w:val="00320352"/>
    <w:rsid w:val="00332F28"/>
    <w:rsid w:val="003418AE"/>
    <w:rsid w:val="0035210F"/>
    <w:rsid w:val="0035373F"/>
    <w:rsid w:val="0035428C"/>
    <w:rsid w:val="0035603A"/>
    <w:rsid w:val="00357FB4"/>
    <w:rsid w:val="00361A0D"/>
    <w:rsid w:val="00370BE9"/>
    <w:rsid w:val="0037573D"/>
    <w:rsid w:val="00380684"/>
    <w:rsid w:val="00380C95"/>
    <w:rsid w:val="0038158B"/>
    <w:rsid w:val="00382C0B"/>
    <w:rsid w:val="003840AF"/>
    <w:rsid w:val="00390709"/>
    <w:rsid w:val="003932CC"/>
    <w:rsid w:val="003934E8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2BC6"/>
    <w:rsid w:val="003C5E6E"/>
    <w:rsid w:val="003C6A95"/>
    <w:rsid w:val="003D04AA"/>
    <w:rsid w:val="003D3E4B"/>
    <w:rsid w:val="003D510C"/>
    <w:rsid w:val="003D5C91"/>
    <w:rsid w:val="003E3CF7"/>
    <w:rsid w:val="003F2B17"/>
    <w:rsid w:val="00402745"/>
    <w:rsid w:val="00403A6A"/>
    <w:rsid w:val="004104A2"/>
    <w:rsid w:val="00414A09"/>
    <w:rsid w:val="00420877"/>
    <w:rsid w:val="00420DF2"/>
    <w:rsid w:val="0042355F"/>
    <w:rsid w:val="00423B36"/>
    <w:rsid w:val="00427616"/>
    <w:rsid w:val="00427C7D"/>
    <w:rsid w:val="004316C0"/>
    <w:rsid w:val="0043427D"/>
    <w:rsid w:val="00434DB7"/>
    <w:rsid w:val="00435700"/>
    <w:rsid w:val="00447BA2"/>
    <w:rsid w:val="00455DBF"/>
    <w:rsid w:val="00461DEA"/>
    <w:rsid w:val="00462944"/>
    <w:rsid w:val="00464B8E"/>
    <w:rsid w:val="004663E6"/>
    <w:rsid w:val="00470367"/>
    <w:rsid w:val="004808A7"/>
    <w:rsid w:val="00481361"/>
    <w:rsid w:val="00483D48"/>
    <w:rsid w:val="00487AFB"/>
    <w:rsid w:val="00495698"/>
    <w:rsid w:val="004969F9"/>
    <w:rsid w:val="004A24F3"/>
    <w:rsid w:val="004B01FE"/>
    <w:rsid w:val="004B359B"/>
    <w:rsid w:val="004B4703"/>
    <w:rsid w:val="004B5391"/>
    <w:rsid w:val="004B6145"/>
    <w:rsid w:val="004B6754"/>
    <w:rsid w:val="004B6EFB"/>
    <w:rsid w:val="004B6F5D"/>
    <w:rsid w:val="004C09B5"/>
    <w:rsid w:val="004C45A4"/>
    <w:rsid w:val="004C4EBC"/>
    <w:rsid w:val="004C60FF"/>
    <w:rsid w:val="004C64F9"/>
    <w:rsid w:val="004D0F71"/>
    <w:rsid w:val="004D11F6"/>
    <w:rsid w:val="004E03BE"/>
    <w:rsid w:val="004E4E69"/>
    <w:rsid w:val="004E76BB"/>
    <w:rsid w:val="004F16A0"/>
    <w:rsid w:val="004F534A"/>
    <w:rsid w:val="005008BA"/>
    <w:rsid w:val="005136AE"/>
    <w:rsid w:val="00515B00"/>
    <w:rsid w:val="00521AFC"/>
    <w:rsid w:val="005360C7"/>
    <w:rsid w:val="00537885"/>
    <w:rsid w:val="00547374"/>
    <w:rsid w:val="0055661C"/>
    <w:rsid w:val="00556651"/>
    <w:rsid w:val="00560EE8"/>
    <w:rsid w:val="00562735"/>
    <w:rsid w:val="00563B45"/>
    <w:rsid w:val="00575086"/>
    <w:rsid w:val="00576255"/>
    <w:rsid w:val="00580399"/>
    <w:rsid w:val="00581239"/>
    <w:rsid w:val="00586369"/>
    <w:rsid w:val="00592AA3"/>
    <w:rsid w:val="00592BC5"/>
    <w:rsid w:val="00593C01"/>
    <w:rsid w:val="005A136C"/>
    <w:rsid w:val="005A14DF"/>
    <w:rsid w:val="005A65F6"/>
    <w:rsid w:val="005A6959"/>
    <w:rsid w:val="005A6EC7"/>
    <w:rsid w:val="005B0DA6"/>
    <w:rsid w:val="005B3695"/>
    <w:rsid w:val="005B3E45"/>
    <w:rsid w:val="005B6087"/>
    <w:rsid w:val="005C6542"/>
    <w:rsid w:val="005C70D6"/>
    <w:rsid w:val="005D2783"/>
    <w:rsid w:val="005F172A"/>
    <w:rsid w:val="005F4797"/>
    <w:rsid w:val="006142EE"/>
    <w:rsid w:val="006146AB"/>
    <w:rsid w:val="0062159B"/>
    <w:rsid w:val="006221FB"/>
    <w:rsid w:val="00622ADF"/>
    <w:rsid w:val="006270A9"/>
    <w:rsid w:val="00633A37"/>
    <w:rsid w:val="006369A1"/>
    <w:rsid w:val="00636C1B"/>
    <w:rsid w:val="00637E44"/>
    <w:rsid w:val="00640E27"/>
    <w:rsid w:val="00641D1C"/>
    <w:rsid w:val="006422A9"/>
    <w:rsid w:val="00645A8E"/>
    <w:rsid w:val="006462BB"/>
    <w:rsid w:val="00651473"/>
    <w:rsid w:val="00653F83"/>
    <w:rsid w:val="00656148"/>
    <w:rsid w:val="00662D54"/>
    <w:rsid w:val="00676590"/>
    <w:rsid w:val="006818A3"/>
    <w:rsid w:val="006871B5"/>
    <w:rsid w:val="006909AF"/>
    <w:rsid w:val="00690C98"/>
    <w:rsid w:val="00692A6C"/>
    <w:rsid w:val="006950E8"/>
    <w:rsid w:val="00697EA6"/>
    <w:rsid w:val="006B1C3E"/>
    <w:rsid w:val="006B4ADE"/>
    <w:rsid w:val="006B70D0"/>
    <w:rsid w:val="006C22EB"/>
    <w:rsid w:val="006C55B5"/>
    <w:rsid w:val="006C6876"/>
    <w:rsid w:val="006C6A8F"/>
    <w:rsid w:val="006D1BDF"/>
    <w:rsid w:val="006D4CBA"/>
    <w:rsid w:val="006D5E59"/>
    <w:rsid w:val="006D7349"/>
    <w:rsid w:val="006E1B2D"/>
    <w:rsid w:val="006E41A3"/>
    <w:rsid w:val="006E41BB"/>
    <w:rsid w:val="006F1A69"/>
    <w:rsid w:val="0070135E"/>
    <w:rsid w:val="00703CD2"/>
    <w:rsid w:val="0070744C"/>
    <w:rsid w:val="00717798"/>
    <w:rsid w:val="00721FCF"/>
    <w:rsid w:val="00724E3D"/>
    <w:rsid w:val="0072655E"/>
    <w:rsid w:val="0073482A"/>
    <w:rsid w:val="00734CF0"/>
    <w:rsid w:val="00736D9A"/>
    <w:rsid w:val="00746E19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2D78"/>
    <w:rsid w:val="00784A73"/>
    <w:rsid w:val="007908BD"/>
    <w:rsid w:val="007920E1"/>
    <w:rsid w:val="007A0D00"/>
    <w:rsid w:val="007A3A71"/>
    <w:rsid w:val="007A5107"/>
    <w:rsid w:val="007A5972"/>
    <w:rsid w:val="007A6FD8"/>
    <w:rsid w:val="007B2A0C"/>
    <w:rsid w:val="007B2D89"/>
    <w:rsid w:val="007B493C"/>
    <w:rsid w:val="007B5F95"/>
    <w:rsid w:val="007B71C4"/>
    <w:rsid w:val="007C2877"/>
    <w:rsid w:val="007C463D"/>
    <w:rsid w:val="007C7B00"/>
    <w:rsid w:val="007E1189"/>
    <w:rsid w:val="007E1BA0"/>
    <w:rsid w:val="007F0265"/>
    <w:rsid w:val="007F0E6A"/>
    <w:rsid w:val="007F2171"/>
    <w:rsid w:val="007F2EAC"/>
    <w:rsid w:val="00800A37"/>
    <w:rsid w:val="00804C4B"/>
    <w:rsid w:val="0080557C"/>
    <w:rsid w:val="008135B3"/>
    <w:rsid w:val="00814332"/>
    <w:rsid w:val="008176A2"/>
    <w:rsid w:val="00821D06"/>
    <w:rsid w:val="0082323E"/>
    <w:rsid w:val="00825480"/>
    <w:rsid w:val="00826B26"/>
    <w:rsid w:val="00830B98"/>
    <w:rsid w:val="008313C8"/>
    <w:rsid w:val="00831A10"/>
    <w:rsid w:val="0083359C"/>
    <w:rsid w:val="008422F0"/>
    <w:rsid w:val="008433C0"/>
    <w:rsid w:val="008449DD"/>
    <w:rsid w:val="00846E98"/>
    <w:rsid w:val="00860BF0"/>
    <w:rsid w:val="008722AA"/>
    <w:rsid w:val="008746FF"/>
    <w:rsid w:val="008805D2"/>
    <w:rsid w:val="00881FA3"/>
    <w:rsid w:val="00883C52"/>
    <w:rsid w:val="008856D9"/>
    <w:rsid w:val="008A751E"/>
    <w:rsid w:val="008B2B1C"/>
    <w:rsid w:val="008B3176"/>
    <w:rsid w:val="008B729D"/>
    <w:rsid w:val="008C40D1"/>
    <w:rsid w:val="008D1428"/>
    <w:rsid w:val="008D23FA"/>
    <w:rsid w:val="008D4D26"/>
    <w:rsid w:val="008D7E79"/>
    <w:rsid w:val="008E5242"/>
    <w:rsid w:val="008F6937"/>
    <w:rsid w:val="00900027"/>
    <w:rsid w:val="00902925"/>
    <w:rsid w:val="00902EDA"/>
    <w:rsid w:val="00904B3E"/>
    <w:rsid w:val="00913AE2"/>
    <w:rsid w:val="0091551A"/>
    <w:rsid w:val="00923F34"/>
    <w:rsid w:val="00926711"/>
    <w:rsid w:val="00947015"/>
    <w:rsid w:val="00960E44"/>
    <w:rsid w:val="00965780"/>
    <w:rsid w:val="009720B2"/>
    <w:rsid w:val="009770CA"/>
    <w:rsid w:val="00981026"/>
    <w:rsid w:val="009A06F9"/>
    <w:rsid w:val="009A7804"/>
    <w:rsid w:val="009A7F47"/>
    <w:rsid w:val="009B135F"/>
    <w:rsid w:val="009B1DA5"/>
    <w:rsid w:val="009B5F56"/>
    <w:rsid w:val="009D17D8"/>
    <w:rsid w:val="009D3353"/>
    <w:rsid w:val="009D35F9"/>
    <w:rsid w:val="009E0083"/>
    <w:rsid w:val="009E1A0F"/>
    <w:rsid w:val="009F6F6B"/>
    <w:rsid w:val="00A05F19"/>
    <w:rsid w:val="00A143E2"/>
    <w:rsid w:val="00A15404"/>
    <w:rsid w:val="00A1780C"/>
    <w:rsid w:val="00A24B29"/>
    <w:rsid w:val="00A31B5F"/>
    <w:rsid w:val="00A33CF1"/>
    <w:rsid w:val="00A35BDF"/>
    <w:rsid w:val="00A41097"/>
    <w:rsid w:val="00A44EBB"/>
    <w:rsid w:val="00A462BC"/>
    <w:rsid w:val="00A4710D"/>
    <w:rsid w:val="00A47D38"/>
    <w:rsid w:val="00A514EB"/>
    <w:rsid w:val="00A5184A"/>
    <w:rsid w:val="00A52595"/>
    <w:rsid w:val="00A56C2C"/>
    <w:rsid w:val="00A57428"/>
    <w:rsid w:val="00A574DD"/>
    <w:rsid w:val="00A62493"/>
    <w:rsid w:val="00A6798C"/>
    <w:rsid w:val="00A70D9A"/>
    <w:rsid w:val="00A710E9"/>
    <w:rsid w:val="00A7155E"/>
    <w:rsid w:val="00A76FD6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C7FB1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20A5"/>
    <w:rsid w:val="00B13176"/>
    <w:rsid w:val="00B14B5A"/>
    <w:rsid w:val="00B16A29"/>
    <w:rsid w:val="00B31E80"/>
    <w:rsid w:val="00B34C04"/>
    <w:rsid w:val="00B364A4"/>
    <w:rsid w:val="00B43819"/>
    <w:rsid w:val="00B451EF"/>
    <w:rsid w:val="00B45212"/>
    <w:rsid w:val="00B50C01"/>
    <w:rsid w:val="00B5542E"/>
    <w:rsid w:val="00B572B5"/>
    <w:rsid w:val="00B5768A"/>
    <w:rsid w:val="00B73078"/>
    <w:rsid w:val="00B749DF"/>
    <w:rsid w:val="00B751A9"/>
    <w:rsid w:val="00B75534"/>
    <w:rsid w:val="00B914D6"/>
    <w:rsid w:val="00B92639"/>
    <w:rsid w:val="00B94B0C"/>
    <w:rsid w:val="00B977BA"/>
    <w:rsid w:val="00BA4C73"/>
    <w:rsid w:val="00BA6C9C"/>
    <w:rsid w:val="00BB095E"/>
    <w:rsid w:val="00BB2B95"/>
    <w:rsid w:val="00BB620A"/>
    <w:rsid w:val="00BC4703"/>
    <w:rsid w:val="00BC4743"/>
    <w:rsid w:val="00BD00F7"/>
    <w:rsid w:val="00BD1001"/>
    <w:rsid w:val="00BE0B02"/>
    <w:rsid w:val="00BE732B"/>
    <w:rsid w:val="00BF128C"/>
    <w:rsid w:val="00BF4253"/>
    <w:rsid w:val="00BF64B0"/>
    <w:rsid w:val="00C057F6"/>
    <w:rsid w:val="00C10B39"/>
    <w:rsid w:val="00C17164"/>
    <w:rsid w:val="00C337BC"/>
    <w:rsid w:val="00C4001C"/>
    <w:rsid w:val="00C4090D"/>
    <w:rsid w:val="00C411A4"/>
    <w:rsid w:val="00C431B7"/>
    <w:rsid w:val="00C516B5"/>
    <w:rsid w:val="00C60E12"/>
    <w:rsid w:val="00C62CD9"/>
    <w:rsid w:val="00C632E0"/>
    <w:rsid w:val="00C63A02"/>
    <w:rsid w:val="00C7352A"/>
    <w:rsid w:val="00C7401A"/>
    <w:rsid w:val="00C801DF"/>
    <w:rsid w:val="00C82AD1"/>
    <w:rsid w:val="00C82CD9"/>
    <w:rsid w:val="00C84151"/>
    <w:rsid w:val="00C8783B"/>
    <w:rsid w:val="00C932EB"/>
    <w:rsid w:val="00C94C02"/>
    <w:rsid w:val="00C94C52"/>
    <w:rsid w:val="00C94FBD"/>
    <w:rsid w:val="00CA0567"/>
    <w:rsid w:val="00CA3D77"/>
    <w:rsid w:val="00CA6D22"/>
    <w:rsid w:val="00CA6D54"/>
    <w:rsid w:val="00CA746F"/>
    <w:rsid w:val="00CB10B6"/>
    <w:rsid w:val="00CB4DDD"/>
    <w:rsid w:val="00CB77E2"/>
    <w:rsid w:val="00CC3A27"/>
    <w:rsid w:val="00CC6F47"/>
    <w:rsid w:val="00CC70E9"/>
    <w:rsid w:val="00CC72BC"/>
    <w:rsid w:val="00CD33E4"/>
    <w:rsid w:val="00CD3B2E"/>
    <w:rsid w:val="00CD7190"/>
    <w:rsid w:val="00CE71CE"/>
    <w:rsid w:val="00CE7CEC"/>
    <w:rsid w:val="00CF2E73"/>
    <w:rsid w:val="00D00B31"/>
    <w:rsid w:val="00D12885"/>
    <w:rsid w:val="00D15997"/>
    <w:rsid w:val="00D21F63"/>
    <w:rsid w:val="00D269FD"/>
    <w:rsid w:val="00D275B8"/>
    <w:rsid w:val="00D30BE8"/>
    <w:rsid w:val="00D33BD9"/>
    <w:rsid w:val="00D3756E"/>
    <w:rsid w:val="00D42D62"/>
    <w:rsid w:val="00D42DC6"/>
    <w:rsid w:val="00D45233"/>
    <w:rsid w:val="00D54C94"/>
    <w:rsid w:val="00D66FE6"/>
    <w:rsid w:val="00D75414"/>
    <w:rsid w:val="00D82F8C"/>
    <w:rsid w:val="00D83DCB"/>
    <w:rsid w:val="00D8728C"/>
    <w:rsid w:val="00D87638"/>
    <w:rsid w:val="00D90BDF"/>
    <w:rsid w:val="00D9125A"/>
    <w:rsid w:val="00D9164E"/>
    <w:rsid w:val="00D919C2"/>
    <w:rsid w:val="00DA3C9B"/>
    <w:rsid w:val="00DB1561"/>
    <w:rsid w:val="00DB18FF"/>
    <w:rsid w:val="00DB1F62"/>
    <w:rsid w:val="00DB6A13"/>
    <w:rsid w:val="00DB7231"/>
    <w:rsid w:val="00DC03EC"/>
    <w:rsid w:val="00DC1B2C"/>
    <w:rsid w:val="00DC41E0"/>
    <w:rsid w:val="00DC4394"/>
    <w:rsid w:val="00DC5093"/>
    <w:rsid w:val="00DC52C5"/>
    <w:rsid w:val="00DC6A46"/>
    <w:rsid w:val="00DD5983"/>
    <w:rsid w:val="00DD77D7"/>
    <w:rsid w:val="00DE1B1F"/>
    <w:rsid w:val="00DF2E08"/>
    <w:rsid w:val="00DF3BED"/>
    <w:rsid w:val="00DF4400"/>
    <w:rsid w:val="00DF7C5E"/>
    <w:rsid w:val="00E0142E"/>
    <w:rsid w:val="00E04CB2"/>
    <w:rsid w:val="00E06355"/>
    <w:rsid w:val="00E1544D"/>
    <w:rsid w:val="00E17ABF"/>
    <w:rsid w:val="00E207D3"/>
    <w:rsid w:val="00E20EF9"/>
    <w:rsid w:val="00E218A4"/>
    <w:rsid w:val="00E247DF"/>
    <w:rsid w:val="00E249F9"/>
    <w:rsid w:val="00E33CAF"/>
    <w:rsid w:val="00E342C8"/>
    <w:rsid w:val="00E36C28"/>
    <w:rsid w:val="00E37669"/>
    <w:rsid w:val="00E43490"/>
    <w:rsid w:val="00E45820"/>
    <w:rsid w:val="00E51749"/>
    <w:rsid w:val="00E55008"/>
    <w:rsid w:val="00E550B6"/>
    <w:rsid w:val="00E57367"/>
    <w:rsid w:val="00E63562"/>
    <w:rsid w:val="00E63CDA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123"/>
    <w:rsid w:val="00EA183E"/>
    <w:rsid w:val="00EA1FB8"/>
    <w:rsid w:val="00EA6969"/>
    <w:rsid w:val="00EB77C5"/>
    <w:rsid w:val="00EB78D9"/>
    <w:rsid w:val="00EC3DCA"/>
    <w:rsid w:val="00ED307B"/>
    <w:rsid w:val="00ED5C19"/>
    <w:rsid w:val="00ED62BA"/>
    <w:rsid w:val="00ED7316"/>
    <w:rsid w:val="00ED7ABA"/>
    <w:rsid w:val="00EF677D"/>
    <w:rsid w:val="00EF79EA"/>
    <w:rsid w:val="00F01651"/>
    <w:rsid w:val="00F0621F"/>
    <w:rsid w:val="00F12A13"/>
    <w:rsid w:val="00F12FE6"/>
    <w:rsid w:val="00F133F5"/>
    <w:rsid w:val="00F146DA"/>
    <w:rsid w:val="00F14FDA"/>
    <w:rsid w:val="00F17E9E"/>
    <w:rsid w:val="00F21BA1"/>
    <w:rsid w:val="00F26C20"/>
    <w:rsid w:val="00F306B0"/>
    <w:rsid w:val="00F30B93"/>
    <w:rsid w:val="00F529BA"/>
    <w:rsid w:val="00F562F5"/>
    <w:rsid w:val="00F57C37"/>
    <w:rsid w:val="00F57CEA"/>
    <w:rsid w:val="00F57DDB"/>
    <w:rsid w:val="00F60E86"/>
    <w:rsid w:val="00F63CFE"/>
    <w:rsid w:val="00F7061A"/>
    <w:rsid w:val="00F75579"/>
    <w:rsid w:val="00F75C59"/>
    <w:rsid w:val="00F8669B"/>
    <w:rsid w:val="00F909E4"/>
    <w:rsid w:val="00F91812"/>
    <w:rsid w:val="00F92423"/>
    <w:rsid w:val="00F9349F"/>
    <w:rsid w:val="00FA101E"/>
    <w:rsid w:val="00FA12A9"/>
    <w:rsid w:val="00FA59BE"/>
    <w:rsid w:val="00FA79FF"/>
    <w:rsid w:val="00FB39E3"/>
    <w:rsid w:val="00FB4860"/>
    <w:rsid w:val="00FB61A7"/>
    <w:rsid w:val="00FC1745"/>
    <w:rsid w:val="00FC1C23"/>
    <w:rsid w:val="00FC20A8"/>
    <w:rsid w:val="00FD5939"/>
    <w:rsid w:val="00FD6143"/>
    <w:rsid w:val="00FD71C4"/>
    <w:rsid w:val="00FD7497"/>
    <w:rsid w:val="00FE0C88"/>
    <w:rsid w:val="00FE392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color w:val="FF0000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color w:val="000080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strike/>
      <w:color w:val="808000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77B6-1CDC-4660-837E-497AD5D6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2014-05-12T11:30:00Z</dcterms:created>
  <dcterms:modified xsi:type="dcterms:W3CDTF">2014-05-12T11:30:00Z</dcterms:modified>
</cp:coreProperties>
</file>