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9" w:rsidRPr="00CE6C99" w:rsidRDefault="00CE6C99" w:rsidP="00CE6C99">
      <w:pPr>
        <w:shd w:val="clear" w:color="auto" w:fill="FFFFFF"/>
        <w:spacing w:before="259"/>
        <w:contextualSpacing/>
        <w:jc w:val="center"/>
        <w:rPr>
          <w:rFonts w:eastAsia="Times New Roman"/>
          <w:b/>
          <w:sz w:val="32"/>
          <w:szCs w:val="32"/>
        </w:rPr>
      </w:pPr>
      <w:r w:rsidRPr="00CE6C99">
        <w:rPr>
          <w:rFonts w:eastAsia="Times New Roman"/>
          <w:b/>
          <w:sz w:val="32"/>
          <w:szCs w:val="32"/>
        </w:rPr>
        <w:t>РФ</w:t>
      </w:r>
    </w:p>
    <w:p w:rsidR="00000000" w:rsidRPr="00CE6C99" w:rsidRDefault="00CE6C99" w:rsidP="00CE6C99">
      <w:pPr>
        <w:shd w:val="clear" w:color="auto" w:fill="FFFFFF"/>
        <w:spacing w:before="259"/>
        <w:contextualSpacing/>
        <w:jc w:val="center"/>
        <w:rPr>
          <w:b/>
          <w:sz w:val="32"/>
          <w:szCs w:val="32"/>
        </w:rPr>
      </w:pPr>
      <w:r w:rsidRPr="00CE6C99">
        <w:rPr>
          <w:rFonts w:eastAsia="Times New Roman"/>
          <w:b/>
          <w:bCs/>
          <w:sz w:val="32"/>
          <w:szCs w:val="32"/>
        </w:rPr>
        <w:t xml:space="preserve">АДМИНИСТРАЦИЯ </w:t>
      </w:r>
      <w:r w:rsidRPr="00CE6C99">
        <w:rPr>
          <w:rFonts w:eastAsia="Times New Roman"/>
          <w:b/>
          <w:sz w:val="32"/>
          <w:szCs w:val="32"/>
        </w:rPr>
        <w:t>ЗАПАДНОДВИНСКОГО РАЙОНА</w:t>
      </w:r>
    </w:p>
    <w:p w:rsidR="00000000" w:rsidRDefault="00CE6C99" w:rsidP="00CE6C99">
      <w:pPr>
        <w:shd w:val="clear" w:color="auto" w:fill="FFFFFF"/>
        <w:spacing w:before="29"/>
        <w:ind w:left="5"/>
        <w:contextualSpacing/>
        <w:jc w:val="center"/>
        <w:rPr>
          <w:rFonts w:eastAsia="Times New Roman"/>
          <w:b/>
          <w:sz w:val="32"/>
          <w:szCs w:val="32"/>
        </w:rPr>
      </w:pPr>
      <w:r w:rsidRPr="00CE6C99">
        <w:rPr>
          <w:rFonts w:eastAsia="Times New Roman"/>
          <w:b/>
          <w:sz w:val="32"/>
          <w:szCs w:val="32"/>
        </w:rPr>
        <w:t>ТВЕРСКОЙ ОБЛАСТИ</w:t>
      </w:r>
    </w:p>
    <w:p w:rsidR="00CE6C99" w:rsidRPr="00CE6C99" w:rsidRDefault="00CE6C99" w:rsidP="00CE6C99">
      <w:pPr>
        <w:shd w:val="clear" w:color="auto" w:fill="FFFFFF"/>
        <w:spacing w:before="29"/>
        <w:ind w:left="5"/>
        <w:contextualSpacing/>
        <w:jc w:val="center"/>
        <w:rPr>
          <w:b/>
          <w:sz w:val="32"/>
          <w:szCs w:val="32"/>
        </w:rPr>
      </w:pPr>
    </w:p>
    <w:p w:rsidR="00000000" w:rsidRPr="00CE6C99" w:rsidRDefault="00CE6C99" w:rsidP="00CE6C99">
      <w:pPr>
        <w:shd w:val="clear" w:color="auto" w:fill="FFFFFF"/>
        <w:ind w:right="-5"/>
        <w:jc w:val="center"/>
        <w:rPr>
          <w:b/>
        </w:rPr>
      </w:pPr>
      <w:r w:rsidRPr="00CE6C99">
        <w:rPr>
          <w:rFonts w:eastAsia="Times New Roman"/>
          <w:b/>
          <w:sz w:val="28"/>
          <w:szCs w:val="28"/>
        </w:rPr>
        <w:t>ПОСТАНОВЛЕНИЕ</w:t>
      </w:r>
    </w:p>
    <w:p w:rsidR="00000000" w:rsidRPr="00CE6C99" w:rsidRDefault="00CE6C99">
      <w:pPr>
        <w:shd w:val="clear" w:color="auto" w:fill="FFFFFF"/>
        <w:tabs>
          <w:tab w:val="left" w:pos="1661"/>
          <w:tab w:val="left" w:pos="8486"/>
        </w:tabs>
        <w:spacing w:before="394"/>
        <w:ind w:left="72"/>
        <w:rPr>
          <w:b/>
        </w:rPr>
      </w:pPr>
      <w:r w:rsidRPr="00CE6C99">
        <w:rPr>
          <w:rFonts w:eastAsia="Times New Roman"/>
          <w:b/>
          <w:spacing w:val="-6"/>
          <w:sz w:val="28"/>
          <w:szCs w:val="28"/>
        </w:rPr>
        <w:t>10.02.</w:t>
      </w:r>
      <w:r w:rsidRPr="00CE6C99">
        <w:rPr>
          <w:rFonts w:eastAsia="Times New Roman"/>
          <w:b/>
          <w:spacing w:val="-6"/>
          <w:sz w:val="28"/>
          <w:szCs w:val="28"/>
        </w:rPr>
        <w:t>2015 г.</w:t>
      </w:r>
      <w:r>
        <w:rPr>
          <w:rFonts w:eastAsia="Times New Roman"/>
          <w:b/>
          <w:spacing w:val="-6"/>
          <w:sz w:val="28"/>
          <w:szCs w:val="28"/>
        </w:rPr>
        <w:t xml:space="preserve">                    г. Западная Двина                              № 22</w:t>
      </w:r>
    </w:p>
    <w:p w:rsidR="00000000" w:rsidRPr="00CE6C99" w:rsidRDefault="00CE6C99">
      <w:pPr>
        <w:shd w:val="clear" w:color="auto" w:fill="FFFFFF"/>
        <w:spacing w:before="523" w:line="317" w:lineRule="exact"/>
        <w:ind w:left="96"/>
        <w:rPr>
          <w:b/>
          <w:sz w:val="28"/>
          <w:szCs w:val="28"/>
        </w:rPr>
      </w:pPr>
      <w:r w:rsidRPr="00CE6C99">
        <w:rPr>
          <w:rFonts w:eastAsia="Times New Roman"/>
          <w:b/>
          <w:sz w:val="28"/>
          <w:szCs w:val="28"/>
        </w:rPr>
        <w:t xml:space="preserve">«О внесении </w:t>
      </w:r>
      <w:r w:rsidRPr="00CE6C99">
        <w:rPr>
          <w:rFonts w:eastAsia="Times New Roman"/>
          <w:b/>
          <w:bCs/>
          <w:sz w:val="28"/>
          <w:szCs w:val="28"/>
        </w:rPr>
        <w:t xml:space="preserve">изменений </w:t>
      </w:r>
      <w:r w:rsidRPr="00CE6C99">
        <w:rPr>
          <w:rFonts w:eastAsia="Times New Roman"/>
          <w:b/>
          <w:sz w:val="28"/>
          <w:szCs w:val="28"/>
        </w:rPr>
        <w:t>в постановление</w:t>
      </w:r>
    </w:p>
    <w:p w:rsidR="00000000" w:rsidRPr="00CE6C99" w:rsidRDefault="00CE6C99">
      <w:pPr>
        <w:shd w:val="clear" w:color="auto" w:fill="FFFFFF"/>
        <w:spacing w:line="317" w:lineRule="exact"/>
        <w:ind w:left="96"/>
        <w:rPr>
          <w:b/>
          <w:sz w:val="28"/>
          <w:szCs w:val="28"/>
        </w:rPr>
      </w:pPr>
      <w:r w:rsidRPr="00CE6C99">
        <w:rPr>
          <w:rFonts w:eastAsia="Times New Roman"/>
          <w:b/>
          <w:sz w:val="28"/>
          <w:szCs w:val="28"/>
        </w:rPr>
        <w:t>администрации</w:t>
      </w:r>
      <w:r w:rsidRPr="00CE6C99">
        <w:rPr>
          <w:rFonts w:eastAsia="Times New Roman"/>
          <w:b/>
          <w:sz w:val="28"/>
          <w:szCs w:val="28"/>
        </w:rPr>
        <w:t xml:space="preserve"> района №1563 от 23.06,2011 года «О</w:t>
      </w:r>
    </w:p>
    <w:p w:rsidR="00000000" w:rsidRPr="00CE6C99" w:rsidRDefault="00CE6C99">
      <w:pPr>
        <w:shd w:val="clear" w:color="auto" w:fill="FFFFFF"/>
        <w:spacing w:line="317" w:lineRule="exact"/>
        <w:ind w:left="101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создании </w:t>
      </w:r>
      <w:proofErr w:type="gramStart"/>
      <w:r w:rsidRPr="00CE6C99">
        <w:rPr>
          <w:rFonts w:eastAsia="Times New Roman"/>
          <w:b/>
          <w:sz w:val="28"/>
          <w:szCs w:val="28"/>
        </w:rPr>
        <w:t>оперативного</w:t>
      </w:r>
      <w:proofErr w:type="gramEnd"/>
      <w:r w:rsidRPr="00CE6C99">
        <w:rPr>
          <w:rFonts w:eastAsia="Times New Roman"/>
          <w:b/>
          <w:sz w:val="28"/>
          <w:szCs w:val="28"/>
        </w:rPr>
        <w:t xml:space="preserve"> противоэпизоотического</w:t>
      </w:r>
    </w:p>
    <w:p w:rsidR="00000000" w:rsidRPr="00CE6C99" w:rsidRDefault="00CE6C99" w:rsidP="00CE6C99">
      <w:pPr>
        <w:shd w:val="clear" w:color="auto" w:fill="FFFFFF"/>
        <w:spacing w:line="312" w:lineRule="exact"/>
        <w:ind w:left="96" w:right="3538"/>
        <w:rPr>
          <w:b/>
          <w:sz w:val="28"/>
          <w:szCs w:val="28"/>
        </w:rPr>
      </w:pPr>
      <w:r w:rsidRPr="00CE6C99">
        <w:rPr>
          <w:rFonts w:eastAsia="Times New Roman"/>
          <w:b/>
          <w:sz w:val="28"/>
          <w:szCs w:val="28"/>
        </w:rPr>
        <w:t xml:space="preserve">штаба и </w:t>
      </w:r>
      <w:proofErr w:type="gramStart"/>
      <w:r w:rsidRPr="00CE6C99">
        <w:rPr>
          <w:rFonts w:eastAsia="Times New Roman"/>
          <w:b/>
          <w:sz w:val="28"/>
          <w:szCs w:val="28"/>
        </w:rPr>
        <w:t>мерах</w:t>
      </w:r>
      <w:proofErr w:type="gramEnd"/>
      <w:r w:rsidRPr="00CE6C99">
        <w:rPr>
          <w:rFonts w:eastAsia="Times New Roman"/>
          <w:b/>
          <w:sz w:val="28"/>
          <w:szCs w:val="28"/>
        </w:rPr>
        <w:t xml:space="preserve"> по про</w:t>
      </w:r>
      <w:r w:rsidRPr="00CE6C99">
        <w:rPr>
          <w:rFonts w:eastAsia="Times New Roman"/>
          <w:b/>
          <w:sz w:val="28"/>
          <w:szCs w:val="28"/>
        </w:rPr>
        <w:t xml:space="preserve">филактике и ликвидации очагов </w:t>
      </w:r>
      <w:r>
        <w:rPr>
          <w:rFonts w:eastAsia="Times New Roman"/>
          <w:b/>
          <w:sz w:val="28"/>
          <w:szCs w:val="28"/>
        </w:rPr>
        <w:t>зара</w:t>
      </w:r>
      <w:r w:rsidRPr="00CE6C99">
        <w:rPr>
          <w:rFonts w:eastAsia="Times New Roman"/>
          <w:b/>
          <w:sz w:val="28"/>
          <w:szCs w:val="28"/>
        </w:rPr>
        <w:t>зных и массовых незаразных болезней живо</w:t>
      </w:r>
      <w:r>
        <w:rPr>
          <w:rFonts w:eastAsia="Times New Roman"/>
          <w:b/>
          <w:sz w:val="28"/>
          <w:szCs w:val="28"/>
        </w:rPr>
        <w:t>тных</w:t>
      </w:r>
      <w:r w:rsidRPr="00CE6C99">
        <w:rPr>
          <w:rFonts w:eastAsia="Times New Roman"/>
          <w:b/>
          <w:sz w:val="28"/>
          <w:szCs w:val="28"/>
        </w:rPr>
        <w:t xml:space="preserve"> </w:t>
      </w:r>
      <w:r w:rsidRPr="00CE6C99">
        <w:rPr>
          <w:rFonts w:eastAsia="Times New Roman"/>
          <w:b/>
          <w:sz w:val="28"/>
          <w:szCs w:val="28"/>
        </w:rPr>
        <w:t>на территории района ».</w:t>
      </w:r>
    </w:p>
    <w:p w:rsidR="00CE6C99" w:rsidRDefault="00CE6C99">
      <w:pPr>
        <w:shd w:val="clear" w:color="auto" w:fill="FFFFFF"/>
        <w:spacing w:before="514" w:line="326" w:lineRule="exact"/>
        <w:ind w:right="29" w:firstLine="5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</w:t>
      </w:r>
      <w:r>
        <w:rPr>
          <w:rFonts w:eastAsia="Times New Roman"/>
          <w:sz w:val="28"/>
          <w:szCs w:val="28"/>
        </w:rPr>
        <w:t>вязи с необходимостью внесения изменения в состав оперативного противоэпи</w:t>
      </w:r>
      <w:r>
        <w:rPr>
          <w:rFonts w:eastAsia="Times New Roman"/>
          <w:sz w:val="28"/>
          <w:szCs w:val="28"/>
        </w:rPr>
        <w:t>зоотического штаба Западнодвинского района администрация Западнодви</w:t>
      </w:r>
      <w:r>
        <w:rPr>
          <w:rFonts w:eastAsia="Times New Roman"/>
          <w:sz w:val="28"/>
          <w:szCs w:val="28"/>
        </w:rPr>
        <w:t>нского ра</w:t>
      </w:r>
      <w:r>
        <w:rPr>
          <w:rFonts w:eastAsia="Times New Roman"/>
          <w:sz w:val="28"/>
          <w:szCs w:val="28"/>
        </w:rPr>
        <w:t xml:space="preserve">йона, </w:t>
      </w:r>
    </w:p>
    <w:p w:rsidR="00000000" w:rsidRPr="00CE6C99" w:rsidRDefault="00CE6C99" w:rsidP="00CE6C99">
      <w:pPr>
        <w:shd w:val="clear" w:color="auto" w:fill="FFFFFF"/>
        <w:spacing w:before="514"/>
        <w:ind w:right="28" w:firstLine="550"/>
        <w:contextualSpacing/>
        <w:jc w:val="both"/>
        <w:rPr>
          <w:b/>
        </w:rPr>
      </w:pPr>
      <w:r>
        <w:rPr>
          <w:rFonts w:eastAsia="Times New Roman"/>
          <w:b/>
          <w:sz w:val="28"/>
          <w:szCs w:val="28"/>
        </w:rPr>
        <w:t>ПОСТАНОВЛЯЕТ</w:t>
      </w:r>
      <w:r w:rsidRPr="00CE6C99">
        <w:rPr>
          <w:rFonts w:eastAsia="Times New Roman"/>
          <w:b/>
          <w:sz w:val="28"/>
          <w:szCs w:val="28"/>
        </w:rPr>
        <w:t>:</w:t>
      </w:r>
    </w:p>
    <w:p w:rsidR="00000000" w:rsidRDefault="00CE6C99" w:rsidP="000D368C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74" w:lineRule="exact"/>
        <w:ind w:right="24" w:firstLine="370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изменения в постановление администрации района №1563 от 23.06.2011 года «О создании оперативного противоэпизоотического штаба и мерах </w:t>
      </w:r>
      <w:r>
        <w:rPr>
          <w:rFonts w:eastAsia="Times New Roman"/>
          <w:spacing w:val="-1"/>
          <w:sz w:val="28"/>
          <w:szCs w:val="28"/>
        </w:rPr>
        <w:t xml:space="preserve">по профилактике и ликвидации очагов заразных и массовых незаразных болезней </w:t>
      </w:r>
      <w:r>
        <w:rPr>
          <w:rFonts w:eastAsia="Times New Roman"/>
          <w:sz w:val="28"/>
          <w:szCs w:val="28"/>
        </w:rPr>
        <w:t xml:space="preserve">животных </w:t>
      </w: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территории района »(приложение №1).</w:t>
      </w:r>
    </w:p>
    <w:p w:rsidR="00000000" w:rsidRDefault="00CE6C99" w:rsidP="000D368C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9" w:line="322" w:lineRule="exact"/>
        <w:ind w:right="14" w:firstLine="37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состав противоэпизоотического штаба Западнодвинского района (приложение №1).</w:t>
      </w:r>
    </w:p>
    <w:p w:rsidR="00000000" w:rsidRDefault="00CE6C99" w:rsidP="000D368C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370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Признать </w:t>
      </w:r>
      <w:r>
        <w:rPr>
          <w:rFonts w:eastAsia="Times New Roman"/>
          <w:sz w:val="28"/>
          <w:szCs w:val="28"/>
        </w:rPr>
        <w:t>утратившими силу:</w:t>
      </w:r>
    </w:p>
    <w:p w:rsidR="00000000" w:rsidRDefault="00CE6C99">
      <w:pPr>
        <w:shd w:val="clear" w:color="auto" w:fill="FFFFFF"/>
        <w:tabs>
          <w:tab w:val="left" w:pos="936"/>
        </w:tabs>
        <w:spacing w:line="322" w:lineRule="exact"/>
        <w:ind w:left="10" w:right="10" w:firstLine="360"/>
        <w:jc w:val="both"/>
      </w:pPr>
      <w:r>
        <w:rPr>
          <w:spacing w:val="-23"/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Западнодвинского района от 05.05,2014 года </w:t>
      </w:r>
      <w:r>
        <w:rPr>
          <w:rFonts w:eastAsia="Times New Roman"/>
          <w:spacing w:val="-2"/>
          <w:sz w:val="28"/>
          <w:szCs w:val="28"/>
        </w:rPr>
        <w:t>№ 77 «О внесении изм</w:t>
      </w:r>
      <w:r>
        <w:rPr>
          <w:rFonts w:eastAsia="Times New Roman"/>
          <w:spacing w:val="-2"/>
          <w:sz w:val="28"/>
          <w:szCs w:val="28"/>
        </w:rPr>
        <w:t xml:space="preserve">енений в постановление администрации района №.1563 от </w:t>
      </w:r>
      <w:r>
        <w:rPr>
          <w:rFonts w:eastAsia="Times New Roman"/>
          <w:sz w:val="28"/>
          <w:szCs w:val="28"/>
        </w:rPr>
        <w:t>23.06.2011 года»,</w:t>
      </w:r>
    </w:p>
    <w:p w:rsidR="00000000" w:rsidRDefault="00CE6C99">
      <w:pPr>
        <w:shd w:val="clear" w:color="auto" w:fill="FFFFFF"/>
        <w:tabs>
          <w:tab w:val="left" w:pos="1061"/>
        </w:tabs>
        <w:spacing w:line="322" w:lineRule="exact"/>
        <w:ind w:left="5" w:right="5" w:firstLine="370"/>
        <w:jc w:val="both"/>
      </w:pPr>
      <w:r>
        <w:rPr>
          <w:spacing w:val="-10"/>
          <w:sz w:val="28"/>
          <w:szCs w:val="28"/>
        </w:rPr>
        <w:t>3.2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Установление администрации Западнодвинского района от 06.06.2014 года </w:t>
      </w:r>
      <w:r>
        <w:rPr>
          <w:rFonts w:eastAsia="Times New Roman"/>
          <w:sz w:val="28"/>
          <w:szCs w:val="28"/>
        </w:rPr>
        <w:t xml:space="preserve">№103 «О внесении изменений в постановление администрации района №1563 от </w:t>
      </w:r>
      <w:r>
        <w:rPr>
          <w:rFonts w:eastAsia="Times New Roman"/>
          <w:sz w:val="28"/>
          <w:szCs w:val="28"/>
        </w:rPr>
        <w:t>23.06.2011 года».</w:t>
      </w:r>
    </w:p>
    <w:p w:rsidR="00000000" w:rsidRDefault="00CE6C99">
      <w:pPr>
        <w:shd w:val="clear" w:color="auto" w:fill="FFFFFF"/>
        <w:tabs>
          <w:tab w:val="left" w:pos="701"/>
        </w:tabs>
        <w:spacing w:line="322" w:lineRule="exact"/>
        <w:ind w:right="10" w:firstLine="370"/>
        <w:jc w:val="both"/>
      </w:pPr>
      <w:r>
        <w:rPr>
          <w:spacing w:val="-19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>стоящее Поста</w:t>
      </w:r>
      <w:r>
        <w:rPr>
          <w:rFonts w:eastAsia="Times New Roman"/>
          <w:sz w:val="28"/>
          <w:szCs w:val="28"/>
        </w:rPr>
        <w:t xml:space="preserve">новление подлежит официальному опубликованию в </w:t>
      </w:r>
      <w:r>
        <w:rPr>
          <w:rFonts w:eastAsia="Times New Roman"/>
          <w:spacing w:val="-1"/>
          <w:sz w:val="28"/>
          <w:szCs w:val="28"/>
        </w:rPr>
        <w:t xml:space="preserve">районной газете «Авангард» и размещению на официальном сайте администрации </w:t>
      </w:r>
      <w:r>
        <w:rPr>
          <w:rFonts w:eastAsia="Times New Roman"/>
          <w:sz w:val="28"/>
          <w:szCs w:val="28"/>
        </w:rPr>
        <w:t>Западнодв</w:t>
      </w:r>
      <w:r>
        <w:rPr>
          <w:rFonts w:eastAsia="Times New Roman"/>
          <w:sz w:val="28"/>
          <w:szCs w:val="28"/>
        </w:rPr>
        <w:t>инского района в сети Интернет.</w:t>
      </w:r>
    </w:p>
    <w:p w:rsidR="00000000" w:rsidRDefault="00CE6C99">
      <w:pPr>
        <w:shd w:val="clear" w:color="auto" w:fill="FFFFFF"/>
        <w:spacing w:line="322" w:lineRule="exact"/>
        <w:ind w:left="19" w:right="10" w:firstLine="437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>стоящее Постановление вступает в силу со дня его официального опублико</w:t>
      </w:r>
      <w:r>
        <w:rPr>
          <w:rFonts w:eastAsia="Times New Roman"/>
          <w:sz w:val="28"/>
          <w:szCs w:val="28"/>
        </w:rPr>
        <w:t>вания.</w:t>
      </w:r>
    </w:p>
    <w:p w:rsidR="00000000" w:rsidRDefault="00CE6C99" w:rsidP="00CE6C99">
      <w:pPr>
        <w:shd w:val="clear" w:color="auto" w:fill="FFFFFF"/>
        <w:spacing w:after="446" w:line="370" w:lineRule="exact"/>
        <w:ind w:left="24" w:firstLine="355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6,   </w:t>
      </w:r>
      <w:r>
        <w:rPr>
          <w:rFonts w:eastAsia="Times New Roman"/>
          <w:spacing w:val="-1"/>
          <w:sz w:val="28"/>
          <w:szCs w:val="28"/>
        </w:rPr>
        <w:t>Ор</w:t>
      </w:r>
      <w:r>
        <w:rPr>
          <w:rFonts w:eastAsia="Times New Roman"/>
          <w:spacing w:val="-1"/>
          <w:sz w:val="28"/>
          <w:szCs w:val="28"/>
        </w:rPr>
        <w:t>га</w:t>
      </w:r>
      <w:r>
        <w:rPr>
          <w:rFonts w:eastAsia="Times New Roman"/>
          <w:spacing w:val="-1"/>
          <w:sz w:val="28"/>
          <w:szCs w:val="28"/>
        </w:rPr>
        <w:t xml:space="preserve">низацию выполнения настоящего постановления возложить </w:t>
      </w:r>
      <w:r>
        <w:rPr>
          <w:rFonts w:eastAsia="Times New Roman"/>
          <w:sz w:val="28"/>
          <w:szCs w:val="28"/>
        </w:rPr>
        <w:t xml:space="preserve">заместителя  главы  администрации района по ЖКХ, экономике и инвестициям, председателя </w:t>
      </w:r>
      <w:r>
        <w:rPr>
          <w:rFonts w:eastAsia="Times New Roman"/>
          <w:sz w:val="28"/>
          <w:szCs w:val="28"/>
        </w:rPr>
        <w:t>КЧС и ОПБ района Орлова Юрия Николаевича.</w:t>
      </w:r>
    </w:p>
    <w:p w:rsidR="00CE6C99" w:rsidRDefault="00CE6C99" w:rsidP="00CE6C99">
      <w:pPr>
        <w:shd w:val="clear" w:color="auto" w:fill="FFFFFF"/>
        <w:spacing w:after="446" w:line="370" w:lineRule="exact"/>
        <w:ind w:left="24" w:firstLine="355"/>
        <w:jc w:val="both"/>
      </w:pPr>
      <w:r>
        <w:rPr>
          <w:rFonts w:eastAsia="Times New Roman"/>
          <w:sz w:val="28"/>
          <w:szCs w:val="28"/>
        </w:rPr>
        <w:t xml:space="preserve">              Врио главы района  В.И. Ловкачев</w:t>
      </w:r>
    </w:p>
    <w:p w:rsidR="00CE6C99" w:rsidRDefault="00CE6C99" w:rsidP="00CE6C99">
      <w:pPr>
        <w:shd w:val="clear" w:color="auto" w:fill="FFFFFF"/>
        <w:spacing w:line="288" w:lineRule="exact"/>
        <w:ind w:right="-32"/>
        <w:jc w:val="right"/>
      </w:pPr>
      <w:r>
        <w:rPr>
          <w:rFonts w:eastAsia="Times New Roman"/>
          <w:spacing w:val="-4"/>
          <w:sz w:val="24"/>
          <w:szCs w:val="24"/>
        </w:rPr>
        <w:lastRenderedPageBreak/>
        <w:t>Приложение №1</w:t>
      </w:r>
    </w:p>
    <w:p w:rsidR="00CE6C99" w:rsidRDefault="00CE6C99" w:rsidP="00CE6C99">
      <w:pPr>
        <w:shd w:val="clear" w:color="auto" w:fill="FFFFFF"/>
        <w:spacing w:line="288" w:lineRule="exact"/>
        <w:ind w:right="-32"/>
        <w:jc w:val="right"/>
      </w:pP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</w:p>
    <w:p w:rsidR="00CE6C99" w:rsidRPr="00643BC9" w:rsidRDefault="00CE6C99" w:rsidP="00CE6C99">
      <w:pPr>
        <w:shd w:val="clear" w:color="auto" w:fill="FFFFFF"/>
        <w:tabs>
          <w:tab w:val="left" w:leader="underscore" w:pos="3230"/>
          <w:tab w:val="left" w:leader="underscore" w:pos="3715"/>
          <w:tab w:val="left" w:leader="underscore" w:pos="5232"/>
        </w:tabs>
        <w:spacing w:before="10" w:line="288" w:lineRule="exact"/>
        <w:ind w:right="-32"/>
        <w:jc w:val="right"/>
      </w:pPr>
      <w:r>
        <w:rPr>
          <w:rFonts w:eastAsia="Times New Roman"/>
          <w:spacing w:val="-1"/>
          <w:sz w:val="24"/>
          <w:szCs w:val="24"/>
        </w:rPr>
        <w:t>Западнодвинского района от</w:t>
      </w:r>
      <w:r>
        <w:rPr>
          <w:rFonts w:eastAsia="Times New Roman"/>
          <w:sz w:val="24"/>
          <w:szCs w:val="24"/>
        </w:rPr>
        <w:t xml:space="preserve"> 10.02.</w:t>
      </w:r>
      <w:r>
        <w:rPr>
          <w:rFonts w:eastAsia="Times New Roman"/>
          <w:spacing w:val="-15"/>
          <w:sz w:val="24"/>
          <w:szCs w:val="24"/>
        </w:rPr>
        <w:t>2015 г. № 22</w:t>
      </w:r>
    </w:p>
    <w:p w:rsidR="00CE6C99" w:rsidRPr="00643BC9" w:rsidRDefault="00CE6C99" w:rsidP="00CE6C99">
      <w:pPr>
        <w:shd w:val="clear" w:color="auto" w:fill="FFFFFF"/>
        <w:tabs>
          <w:tab w:val="left" w:pos="851"/>
          <w:tab w:val="left" w:pos="1860"/>
          <w:tab w:val="center" w:pos="4699"/>
        </w:tabs>
        <w:spacing w:before="384"/>
        <w:ind w:right="456"/>
        <w:jc w:val="center"/>
        <w:rPr>
          <w:b/>
          <w:sz w:val="22"/>
        </w:rPr>
      </w:pPr>
      <w:r w:rsidRPr="00643BC9">
        <w:rPr>
          <w:rFonts w:eastAsia="Times New Roman"/>
          <w:b/>
          <w:sz w:val="28"/>
          <w:szCs w:val="24"/>
        </w:rPr>
        <w:t>Состав</w:t>
      </w:r>
    </w:p>
    <w:p w:rsidR="00CE6C99" w:rsidRDefault="00CE6C99" w:rsidP="00CE6C99">
      <w:pPr>
        <w:shd w:val="clear" w:color="auto" w:fill="FFFFFF"/>
        <w:ind w:right="-32"/>
        <w:jc w:val="center"/>
      </w:pPr>
      <w:r>
        <w:rPr>
          <w:spacing w:val="-1"/>
          <w:sz w:val="28"/>
          <w:szCs w:val="28"/>
        </w:rPr>
        <w:t>опе</w:t>
      </w:r>
      <w:r w:rsidRPr="00643BC9">
        <w:rPr>
          <w:spacing w:val="-1"/>
          <w:sz w:val="28"/>
          <w:szCs w:val="28"/>
        </w:rPr>
        <w:t>ративного</w:t>
      </w:r>
      <w:r>
        <w:rPr>
          <w:rFonts w:eastAsia="Times New Roman"/>
          <w:spacing w:val="-1"/>
          <w:sz w:val="28"/>
          <w:szCs w:val="28"/>
        </w:rPr>
        <w:t xml:space="preserve"> противоэпизоотического штаба Западнодвинского района </w:t>
      </w:r>
      <w:proofErr w:type="gramStart"/>
      <w:r>
        <w:rPr>
          <w:rFonts w:eastAsia="Times New Roman"/>
          <w:spacing w:val="-1"/>
          <w:sz w:val="28"/>
          <w:szCs w:val="28"/>
        </w:rPr>
        <w:t>по</w:t>
      </w:r>
      <w:proofErr w:type="gramEnd"/>
    </w:p>
    <w:p w:rsidR="00CE6C99" w:rsidRDefault="00CE6C99" w:rsidP="00CE6C99">
      <w:pPr>
        <w:shd w:val="clear" w:color="auto" w:fill="FFFFFF"/>
        <w:tabs>
          <w:tab w:val="left" w:pos="9749"/>
        </w:tabs>
        <w:spacing w:before="14"/>
        <w:ind w:right="-32"/>
        <w:jc w:val="center"/>
      </w:pPr>
      <w:r>
        <w:rPr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>рофилактике и ликвидации последствий африканской чумы свиней.</w:t>
      </w:r>
    </w:p>
    <w:p w:rsidR="00CE6C99" w:rsidRDefault="00CE6C99" w:rsidP="00CE6C99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33" w:line="355" w:lineRule="exact"/>
        <w:ind w:left="341" w:right="48" w:hanging="341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Ловкачев В.И.- временно исполняющий полномочия главы Западнодвинского </w:t>
      </w:r>
      <w:r>
        <w:rPr>
          <w:rFonts w:eastAsia="Times New Roman"/>
          <w:sz w:val="28"/>
          <w:szCs w:val="28"/>
        </w:rPr>
        <w:t>района, председатель штаба.</w:t>
      </w:r>
    </w:p>
    <w:p w:rsidR="00CE6C99" w:rsidRDefault="00CE6C99" w:rsidP="00CE6C9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41" w:lineRule="exact"/>
        <w:ind w:left="341" w:right="29" w:hanging="34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Каракальчу Ф.Д. - ведущий консультант госветинспекции №9 ГУ</w:t>
      </w:r>
      <w:r w:rsidRPr="00643B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«Государственная инспекция по ветеринарии» Тверской области, заместитель председателя штаба.</w:t>
      </w:r>
    </w:p>
    <w:p w:rsidR="00CE6C99" w:rsidRDefault="00CE6C99" w:rsidP="00CE6C99">
      <w:pPr>
        <w:numPr>
          <w:ilvl w:val="0"/>
          <w:numId w:val="2"/>
        </w:numPr>
        <w:shd w:val="clear" w:color="auto" w:fill="FFFFFF"/>
        <w:tabs>
          <w:tab w:val="left" w:pos="341"/>
        </w:tabs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п/</w:t>
      </w:r>
      <w:proofErr w:type="spellStart"/>
      <w:r>
        <w:rPr>
          <w:rFonts w:eastAsia="Times New Roman"/>
          <w:spacing w:val="-1"/>
          <w:sz w:val="28"/>
          <w:szCs w:val="28"/>
        </w:rPr>
        <w:t>п-к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полиции Смирнов В.А. - начальник МО МВД «Западнодвинский».</w:t>
      </w:r>
    </w:p>
    <w:p w:rsidR="00CE6C99" w:rsidRDefault="00CE6C99" w:rsidP="00CE6C99">
      <w:pPr>
        <w:numPr>
          <w:ilvl w:val="0"/>
          <w:numId w:val="2"/>
        </w:numPr>
        <w:shd w:val="clear" w:color="auto" w:fill="FFFFFF"/>
        <w:tabs>
          <w:tab w:val="left" w:pos="341"/>
        </w:tabs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м-р </w:t>
      </w:r>
      <w:proofErr w:type="spellStart"/>
      <w:r>
        <w:rPr>
          <w:rFonts w:eastAsia="Times New Roman"/>
          <w:sz w:val="28"/>
          <w:szCs w:val="28"/>
        </w:rPr>
        <w:t>вн</w:t>
      </w:r>
      <w:proofErr w:type="spellEnd"/>
      <w:r>
        <w:rPr>
          <w:rFonts w:eastAsia="Times New Roman"/>
          <w:sz w:val="28"/>
          <w:szCs w:val="28"/>
        </w:rPr>
        <w:t xml:space="preserve">. сл. Родионов СИ – начальник   ПЧ-30 ФГКУ "4 ОФИС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Тверской</w:t>
      </w:r>
    </w:p>
    <w:p w:rsidR="00CE6C99" w:rsidRDefault="00CE6C99" w:rsidP="00CE6C99">
      <w:pPr>
        <w:shd w:val="clear" w:color="auto" w:fill="FFFFFF"/>
        <w:spacing w:before="38"/>
        <w:ind w:left="389"/>
      </w:pPr>
      <w:r>
        <w:rPr>
          <w:rFonts w:eastAsia="Times New Roman"/>
          <w:spacing w:val="-3"/>
          <w:sz w:val="28"/>
          <w:szCs w:val="28"/>
        </w:rPr>
        <w:t>области".</w:t>
      </w:r>
    </w:p>
    <w:p w:rsidR="00CE6C99" w:rsidRDefault="00CE6C99" w:rsidP="00CE6C99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326" w:lineRule="exact"/>
        <w:ind w:left="341" w:right="-32" w:hanging="341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Антонова     С.В.     - заведующая     отделом     экономики, инвестиций и муниципального заказа администрации Западнодвинского района.</w:t>
      </w:r>
    </w:p>
    <w:p w:rsidR="00CE6C99" w:rsidRDefault="00CE6C99" w:rsidP="00CE6C99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326" w:lineRule="exact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горова Е.О. - начальник ГБУ «Западнодвинская СББЖ».</w:t>
      </w:r>
    </w:p>
    <w:p w:rsidR="00CE6C99" w:rsidRDefault="00CE6C99" w:rsidP="00CE6C99">
      <w:pPr>
        <w:rPr>
          <w:sz w:val="2"/>
          <w:szCs w:val="2"/>
        </w:rPr>
      </w:pPr>
    </w:p>
    <w:p w:rsidR="00CE6C99" w:rsidRDefault="00CE6C99" w:rsidP="00CE6C99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326" w:lineRule="exact"/>
        <w:ind w:left="53"/>
        <w:rPr>
          <w:spacing w:val="-2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Иванова О.Н. - начальник </w:t>
      </w:r>
      <w:r w:rsidRPr="00643BC9">
        <w:rPr>
          <w:rFonts w:eastAsia="Times New Roman"/>
          <w:bCs/>
          <w:spacing w:val="-1"/>
          <w:sz w:val="28"/>
          <w:szCs w:val="28"/>
        </w:rPr>
        <w:t>МКУ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«ЕДДС Западнодвинского района».</w:t>
      </w:r>
    </w:p>
    <w:p w:rsidR="00CE6C99" w:rsidRPr="00643BC9" w:rsidRDefault="00CE6C99" w:rsidP="00CE6C99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46" w:lineRule="exact"/>
        <w:ind w:left="408" w:hanging="355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Андреев СВ. - заведующий отделом  по делам ГО и ЧС администрации      </w:t>
      </w:r>
      <w:r w:rsidRPr="00643BC9">
        <w:rPr>
          <w:rFonts w:eastAsia="Times New Roman"/>
          <w:sz w:val="28"/>
          <w:szCs w:val="28"/>
        </w:rPr>
        <w:t>Западнодвинского района, секретарь штаба.</w:t>
      </w:r>
    </w:p>
    <w:p w:rsidR="00CE6C99" w:rsidRDefault="00CE6C99">
      <w:pPr>
        <w:shd w:val="clear" w:color="auto" w:fill="FFFFFF"/>
        <w:spacing w:after="446" w:line="370" w:lineRule="exact"/>
        <w:ind w:left="24" w:firstLine="355"/>
        <w:sectPr w:rsidR="00CE6C99">
          <w:type w:val="continuous"/>
          <w:pgSz w:w="11909" w:h="16834"/>
          <w:pgMar w:top="962" w:right="758" w:bottom="360" w:left="950" w:header="720" w:footer="720" w:gutter="0"/>
          <w:cols w:space="60"/>
          <w:noEndnote/>
        </w:sectPr>
      </w:pPr>
    </w:p>
    <w:p w:rsidR="000D368C" w:rsidRDefault="000D368C">
      <w:pPr>
        <w:spacing w:line="1" w:lineRule="exact"/>
        <w:rPr>
          <w:sz w:val="2"/>
          <w:szCs w:val="2"/>
        </w:rPr>
      </w:pPr>
    </w:p>
    <w:sectPr w:rsidR="000D368C">
      <w:type w:val="continuous"/>
      <w:pgSz w:w="11909" w:h="16834"/>
      <w:pgMar w:top="962" w:right="758" w:bottom="360" w:left="9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E8B"/>
    <w:multiLevelType w:val="singleLevel"/>
    <w:tmpl w:val="7994A9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6776536"/>
    <w:multiLevelType w:val="singleLevel"/>
    <w:tmpl w:val="1FBE39E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8A56EEB"/>
    <w:multiLevelType w:val="singleLevel"/>
    <w:tmpl w:val="3F3659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DA059BD"/>
    <w:multiLevelType w:val="singleLevel"/>
    <w:tmpl w:val="027E0B6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6EC5"/>
    <w:rsid w:val="000D368C"/>
    <w:rsid w:val="00CE6C99"/>
    <w:rsid w:val="00D0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2015-02-17T07:54:00Z</cp:lastPrinted>
  <dcterms:created xsi:type="dcterms:W3CDTF">2015-02-17T07:36:00Z</dcterms:created>
  <dcterms:modified xsi:type="dcterms:W3CDTF">2015-02-17T07:54:00Z</dcterms:modified>
</cp:coreProperties>
</file>