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0365" w:rsidRDefault="0098578D" w:rsidP="005D0365">
      <w:pPr>
        <w:shd w:val="clear" w:color="auto" w:fill="FFFFFF"/>
        <w:spacing w:before="331"/>
        <w:jc w:val="center"/>
        <w:rPr>
          <w:sz w:val="22"/>
        </w:rPr>
      </w:pPr>
      <w:r w:rsidRPr="005D0365">
        <w:rPr>
          <w:rFonts w:eastAsia="Times New Roman"/>
          <w:b/>
          <w:bCs/>
          <w:spacing w:val="-11"/>
          <w:sz w:val="32"/>
          <w:szCs w:val="28"/>
        </w:rPr>
        <w:t>РФ</w:t>
      </w:r>
    </w:p>
    <w:p w:rsidR="00000000" w:rsidRPr="005D0365" w:rsidRDefault="0098578D" w:rsidP="005D0365">
      <w:pPr>
        <w:shd w:val="clear" w:color="auto" w:fill="FFFFFF"/>
        <w:spacing w:line="326" w:lineRule="exact"/>
        <w:ind w:right="518"/>
        <w:jc w:val="center"/>
        <w:rPr>
          <w:sz w:val="22"/>
        </w:rPr>
      </w:pPr>
      <w:r w:rsidRPr="005D0365">
        <w:rPr>
          <w:rFonts w:eastAsia="Times New Roman"/>
          <w:b/>
          <w:bCs/>
          <w:spacing w:val="-2"/>
          <w:sz w:val="32"/>
          <w:szCs w:val="28"/>
        </w:rPr>
        <w:t xml:space="preserve">АДМИНИСТРАЦИЯ ЗАПАДНОДВИНСКОГО РАЙОНА </w:t>
      </w:r>
      <w:r w:rsidRPr="005D0365">
        <w:rPr>
          <w:rFonts w:eastAsia="Times New Roman"/>
          <w:b/>
          <w:bCs/>
          <w:sz w:val="32"/>
          <w:szCs w:val="28"/>
        </w:rPr>
        <w:t>ТВЕРСКОЙ ОБЛАСТИ</w:t>
      </w:r>
    </w:p>
    <w:p w:rsidR="00000000" w:rsidRDefault="0098578D" w:rsidP="005D0365">
      <w:pPr>
        <w:shd w:val="clear" w:color="auto" w:fill="FFFFFF"/>
        <w:tabs>
          <w:tab w:val="left" w:pos="3144"/>
        </w:tabs>
        <w:spacing w:before="245"/>
        <w:jc w:val="center"/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000000" w:rsidRPr="005D0365" w:rsidRDefault="005D0365" w:rsidP="005D0365">
      <w:pPr>
        <w:shd w:val="clear" w:color="auto" w:fill="FFFFFF"/>
        <w:tabs>
          <w:tab w:val="left" w:pos="3422"/>
          <w:tab w:val="left" w:pos="7440"/>
        </w:tabs>
        <w:spacing w:before="274"/>
        <w:rPr>
          <w:b/>
        </w:rPr>
      </w:pPr>
      <w:r>
        <w:rPr>
          <w:b/>
          <w:spacing w:val="-3"/>
          <w:sz w:val="28"/>
          <w:szCs w:val="28"/>
        </w:rPr>
        <w:t xml:space="preserve">16.03.2015 г.                 </w:t>
      </w:r>
      <w:r w:rsidR="0098578D" w:rsidRPr="005D0365">
        <w:rPr>
          <w:rFonts w:eastAsia="Times New Roman"/>
          <w:b/>
          <w:spacing w:val="-3"/>
          <w:sz w:val="28"/>
          <w:szCs w:val="28"/>
        </w:rPr>
        <w:t>г. Западная Двина</w:t>
      </w:r>
      <w:r w:rsidRPr="005D0365">
        <w:rPr>
          <w:rFonts w:ascii="Arial" w:eastAsia="Times New Roman" w:hAnsi="Arial" w:cs="Arial"/>
          <w:b/>
          <w:sz w:val="28"/>
          <w:szCs w:val="28"/>
        </w:rPr>
        <w:t xml:space="preserve">                  </w:t>
      </w:r>
      <w:r>
        <w:rPr>
          <w:rFonts w:ascii="Arial" w:eastAsia="Times New Roman" w:hAnsi="Arial" w:cs="Arial"/>
          <w:b/>
          <w:sz w:val="28"/>
          <w:szCs w:val="28"/>
        </w:rPr>
        <w:t xml:space="preserve">   </w:t>
      </w:r>
      <w:r w:rsidR="0098578D" w:rsidRPr="005D0365">
        <w:rPr>
          <w:rFonts w:eastAsia="Times New Roman"/>
          <w:b/>
          <w:sz w:val="28"/>
          <w:szCs w:val="28"/>
        </w:rPr>
        <w:t>№</w:t>
      </w:r>
      <w:r w:rsidRPr="005D0365">
        <w:rPr>
          <w:rFonts w:eastAsia="Times New Roman"/>
          <w:b/>
          <w:sz w:val="28"/>
          <w:szCs w:val="28"/>
        </w:rPr>
        <w:t xml:space="preserve"> 42</w:t>
      </w:r>
    </w:p>
    <w:p w:rsidR="00000000" w:rsidRPr="005D0365" w:rsidRDefault="0098578D">
      <w:pPr>
        <w:shd w:val="clear" w:color="auto" w:fill="FFFFFF"/>
        <w:spacing w:before="341" w:line="274" w:lineRule="exact"/>
        <w:ind w:right="2592"/>
        <w:rPr>
          <w:b/>
        </w:rPr>
      </w:pPr>
      <w:r w:rsidRPr="005D0365">
        <w:rPr>
          <w:rFonts w:eastAsia="Times New Roman"/>
          <w:b/>
          <w:sz w:val="24"/>
          <w:szCs w:val="24"/>
        </w:rPr>
        <w:t xml:space="preserve">Об утверждении Порядка предоставления субсидий из бюджета муниципального образования Западнодвинский район Тверской области </w:t>
      </w:r>
      <w:proofErr w:type="gramStart"/>
      <w:r w:rsidRPr="005D0365">
        <w:rPr>
          <w:rFonts w:eastAsia="Times New Roman"/>
          <w:b/>
          <w:sz w:val="24"/>
          <w:szCs w:val="24"/>
        </w:rPr>
        <w:t>для компенсации рас</w:t>
      </w:r>
      <w:r w:rsidRPr="005D0365">
        <w:rPr>
          <w:rFonts w:eastAsia="Times New Roman"/>
          <w:b/>
          <w:sz w:val="24"/>
          <w:szCs w:val="24"/>
        </w:rPr>
        <w:t>ходов по организации транспортного обслуживания населения на социальных маршрутах автомобильного транспорта между поселениям в границах</w:t>
      </w:r>
      <w:proofErr w:type="gramEnd"/>
      <w:r w:rsidRPr="005D0365">
        <w:rPr>
          <w:rFonts w:eastAsia="Times New Roman"/>
          <w:b/>
          <w:sz w:val="24"/>
          <w:szCs w:val="24"/>
        </w:rPr>
        <w:t xml:space="preserve"> муниципального образования Западнодвинский район Тверской области в соответствии с минимальными социальными</w:t>
      </w:r>
    </w:p>
    <w:p w:rsidR="00000000" w:rsidRDefault="0098578D">
      <w:pPr>
        <w:shd w:val="clear" w:color="auto" w:fill="FFFFFF"/>
        <w:spacing w:before="341" w:line="274" w:lineRule="exact"/>
        <w:ind w:right="2592"/>
        <w:sectPr w:rsidR="00000000">
          <w:type w:val="continuous"/>
          <w:pgSz w:w="11909" w:h="16834"/>
          <w:pgMar w:top="557" w:right="828" w:bottom="360" w:left="1764" w:header="720" w:footer="720" w:gutter="0"/>
          <w:cols w:space="60"/>
          <w:noEndnote/>
        </w:sectPr>
      </w:pPr>
    </w:p>
    <w:p w:rsidR="00000000" w:rsidRDefault="0098578D">
      <w:pPr>
        <w:shd w:val="clear" w:color="auto" w:fill="FFFFFF"/>
        <w:tabs>
          <w:tab w:val="left" w:pos="8102"/>
        </w:tabs>
        <w:spacing w:before="797"/>
        <w:ind w:left="706"/>
      </w:pPr>
      <w:r>
        <w:rPr>
          <w:rFonts w:eastAsia="Times New Roman"/>
          <w:spacing w:val="-2"/>
          <w:sz w:val="28"/>
          <w:szCs w:val="28"/>
        </w:rPr>
        <w:lastRenderedPageBreak/>
        <w:t>В     соответствии     с     муниципальной     программой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«Развитие</w:t>
      </w:r>
    </w:p>
    <w:p w:rsidR="005D0365" w:rsidRDefault="0098578D">
      <w:pPr>
        <w:shd w:val="clear" w:color="auto" w:fill="FFFFFF"/>
        <w:spacing w:line="322" w:lineRule="exact"/>
        <w:ind w:left="5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экономического потенциала и управление муниципальным имуществом, земельными ресурсами в Западнодвинском районе Тверской области» на </w:t>
      </w:r>
      <w:r>
        <w:rPr>
          <w:rFonts w:eastAsia="Times New Roman"/>
          <w:sz w:val="28"/>
          <w:szCs w:val="28"/>
        </w:rPr>
        <w:t>2014-2017 годы от 30.01.2015 № 1</w:t>
      </w:r>
      <w:r>
        <w:rPr>
          <w:rFonts w:eastAsia="Times New Roman"/>
          <w:sz w:val="28"/>
          <w:szCs w:val="28"/>
        </w:rPr>
        <w:t xml:space="preserve">4 </w:t>
      </w:r>
    </w:p>
    <w:p w:rsidR="00000000" w:rsidRDefault="0098578D" w:rsidP="005D0365">
      <w:pPr>
        <w:shd w:val="clear" w:color="auto" w:fill="FFFFFF"/>
        <w:spacing w:line="322" w:lineRule="exact"/>
        <w:ind w:left="5" w:right="5"/>
        <w:jc w:val="center"/>
      </w:pPr>
      <w:r>
        <w:rPr>
          <w:rFonts w:eastAsia="Times New Roman"/>
          <w:b/>
          <w:bCs/>
          <w:sz w:val="28"/>
          <w:szCs w:val="28"/>
        </w:rPr>
        <w:t>ПОСТАНОВЛЯЕТ:</w:t>
      </w:r>
    </w:p>
    <w:p w:rsidR="00000000" w:rsidRDefault="0098578D">
      <w:pPr>
        <w:shd w:val="clear" w:color="auto" w:fill="FFFFFF"/>
        <w:spacing w:before="322" w:line="322" w:lineRule="exact"/>
        <w:ind w:right="5" w:firstLine="734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Утвердить Порядок предоставление субсидий из бюджета муниципального образования Западнодвинский район </w:t>
      </w:r>
      <w:proofErr w:type="gramStart"/>
      <w:r>
        <w:rPr>
          <w:rFonts w:eastAsia="Times New Roman"/>
          <w:sz w:val="28"/>
          <w:szCs w:val="28"/>
        </w:rPr>
        <w:t>для компенсации расходов по организации транспортного обслуживания населения на социальных маршрутах автомобильного транспорта между по</w:t>
      </w:r>
      <w:r>
        <w:rPr>
          <w:rFonts w:eastAsia="Times New Roman"/>
          <w:sz w:val="28"/>
          <w:szCs w:val="28"/>
        </w:rPr>
        <w:t>селениями в границах</w:t>
      </w:r>
      <w:proofErr w:type="gramEnd"/>
      <w:r>
        <w:rPr>
          <w:rFonts w:eastAsia="Times New Roman"/>
          <w:sz w:val="28"/>
          <w:szCs w:val="28"/>
        </w:rPr>
        <w:t xml:space="preserve"> муниципального образования Западнодвинский район Тверской области в соответствии с минимальными социальными требованиями (социальных маршрутов).</w:t>
      </w:r>
    </w:p>
    <w:p w:rsidR="00000000" w:rsidRDefault="0098578D">
      <w:pPr>
        <w:shd w:val="clear" w:color="auto" w:fill="FFFFFF"/>
        <w:spacing w:before="5" w:line="317" w:lineRule="exact"/>
        <w:ind w:right="14" w:firstLine="562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Постановление вступает в силу с момента его подписания и </w:t>
      </w:r>
      <w:r>
        <w:rPr>
          <w:rFonts w:eastAsia="Times New Roman"/>
          <w:spacing w:val="-1"/>
          <w:sz w:val="28"/>
          <w:szCs w:val="28"/>
        </w:rPr>
        <w:t>распространяется на правоотнош</w:t>
      </w:r>
      <w:r>
        <w:rPr>
          <w:rFonts w:eastAsia="Times New Roman"/>
          <w:spacing w:val="-1"/>
          <w:sz w:val="28"/>
          <w:szCs w:val="28"/>
        </w:rPr>
        <w:t>ения, возникшие с 1 января 2015 года.</w:t>
      </w:r>
    </w:p>
    <w:p w:rsidR="00000000" w:rsidRDefault="0098578D">
      <w:pPr>
        <w:shd w:val="clear" w:color="auto" w:fill="FFFFFF"/>
        <w:spacing w:line="317" w:lineRule="exact"/>
        <w:ind w:left="10" w:right="14" w:firstLine="624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 xml:space="preserve">Настоящее Постановление подлежит официальному опубликованию в районной газете «Авангард» и размещению на официальном сайте </w:t>
      </w:r>
      <w:r>
        <w:rPr>
          <w:rFonts w:eastAsia="Times New Roman"/>
          <w:spacing w:val="-1"/>
          <w:sz w:val="28"/>
          <w:szCs w:val="28"/>
        </w:rPr>
        <w:t>администрации Западнодвинского района в сети интернет.</w:t>
      </w:r>
    </w:p>
    <w:p w:rsidR="00000000" w:rsidRDefault="0098578D">
      <w:pPr>
        <w:shd w:val="clear" w:color="auto" w:fill="FFFFFF"/>
        <w:spacing w:line="317" w:lineRule="exact"/>
        <w:ind w:firstLine="562"/>
        <w:jc w:val="both"/>
      </w:pPr>
      <w:r>
        <w:rPr>
          <w:spacing w:val="-1"/>
          <w:sz w:val="28"/>
          <w:szCs w:val="28"/>
        </w:rPr>
        <w:t xml:space="preserve">4. 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настоящего</w:t>
      </w:r>
      <w:r>
        <w:rPr>
          <w:rFonts w:eastAsia="Times New Roman"/>
          <w:spacing w:val="-1"/>
          <w:sz w:val="28"/>
          <w:szCs w:val="28"/>
        </w:rPr>
        <w:t xml:space="preserve"> постановления возложить на </w:t>
      </w:r>
      <w:r>
        <w:rPr>
          <w:rFonts w:eastAsia="Times New Roman"/>
          <w:sz w:val="28"/>
          <w:szCs w:val="28"/>
        </w:rPr>
        <w:t>заместителя главы администрации района по ЖКХ, экономике и инвестициям Орлова Ю.Н.</w:t>
      </w:r>
    </w:p>
    <w:p w:rsidR="005D0365" w:rsidRDefault="005D0365">
      <w:pPr>
        <w:shd w:val="clear" w:color="auto" w:fill="FFFFFF"/>
        <w:spacing w:before="72" w:line="317" w:lineRule="exact"/>
        <w:ind w:left="5"/>
        <w:rPr>
          <w:rFonts w:ascii="Arial" w:hAnsi="Arial" w:cs="Arial"/>
          <w:b/>
          <w:bCs/>
          <w:w w:val="90"/>
        </w:rPr>
      </w:pPr>
    </w:p>
    <w:p w:rsidR="005D0365" w:rsidRDefault="005D0365">
      <w:pPr>
        <w:shd w:val="clear" w:color="auto" w:fill="FFFFFF"/>
        <w:spacing w:before="72" w:line="317" w:lineRule="exact"/>
        <w:ind w:left="5"/>
        <w:rPr>
          <w:rFonts w:ascii="Arial" w:hAnsi="Arial" w:cs="Arial"/>
          <w:b/>
          <w:bCs/>
          <w:w w:val="90"/>
        </w:rPr>
      </w:pPr>
    </w:p>
    <w:p w:rsidR="00000000" w:rsidRDefault="0098578D">
      <w:pPr>
        <w:shd w:val="clear" w:color="auto" w:fill="FFFFFF"/>
        <w:spacing w:before="72" w:line="317" w:lineRule="exact"/>
        <w:ind w:left="5"/>
      </w:pPr>
      <w:r>
        <w:rPr>
          <w:rFonts w:eastAsia="Times New Roman"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sz w:val="28"/>
          <w:szCs w:val="28"/>
        </w:rPr>
        <w:t>исполняющий</w:t>
      </w:r>
      <w:proofErr w:type="gramEnd"/>
      <w:r w:rsidR="005D0365">
        <w:rPr>
          <w:rFonts w:eastAsia="Times New Roman"/>
          <w:sz w:val="28"/>
          <w:szCs w:val="28"/>
        </w:rPr>
        <w:t xml:space="preserve"> полномочия</w:t>
      </w:r>
    </w:p>
    <w:p w:rsidR="00000000" w:rsidRDefault="0098578D">
      <w:pPr>
        <w:shd w:val="clear" w:color="auto" w:fill="FFFFFF"/>
        <w:spacing w:line="317" w:lineRule="exact"/>
        <w:ind w:left="10"/>
      </w:pPr>
      <w:r>
        <w:rPr>
          <w:rFonts w:eastAsia="Times New Roman"/>
          <w:spacing w:val="-7"/>
          <w:sz w:val="28"/>
          <w:szCs w:val="28"/>
        </w:rPr>
        <w:t>главы администрации Западнодви</w:t>
      </w:r>
      <w:r w:rsidR="005D0365">
        <w:rPr>
          <w:rFonts w:eastAsia="Times New Roman"/>
          <w:spacing w:val="-7"/>
          <w:sz w:val="28"/>
          <w:szCs w:val="28"/>
        </w:rPr>
        <w:t xml:space="preserve">нского </w:t>
      </w:r>
      <w:r>
        <w:rPr>
          <w:rFonts w:eastAsia="Times New Roman"/>
          <w:spacing w:val="-7"/>
          <w:sz w:val="28"/>
          <w:szCs w:val="28"/>
        </w:rPr>
        <w:t>района</w:t>
      </w:r>
    </w:p>
    <w:p w:rsidR="005D0365" w:rsidRDefault="0098578D">
      <w:pPr>
        <w:shd w:val="clear" w:color="auto" w:fill="FFFFFF"/>
        <w:tabs>
          <w:tab w:val="left" w:pos="2890"/>
          <w:tab w:val="left" w:pos="6221"/>
        </w:tabs>
        <w:spacing w:before="5" w:line="317" w:lineRule="exact"/>
        <w:ind w:left="10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Тверской области</w:t>
      </w:r>
      <w:r w:rsidR="005D0365">
        <w:rPr>
          <w:rFonts w:ascii="Arial" w:eastAsia="Times New Roman" w:hAnsi="Arial" w:cs="Arial"/>
          <w:sz w:val="28"/>
          <w:szCs w:val="28"/>
        </w:rPr>
        <w:t xml:space="preserve">     </w:t>
      </w:r>
      <w:r>
        <w:rPr>
          <w:rFonts w:eastAsia="Times New Roman"/>
          <w:spacing w:val="-3"/>
          <w:sz w:val="28"/>
          <w:szCs w:val="28"/>
        </w:rPr>
        <w:t>В.И.</w:t>
      </w:r>
      <w:r w:rsidR="005D0365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Ловкачев</w:t>
      </w:r>
    </w:p>
    <w:p w:rsidR="0098578D" w:rsidRDefault="0098578D">
      <w:pPr>
        <w:shd w:val="clear" w:color="auto" w:fill="FFFFFF"/>
        <w:tabs>
          <w:tab w:val="left" w:pos="2890"/>
          <w:tab w:val="left" w:pos="6221"/>
        </w:tabs>
        <w:spacing w:before="5" w:line="317" w:lineRule="exact"/>
        <w:ind w:left="10"/>
        <w:rPr>
          <w:rFonts w:eastAsia="Times New Roman"/>
          <w:spacing w:val="-3"/>
          <w:sz w:val="28"/>
          <w:szCs w:val="28"/>
        </w:rPr>
      </w:pPr>
    </w:p>
    <w:p w:rsidR="0098578D" w:rsidRDefault="0098578D">
      <w:pPr>
        <w:shd w:val="clear" w:color="auto" w:fill="FFFFFF"/>
        <w:tabs>
          <w:tab w:val="left" w:pos="2890"/>
          <w:tab w:val="left" w:pos="6221"/>
        </w:tabs>
        <w:spacing w:before="5" w:line="317" w:lineRule="exact"/>
        <w:ind w:left="10"/>
        <w:rPr>
          <w:rFonts w:eastAsia="Times New Roman"/>
          <w:spacing w:val="-3"/>
          <w:sz w:val="28"/>
          <w:szCs w:val="28"/>
        </w:rPr>
      </w:pPr>
    </w:p>
    <w:p w:rsidR="0098578D" w:rsidRDefault="0098578D">
      <w:pPr>
        <w:shd w:val="clear" w:color="auto" w:fill="FFFFFF"/>
        <w:tabs>
          <w:tab w:val="left" w:pos="2890"/>
          <w:tab w:val="left" w:pos="6221"/>
        </w:tabs>
        <w:spacing w:before="5" w:line="317" w:lineRule="exact"/>
        <w:ind w:left="10"/>
        <w:rPr>
          <w:rFonts w:eastAsia="Times New Roman"/>
          <w:spacing w:val="-3"/>
          <w:sz w:val="28"/>
          <w:szCs w:val="28"/>
        </w:rPr>
      </w:pPr>
    </w:p>
    <w:p w:rsidR="0098578D" w:rsidRDefault="0098578D">
      <w:pPr>
        <w:shd w:val="clear" w:color="auto" w:fill="FFFFFF"/>
        <w:tabs>
          <w:tab w:val="left" w:pos="2890"/>
          <w:tab w:val="left" w:pos="6221"/>
        </w:tabs>
        <w:spacing w:before="5" w:line="317" w:lineRule="exact"/>
        <w:ind w:left="10"/>
        <w:rPr>
          <w:rFonts w:eastAsia="Times New Roman"/>
          <w:spacing w:val="-3"/>
          <w:sz w:val="28"/>
          <w:szCs w:val="28"/>
        </w:rPr>
      </w:pPr>
    </w:p>
    <w:p w:rsidR="0098578D" w:rsidRDefault="0098578D" w:rsidP="0098578D">
      <w:pPr>
        <w:shd w:val="clear" w:color="auto" w:fill="FFFFFF"/>
        <w:spacing w:line="274" w:lineRule="exact"/>
        <w:jc w:val="right"/>
      </w:pPr>
      <w:r>
        <w:rPr>
          <w:rFonts w:eastAsia="Times New Roman"/>
          <w:b/>
          <w:bCs/>
          <w:spacing w:val="-3"/>
          <w:sz w:val="24"/>
          <w:szCs w:val="24"/>
        </w:rPr>
        <w:lastRenderedPageBreak/>
        <w:t>Приложение №1</w:t>
      </w:r>
    </w:p>
    <w:p w:rsidR="0098578D" w:rsidRDefault="0098578D" w:rsidP="0098578D">
      <w:pPr>
        <w:shd w:val="clear" w:color="auto" w:fill="FFFFFF"/>
        <w:spacing w:line="274" w:lineRule="exact"/>
        <w:jc w:val="right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 xml:space="preserve">к постановлению Администрации </w:t>
      </w:r>
    </w:p>
    <w:p w:rsidR="0098578D" w:rsidRDefault="0098578D" w:rsidP="0098578D">
      <w:pPr>
        <w:shd w:val="clear" w:color="auto" w:fill="FFFFFF"/>
        <w:spacing w:line="274" w:lineRule="exact"/>
        <w:jc w:val="right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Западнодвинского района </w:t>
      </w:r>
    </w:p>
    <w:p w:rsidR="0098578D" w:rsidRDefault="0098578D" w:rsidP="0098578D">
      <w:pPr>
        <w:shd w:val="clear" w:color="auto" w:fill="FFFFFF"/>
        <w:spacing w:line="274" w:lineRule="exact"/>
        <w:jc w:val="right"/>
      </w:pPr>
      <w:r>
        <w:rPr>
          <w:rFonts w:eastAsia="Times New Roman"/>
          <w:b/>
          <w:bCs/>
          <w:sz w:val="24"/>
          <w:szCs w:val="24"/>
        </w:rPr>
        <w:t>Тверской области</w:t>
      </w:r>
    </w:p>
    <w:p w:rsidR="0098578D" w:rsidRDefault="0098578D" w:rsidP="0098578D">
      <w:pPr>
        <w:shd w:val="clear" w:color="auto" w:fill="FFFFFF"/>
        <w:spacing w:before="58" w:line="274" w:lineRule="exact"/>
        <w:ind w:right="43"/>
        <w:jc w:val="center"/>
        <w:rPr>
          <w:b/>
          <w:bCs/>
          <w:i/>
          <w:iCs/>
          <w:spacing w:val="-14"/>
          <w:sz w:val="22"/>
          <w:szCs w:val="22"/>
        </w:rPr>
      </w:pPr>
    </w:p>
    <w:p w:rsidR="0098578D" w:rsidRDefault="0098578D" w:rsidP="0098578D">
      <w:pPr>
        <w:shd w:val="clear" w:color="auto" w:fill="FFFFFF"/>
        <w:spacing w:before="58" w:line="274" w:lineRule="exact"/>
        <w:ind w:right="43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98578D" w:rsidRDefault="0098578D" w:rsidP="0098578D">
      <w:pPr>
        <w:shd w:val="clear" w:color="auto" w:fill="FFFFFF"/>
        <w:spacing w:before="58" w:line="274" w:lineRule="exact"/>
        <w:ind w:right="43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ПОРЯДОК</w:t>
      </w:r>
    </w:p>
    <w:p w:rsidR="0098578D" w:rsidRDefault="0098578D" w:rsidP="0098578D">
      <w:pPr>
        <w:shd w:val="clear" w:color="auto" w:fill="FFFFFF"/>
        <w:spacing w:line="274" w:lineRule="exact"/>
        <w:ind w:right="43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предоставления из бюджета муниципального образования Западнодвинский район</w:t>
      </w:r>
    </w:p>
    <w:p w:rsidR="0098578D" w:rsidRDefault="0098578D" w:rsidP="0098578D">
      <w:pPr>
        <w:shd w:val="clear" w:color="auto" w:fill="FFFFFF"/>
        <w:spacing w:line="274" w:lineRule="exact"/>
        <w:ind w:right="43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Тверской области субсидий юридическим лицам и индивидуальным</w:t>
      </w:r>
    </w:p>
    <w:p w:rsidR="0098578D" w:rsidRDefault="0098578D" w:rsidP="0098578D">
      <w:pPr>
        <w:shd w:val="clear" w:color="auto" w:fill="FFFFFF"/>
        <w:spacing w:line="274" w:lineRule="exact"/>
        <w:ind w:right="4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предпринимателям в целях возмещения части затрат, связанных с организацией</w:t>
      </w:r>
    </w:p>
    <w:p w:rsidR="0098578D" w:rsidRDefault="0098578D" w:rsidP="0098578D">
      <w:pPr>
        <w:shd w:val="clear" w:color="auto" w:fill="FFFFFF"/>
        <w:spacing w:line="274" w:lineRule="exact"/>
        <w:ind w:right="38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транспортного обслуживания населения на маршрутах автомобильного транспорта</w:t>
      </w:r>
    </w:p>
    <w:p w:rsidR="0098578D" w:rsidRDefault="0098578D" w:rsidP="0098578D">
      <w:pPr>
        <w:shd w:val="clear" w:color="auto" w:fill="FFFFFF"/>
        <w:spacing w:line="274" w:lineRule="exact"/>
        <w:ind w:right="3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между поселениями в границах Западнодвинского района Тверской области,</w:t>
      </w:r>
    </w:p>
    <w:p w:rsidR="0098578D" w:rsidRDefault="0098578D" w:rsidP="0098578D">
      <w:pPr>
        <w:shd w:val="clear" w:color="auto" w:fill="FFFFFF"/>
        <w:spacing w:line="274" w:lineRule="exact"/>
        <w:ind w:right="3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включенных в перечень социальных маршрутов муниципального образования</w:t>
      </w:r>
    </w:p>
    <w:p w:rsidR="0098578D" w:rsidRDefault="0098578D" w:rsidP="0098578D">
      <w:pPr>
        <w:shd w:val="clear" w:color="auto" w:fill="FFFFFF"/>
        <w:spacing w:before="5" w:line="274" w:lineRule="exact"/>
        <w:ind w:right="48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Западнодвинский район.</w:t>
      </w:r>
    </w:p>
    <w:p w:rsidR="0098578D" w:rsidRDefault="0098578D" w:rsidP="0098578D">
      <w:pPr>
        <w:shd w:val="clear" w:color="auto" w:fill="FFFFFF"/>
        <w:spacing w:before="547"/>
        <w:ind w:right="43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Раздел 1 Общие положения</w:t>
      </w:r>
    </w:p>
    <w:p w:rsidR="0098578D" w:rsidRDefault="0098578D" w:rsidP="0098578D">
      <w:pPr>
        <w:shd w:val="clear" w:color="auto" w:fill="FFFFFF"/>
        <w:tabs>
          <w:tab w:val="left" w:pos="696"/>
        </w:tabs>
        <w:spacing w:before="259" w:line="274" w:lineRule="exact"/>
        <w:ind w:left="14" w:right="53" w:firstLine="437"/>
        <w:jc w:val="both"/>
      </w:pPr>
      <w:r>
        <w:rPr>
          <w:spacing w:val="-21"/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 xml:space="preserve">Настоящий Порядок регламентирует предоставление из бюджета муниципального образования Западнодвинский район Тверской области субсидий юридическим лицам и </w:t>
      </w:r>
      <w:r>
        <w:rPr>
          <w:rFonts w:eastAsia="Times New Roman"/>
          <w:sz w:val="24"/>
          <w:szCs w:val="24"/>
        </w:rPr>
        <w:t>индивидуальным предпринимателям в целях возмещения части затрат, связанных с организацией транспортного обслуживания населения на маршрутах автомобильного транспорта между поселениями в границах муниципального образования Западнодвинского района Тверской области, включенных в перечень социальных маршрутов муниципального образования Западнодвинский район.</w:t>
      </w:r>
      <w:proofErr w:type="gramEnd"/>
    </w:p>
    <w:p w:rsidR="0098578D" w:rsidRDefault="0098578D" w:rsidP="0098578D">
      <w:pPr>
        <w:shd w:val="clear" w:color="auto" w:fill="FFFFFF"/>
        <w:tabs>
          <w:tab w:val="left" w:pos="854"/>
        </w:tabs>
        <w:spacing w:before="269" w:line="274" w:lineRule="exact"/>
        <w:ind w:left="10" w:right="58" w:firstLine="418"/>
        <w:jc w:val="both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Главным распорядителем средств бюджета муниципального образования Западнодвинский район Тверской области на предоставление субсидий является Администрация Западнодвинского района Тверской области.</w:t>
      </w:r>
    </w:p>
    <w:p w:rsidR="0098578D" w:rsidRDefault="0098578D" w:rsidP="0098578D">
      <w:pPr>
        <w:shd w:val="clear" w:color="auto" w:fill="FFFFFF"/>
        <w:tabs>
          <w:tab w:val="left" w:pos="720"/>
        </w:tabs>
        <w:spacing w:before="269" w:line="274" w:lineRule="exact"/>
        <w:ind w:left="5" w:right="53" w:firstLine="427"/>
        <w:jc w:val="both"/>
      </w:pPr>
      <w:r>
        <w:rPr>
          <w:spacing w:val="-17"/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 xml:space="preserve">Правом на получение субсидий обладают юридические лица и индивидуальные предприниматели, осуществляющие перевозку граждан на маршрутах автомобильного </w:t>
      </w:r>
      <w:r>
        <w:rPr>
          <w:rFonts w:eastAsia="Times New Roman"/>
          <w:sz w:val="24"/>
          <w:szCs w:val="24"/>
        </w:rPr>
        <w:t xml:space="preserve">транспорта между поселениями в границах муниципального образования Западнодвинский район Тверской области, включенных в перечень социальных маршрутов муниципального образования Западнодвинский район на основании договора на осуществление перевозок по маршрутам между поселениями в границах </w:t>
      </w:r>
      <w:r>
        <w:rPr>
          <w:rFonts w:eastAsia="Times New Roman"/>
          <w:spacing w:val="-1"/>
          <w:sz w:val="24"/>
          <w:szCs w:val="24"/>
        </w:rPr>
        <w:t>муниципального образования Западнодвинский район Тверской области, включенных в перечень социальных маршрутов муниципального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образования Западнодвинский район, </w:t>
      </w:r>
      <w:r>
        <w:rPr>
          <w:rFonts w:eastAsia="Times New Roman"/>
          <w:sz w:val="24"/>
          <w:szCs w:val="24"/>
        </w:rPr>
        <w:t>заключенного с перевозчиком.</w:t>
      </w:r>
    </w:p>
    <w:p w:rsidR="0098578D" w:rsidRDefault="0098578D" w:rsidP="0098578D">
      <w:pPr>
        <w:shd w:val="clear" w:color="auto" w:fill="FFFFFF"/>
        <w:spacing w:before="269" w:line="274" w:lineRule="exact"/>
        <w:ind w:right="58" w:firstLine="528"/>
        <w:jc w:val="both"/>
      </w:pPr>
      <w:r>
        <w:rPr>
          <w:spacing w:val="-2"/>
          <w:sz w:val="24"/>
          <w:szCs w:val="24"/>
        </w:rPr>
        <w:t xml:space="preserve">4. </w:t>
      </w:r>
      <w:r>
        <w:rPr>
          <w:rFonts w:eastAsia="Times New Roman"/>
          <w:spacing w:val="-2"/>
          <w:sz w:val="24"/>
          <w:szCs w:val="24"/>
        </w:rPr>
        <w:t xml:space="preserve">Субсидии предоставляются за счет средств бюджета муниципального образования </w:t>
      </w:r>
      <w:r>
        <w:rPr>
          <w:rFonts w:eastAsia="Times New Roman"/>
          <w:spacing w:val="-1"/>
          <w:sz w:val="24"/>
          <w:szCs w:val="24"/>
        </w:rPr>
        <w:t xml:space="preserve">Западнодвинский район Тверской области, финансирование расходов на организацию </w:t>
      </w:r>
      <w:r>
        <w:rPr>
          <w:rFonts w:eastAsia="Times New Roman"/>
          <w:sz w:val="24"/>
          <w:szCs w:val="24"/>
        </w:rPr>
        <w:t xml:space="preserve">транспортного обслуживания осуществляется в пределах средств, предусмотренных местным бюджетом на 2013г., и утвержденных лимитов бюджетных обязательств </w:t>
      </w:r>
      <w:r>
        <w:rPr>
          <w:rFonts w:eastAsia="Times New Roman"/>
          <w:spacing w:val="-1"/>
          <w:sz w:val="24"/>
          <w:szCs w:val="24"/>
        </w:rPr>
        <w:t xml:space="preserve">согласно бюджетной росписи бюджета Западнодвинского района Тверской области, </w:t>
      </w:r>
      <w:r>
        <w:rPr>
          <w:rFonts w:eastAsia="Times New Roman"/>
          <w:sz w:val="24"/>
          <w:szCs w:val="24"/>
        </w:rPr>
        <w:t>утвержденной в установленном законодательством порядке.</w:t>
      </w:r>
    </w:p>
    <w:p w:rsidR="0098578D" w:rsidRDefault="0098578D" w:rsidP="0098578D">
      <w:pPr>
        <w:shd w:val="clear" w:color="auto" w:fill="FFFFFF"/>
        <w:spacing w:before="283" w:after="259"/>
        <w:ind w:right="58"/>
        <w:jc w:val="both"/>
        <w:rPr>
          <w:rFonts w:eastAsia="Times New Roman"/>
          <w:b/>
          <w:bCs/>
          <w:spacing w:val="-1"/>
          <w:sz w:val="24"/>
          <w:szCs w:val="24"/>
        </w:rPr>
      </w:pPr>
    </w:p>
    <w:p w:rsidR="0098578D" w:rsidRDefault="0098578D" w:rsidP="0098578D">
      <w:pPr>
        <w:shd w:val="clear" w:color="auto" w:fill="FFFFFF"/>
        <w:spacing w:before="283" w:after="259"/>
        <w:ind w:right="58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Раздел </w:t>
      </w:r>
      <w:r>
        <w:rPr>
          <w:rFonts w:eastAsia="Times New Roman"/>
          <w:b/>
          <w:bCs/>
          <w:spacing w:val="-1"/>
          <w:sz w:val="24"/>
          <w:szCs w:val="24"/>
          <w:lang w:val="en-US"/>
        </w:rPr>
        <w:t>II</w:t>
      </w:r>
      <w:r w:rsidRPr="00120785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Условия и порядок предоставления субсидий</w:t>
      </w:r>
    </w:p>
    <w:p w:rsidR="0098578D" w:rsidRDefault="0098578D" w:rsidP="0098578D">
      <w:pPr>
        <w:shd w:val="clear" w:color="auto" w:fill="FFFFFF"/>
        <w:spacing w:before="283" w:after="259"/>
        <w:ind w:right="58"/>
        <w:jc w:val="both"/>
        <w:sectPr w:rsidR="0098578D" w:rsidSect="00120785">
          <w:type w:val="continuous"/>
          <w:pgSz w:w="11909" w:h="16834"/>
          <w:pgMar w:top="851" w:right="876" w:bottom="851" w:left="1693" w:header="720" w:footer="720" w:gutter="0"/>
          <w:cols w:space="60"/>
          <w:noEndnote/>
        </w:sectPr>
      </w:pPr>
    </w:p>
    <w:p w:rsidR="0098578D" w:rsidRDefault="0098578D" w:rsidP="0098578D">
      <w:pPr>
        <w:shd w:val="clear" w:color="auto" w:fill="FFFFFF"/>
        <w:jc w:val="both"/>
        <w:rPr>
          <w:rFonts w:eastAsia="Times New Roman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5. </w:t>
      </w:r>
      <w:r>
        <w:rPr>
          <w:rFonts w:eastAsia="Times New Roman"/>
          <w:spacing w:val="-3"/>
          <w:sz w:val="24"/>
          <w:szCs w:val="24"/>
        </w:rPr>
        <w:t>Условиями предоставления субсидий являются:</w:t>
      </w:r>
    </w:p>
    <w:p w:rsidR="0098578D" w:rsidRDefault="0098578D" w:rsidP="0098578D">
      <w:pPr>
        <w:shd w:val="clear" w:color="auto" w:fill="FFFFFF"/>
        <w:spacing w:line="274" w:lineRule="exact"/>
        <w:ind w:left="19" w:firstLine="538"/>
        <w:jc w:val="both"/>
      </w:pPr>
      <w:r>
        <w:rPr>
          <w:rFonts w:eastAsia="Times New Roman"/>
          <w:sz w:val="24"/>
          <w:szCs w:val="24"/>
        </w:rPr>
        <w:t xml:space="preserve">а) осуществление перевозок граждан на маршрутах автомобильного транспорта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между поселениями в границах муниципального образования Западнодвинский район </w:t>
      </w:r>
      <w:r>
        <w:rPr>
          <w:rFonts w:eastAsia="Times New Roman"/>
          <w:sz w:val="24"/>
          <w:szCs w:val="24"/>
        </w:rPr>
        <w:t xml:space="preserve">Тверской области, включенных в перечень социальных маршрутов муниципального </w:t>
      </w:r>
      <w:r>
        <w:rPr>
          <w:rFonts w:eastAsia="Times New Roman"/>
          <w:spacing w:val="-1"/>
          <w:sz w:val="24"/>
          <w:szCs w:val="24"/>
        </w:rPr>
        <w:t xml:space="preserve">образования Западнодвинский район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( </w:t>
      </w:r>
      <w:proofErr w:type="gramEnd"/>
      <w:r>
        <w:rPr>
          <w:rFonts w:eastAsia="Times New Roman"/>
          <w:spacing w:val="-1"/>
          <w:sz w:val="24"/>
          <w:szCs w:val="24"/>
        </w:rPr>
        <w:t>далее - маршрут перевозок);</w:t>
      </w:r>
    </w:p>
    <w:p w:rsidR="0098578D" w:rsidRDefault="0098578D" w:rsidP="0098578D">
      <w:pPr>
        <w:shd w:val="clear" w:color="auto" w:fill="FFFFFF"/>
        <w:spacing w:line="274" w:lineRule="exact"/>
        <w:ind w:left="14" w:firstLine="595"/>
        <w:jc w:val="both"/>
      </w:pPr>
      <w:r>
        <w:rPr>
          <w:rFonts w:eastAsia="Times New Roman"/>
          <w:spacing w:val="-1"/>
          <w:sz w:val="24"/>
          <w:szCs w:val="24"/>
        </w:rPr>
        <w:t xml:space="preserve">б) наличие договора на осуществление перевозок по маршрутам между поселениями в границах муниципального образования Западнодвинский район Тверской области, </w:t>
      </w:r>
      <w:r>
        <w:rPr>
          <w:rFonts w:eastAsia="Times New Roman"/>
          <w:sz w:val="24"/>
          <w:szCs w:val="24"/>
        </w:rPr>
        <w:t xml:space="preserve">включенных в перечень социальных маршрутов Западнодвинского района (далее </w:t>
      </w:r>
      <w:proofErr w:type="gramStart"/>
      <w:r>
        <w:rPr>
          <w:rFonts w:eastAsia="Times New Roman"/>
          <w:sz w:val="24"/>
          <w:szCs w:val="24"/>
        </w:rPr>
        <w:t>-д</w:t>
      </w:r>
      <w:proofErr w:type="gramEnd"/>
      <w:r>
        <w:rPr>
          <w:rFonts w:eastAsia="Times New Roman"/>
          <w:sz w:val="24"/>
          <w:szCs w:val="24"/>
        </w:rPr>
        <w:t>оговор на осуществление перевозок);</w:t>
      </w:r>
    </w:p>
    <w:p w:rsidR="0098578D" w:rsidRDefault="0098578D" w:rsidP="0098578D">
      <w:pPr>
        <w:shd w:val="clear" w:color="auto" w:fill="FFFFFF"/>
        <w:spacing w:line="274" w:lineRule="exact"/>
        <w:ind w:left="14" w:right="5" w:firstLine="662"/>
        <w:jc w:val="both"/>
      </w:pPr>
      <w:r>
        <w:rPr>
          <w:rFonts w:eastAsia="Times New Roman"/>
          <w:sz w:val="24"/>
          <w:szCs w:val="24"/>
        </w:rPr>
        <w:t xml:space="preserve">в) предоставление отчетов об оказании услуг по перевозке пассажиров на маршрутах перевозок (далее - отчеты об оказанных услугах) по форме </w:t>
      </w:r>
      <w:proofErr w:type="gramStart"/>
      <w:r>
        <w:rPr>
          <w:rFonts w:eastAsia="Times New Roman"/>
          <w:sz w:val="24"/>
          <w:szCs w:val="24"/>
        </w:rPr>
        <w:t>согласно приложений</w:t>
      </w:r>
      <w:proofErr w:type="gramEnd"/>
      <w:r>
        <w:rPr>
          <w:rFonts w:eastAsia="Times New Roman"/>
          <w:sz w:val="24"/>
          <w:szCs w:val="24"/>
        </w:rPr>
        <w:t xml:space="preserve"> 1, 2 к настоящему Порядку;</w:t>
      </w:r>
    </w:p>
    <w:p w:rsidR="0098578D" w:rsidRDefault="0098578D" w:rsidP="0098578D">
      <w:pPr>
        <w:shd w:val="clear" w:color="auto" w:fill="FFFFFF"/>
        <w:spacing w:line="274" w:lineRule="exact"/>
        <w:ind w:left="14" w:right="5" w:firstLine="715"/>
        <w:jc w:val="both"/>
      </w:pPr>
      <w:r>
        <w:rPr>
          <w:rFonts w:eastAsia="Times New Roman"/>
          <w:spacing w:val="-1"/>
          <w:sz w:val="24"/>
          <w:szCs w:val="24"/>
        </w:rPr>
        <w:t xml:space="preserve">г) наличие договора о предоставлении субсидии из бюджета муниципального образования Западнодвинский район Тверской области в целях возмещения части затрат, </w:t>
      </w:r>
      <w:r>
        <w:rPr>
          <w:rFonts w:eastAsia="Times New Roman"/>
          <w:sz w:val="24"/>
          <w:szCs w:val="24"/>
        </w:rPr>
        <w:t xml:space="preserve">связанных с организацией транспортного обслуживания населения на маршрутах </w:t>
      </w:r>
      <w:r>
        <w:rPr>
          <w:rFonts w:eastAsia="Times New Roman"/>
          <w:spacing w:val="-2"/>
          <w:sz w:val="24"/>
          <w:szCs w:val="24"/>
        </w:rPr>
        <w:t xml:space="preserve">автомобильного транспорта между поселениями в границах муниципального образования </w:t>
      </w:r>
      <w:r>
        <w:rPr>
          <w:rFonts w:eastAsia="Times New Roman"/>
          <w:sz w:val="24"/>
          <w:szCs w:val="24"/>
        </w:rPr>
        <w:t>Западнодвинский район Тверской области, включенных в перечень социальных маршрутов муниципального образования Западнодвинский район.</w:t>
      </w:r>
    </w:p>
    <w:p w:rsidR="0098578D" w:rsidRDefault="0098578D" w:rsidP="0098578D">
      <w:pPr>
        <w:shd w:val="clear" w:color="auto" w:fill="FFFFFF"/>
        <w:tabs>
          <w:tab w:val="left" w:pos="1042"/>
        </w:tabs>
        <w:spacing w:before="269" w:line="274" w:lineRule="exact"/>
        <w:ind w:left="14" w:right="5" w:firstLine="725"/>
        <w:jc w:val="both"/>
      </w:pPr>
      <w:r>
        <w:rPr>
          <w:spacing w:val="-17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Объем субсидий из бюджета муниципального образования Западнодвинский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район Тверской области определяется исходя из компенсации на 1 километр пробега по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маршруту перевозок (без учета нулевого пробега).</w:t>
      </w:r>
    </w:p>
    <w:p w:rsidR="0098578D" w:rsidRDefault="0098578D" w:rsidP="0098578D">
      <w:pPr>
        <w:shd w:val="clear" w:color="auto" w:fill="FFFFFF"/>
        <w:spacing w:line="274" w:lineRule="exact"/>
        <w:ind w:left="10" w:right="5" w:firstLine="773"/>
        <w:jc w:val="both"/>
      </w:pPr>
      <w:r>
        <w:rPr>
          <w:rFonts w:eastAsia="Times New Roman"/>
          <w:sz w:val="24"/>
          <w:szCs w:val="24"/>
        </w:rPr>
        <w:t xml:space="preserve">Компенсация перевозчикам при транспортном обслуживании населения на 1 </w:t>
      </w:r>
      <w:r>
        <w:rPr>
          <w:rFonts w:eastAsia="Times New Roman"/>
          <w:spacing w:val="-1"/>
          <w:sz w:val="24"/>
          <w:szCs w:val="24"/>
        </w:rPr>
        <w:t xml:space="preserve">километр пробега по социальным маршрутам перевозок на территории муниципального образования Западнодвинский район на очередной финансовый год или отчетный период </w:t>
      </w:r>
      <w:r>
        <w:rPr>
          <w:rFonts w:eastAsia="Times New Roman"/>
          <w:sz w:val="24"/>
          <w:szCs w:val="24"/>
        </w:rPr>
        <w:t>утверждается постановлением РЭК Тверской области.</w:t>
      </w:r>
    </w:p>
    <w:p w:rsidR="0098578D" w:rsidRDefault="0098578D" w:rsidP="0098578D">
      <w:pPr>
        <w:shd w:val="clear" w:color="auto" w:fill="FFFFFF"/>
        <w:spacing w:line="274" w:lineRule="exact"/>
        <w:ind w:left="14" w:right="5" w:firstLine="773"/>
        <w:jc w:val="both"/>
      </w:pPr>
      <w:r>
        <w:rPr>
          <w:rFonts w:eastAsia="Times New Roman"/>
          <w:sz w:val="24"/>
          <w:szCs w:val="24"/>
        </w:rPr>
        <w:t xml:space="preserve">Размер субсидии конкретному перевозчику определяется исходя их размера компенсации на 1 километр пробега по маршруту перевозки, и объема фактически </w:t>
      </w:r>
      <w:r>
        <w:rPr>
          <w:rFonts w:eastAsia="Times New Roman"/>
          <w:spacing w:val="-2"/>
          <w:sz w:val="24"/>
          <w:szCs w:val="24"/>
        </w:rPr>
        <w:t xml:space="preserve">выполненной работы по организации перевозок согласно перечню маршрутов перевозок и периодичности рейсов на них, утвержденного Администрацией Западнодвинского района, </w:t>
      </w:r>
      <w:r>
        <w:rPr>
          <w:rFonts w:eastAsia="Times New Roman"/>
          <w:sz w:val="24"/>
          <w:szCs w:val="24"/>
        </w:rPr>
        <w:t>но не более 66% суммы убытков, указанной в отчете об оказанных услугах.</w:t>
      </w:r>
    </w:p>
    <w:p w:rsidR="0098578D" w:rsidRDefault="0098578D" w:rsidP="0098578D">
      <w:pPr>
        <w:shd w:val="clear" w:color="auto" w:fill="FFFFFF"/>
        <w:tabs>
          <w:tab w:val="left" w:pos="1114"/>
        </w:tabs>
        <w:spacing w:before="269" w:line="274" w:lineRule="exact"/>
        <w:ind w:left="5" w:right="10" w:firstLine="782"/>
        <w:jc w:val="both"/>
      </w:pPr>
      <w:r>
        <w:rPr>
          <w:spacing w:val="-14"/>
          <w:sz w:val="24"/>
          <w:szCs w:val="24"/>
        </w:rPr>
        <w:t>7.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 xml:space="preserve">Для получения субсидий перевозчики представляют в Финансовый отдел </w:t>
      </w:r>
      <w:r>
        <w:rPr>
          <w:rFonts w:eastAsia="Times New Roman"/>
          <w:sz w:val="24"/>
          <w:szCs w:val="24"/>
        </w:rPr>
        <w:t>Администрацию Западнодвинского района в срок до 10 числа месяца, следующего за отчетным, ежемесячные отчеты об оказанных услугах, протяженность маршрута указывается исходя из паспорта автобусного маршрута.</w:t>
      </w:r>
      <w:proofErr w:type="gramEnd"/>
    </w:p>
    <w:p w:rsidR="0098578D" w:rsidRDefault="0098578D" w:rsidP="0098578D">
      <w:pPr>
        <w:shd w:val="clear" w:color="auto" w:fill="FFFFFF"/>
        <w:spacing w:before="10" w:line="274" w:lineRule="exact"/>
        <w:ind w:right="19" w:firstLine="778"/>
        <w:jc w:val="both"/>
      </w:pPr>
      <w:r>
        <w:rPr>
          <w:rFonts w:eastAsia="Times New Roman"/>
          <w:sz w:val="24"/>
          <w:szCs w:val="24"/>
        </w:rPr>
        <w:t xml:space="preserve">Администрация Западнодвинского района вправе потребовать необходимые </w:t>
      </w:r>
      <w:r>
        <w:rPr>
          <w:rFonts w:eastAsia="Times New Roman"/>
          <w:spacing w:val="-1"/>
          <w:sz w:val="24"/>
          <w:szCs w:val="24"/>
        </w:rPr>
        <w:t xml:space="preserve">документы, подтверждающие достоверность сведений в представленных перевозчиками </w:t>
      </w:r>
      <w:r>
        <w:rPr>
          <w:rFonts w:eastAsia="Times New Roman"/>
          <w:sz w:val="24"/>
          <w:szCs w:val="24"/>
        </w:rPr>
        <w:t>отчетах об оказанных услугах.</w:t>
      </w:r>
    </w:p>
    <w:p w:rsidR="0098578D" w:rsidRDefault="0098578D" w:rsidP="0098578D">
      <w:pPr>
        <w:shd w:val="clear" w:color="auto" w:fill="FFFFFF"/>
        <w:spacing w:before="274" w:line="274" w:lineRule="exact"/>
        <w:ind w:left="5" w:right="19" w:firstLine="845"/>
        <w:jc w:val="both"/>
      </w:pPr>
      <w:r>
        <w:rPr>
          <w:sz w:val="24"/>
          <w:szCs w:val="24"/>
        </w:rPr>
        <w:t xml:space="preserve">8. </w:t>
      </w:r>
      <w:r>
        <w:rPr>
          <w:rFonts w:eastAsia="Times New Roman"/>
          <w:sz w:val="24"/>
          <w:szCs w:val="24"/>
        </w:rPr>
        <w:t xml:space="preserve">Администрация Западнодвинского района в течение десяти дней после </w:t>
      </w:r>
      <w:r>
        <w:rPr>
          <w:rFonts w:eastAsia="Times New Roman"/>
          <w:spacing w:val="-2"/>
          <w:sz w:val="24"/>
          <w:szCs w:val="24"/>
        </w:rPr>
        <w:t xml:space="preserve">получения от перевозчиков отчетов об оказанных услугах формирует реестр перевозчиков </w:t>
      </w:r>
      <w:r>
        <w:rPr>
          <w:rFonts w:eastAsia="Times New Roman"/>
          <w:sz w:val="24"/>
          <w:szCs w:val="24"/>
        </w:rPr>
        <w:t>(приложение 3 к настоящему Порядку) с расчетом сумм субсидий, необходимых для выплаты перевозчикам.</w:t>
      </w:r>
    </w:p>
    <w:p w:rsidR="0098578D" w:rsidRDefault="0098578D" w:rsidP="0098578D">
      <w:pPr>
        <w:shd w:val="clear" w:color="auto" w:fill="FFFFFF"/>
        <w:spacing w:before="269" w:line="274" w:lineRule="exact"/>
        <w:ind w:right="24" w:firstLine="720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 xml:space="preserve">9. </w:t>
      </w:r>
      <w:r>
        <w:rPr>
          <w:rFonts w:eastAsia="Times New Roman"/>
          <w:spacing w:val="-1"/>
          <w:sz w:val="24"/>
          <w:szCs w:val="24"/>
        </w:rPr>
        <w:t xml:space="preserve">Администрация Западнодвинского района принимает решение о расходовании средств бюджета муниципального образования Западнодвинский район Тверской области и осуществляет их расходование, для чего представляет в бухгалтерию Администрации Западнодвинского района реестр перевозчиков и платежные документы на перечисление средств бюджета муниципального образования Западнодвинский район Тверской области </w:t>
      </w:r>
      <w:r>
        <w:rPr>
          <w:rFonts w:eastAsia="Times New Roman"/>
          <w:sz w:val="24"/>
          <w:szCs w:val="24"/>
        </w:rPr>
        <w:t>на счета перевозчиков.</w:t>
      </w:r>
    </w:p>
    <w:p w:rsidR="0098578D" w:rsidRDefault="0098578D" w:rsidP="0098578D">
      <w:pPr>
        <w:shd w:val="clear" w:color="auto" w:fill="FFFFFF"/>
        <w:ind w:left="77"/>
        <w:rPr>
          <w:rFonts w:eastAsia="Times New Roman"/>
          <w:b/>
          <w:bCs/>
          <w:spacing w:val="-1"/>
          <w:sz w:val="24"/>
          <w:szCs w:val="24"/>
        </w:rPr>
      </w:pPr>
    </w:p>
    <w:p w:rsidR="0098578D" w:rsidRDefault="0098578D" w:rsidP="0098578D">
      <w:pPr>
        <w:shd w:val="clear" w:color="auto" w:fill="FFFFFF"/>
        <w:ind w:left="77"/>
        <w:rPr>
          <w:rFonts w:eastAsia="Times New Roman"/>
          <w:b/>
          <w:bCs/>
          <w:spacing w:val="-1"/>
          <w:sz w:val="24"/>
          <w:szCs w:val="24"/>
        </w:rPr>
      </w:pPr>
    </w:p>
    <w:p w:rsidR="0098578D" w:rsidRDefault="0098578D" w:rsidP="0098578D">
      <w:pPr>
        <w:shd w:val="clear" w:color="auto" w:fill="FFFFFF"/>
        <w:ind w:left="77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Раздел </w:t>
      </w:r>
      <w:r>
        <w:rPr>
          <w:rFonts w:eastAsia="Times New Roman"/>
          <w:b/>
          <w:bCs/>
          <w:spacing w:val="-1"/>
          <w:sz w:val="24"/>
          <w:szCs w:val="24"/>
          <w:lang w:val="en-US"/>
        </w:rPr>
        <w:t>III</w:t>
      </w:r>
      <w:r w:rsidRPr="00250512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Порядок возврата субсидий в случае нарушения условий, установленных</w:t>
      </w:r>
    </w:p>
    <w:p w:rsidR="0098578D" w:rsidRDefault="0098578D" w:rsidP="0098578D">
      <w:pPr>
        <w:shd w:val="clear" w:color="auto" w:fill="FFFFFF"/>
        <w:ind w:left="10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при их предоставлении</w:t>
      </w:r>
    </w:p>
    <w:p w:rsidR="0098578D" w:rsidRDefault="0098578D" w:rsidP="0098578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269" w:line="269" w:lineRule="exact"/>
        <w:ind w:firstLine="739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случае установления факта предоставления перевозчиком недостоверных сведений, содержащихся в документах, сумма субсидии, неправомерно полученная из </w:t>
      </w:r>
      <w:r>
        <w:rPr>
          <w:rFonts w:eastAsia="Times New Roman"/>
          <w:sz w:val="24"/>
          <w:szCs w:val="24"/>
        </w:rPr>
        <w:t xml:space="preserve">бюджета муниципального образования Западнодвинский район Тверской области, подлежит возврату в доход бюджета муниципального образования Западнодвинский </w:t>
      </w:r>
      <w:r>
        <w:rPr>
          <w:rFonts w:eastAsia="Times New Roman"/>
          <w:sz w:val="24"/>
          <w:szCs w:val="24"/>
        </w:rPr>
        <w:lastRenderedPageBreak/>
        <w:t>район Тверской области.</w:t>
      </w:r>
    </w:p>
    <w:p w:rsidR="0098578D" w:rsidRDefault="0098578D" w:rsidP="0098578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274" w:line="274" w:lineRule="exact"/>
        <w:ind w:firstLine="739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Администрация Западнодвинского района в течение пяти рабочих дней с </w:t>
      </w:r>
      <w:r>
        <w:rPr>
          <w:rFonts w:eastAsia="Times New Roman"/>
          <w:spacing w:val="-1"/>
          <w:sz w:val="24"/>
          <w:szCs w:val="24"/>
        </w:rPr>
        <w:t xml:space="preserve">момента установления случая, указанного в пункте 10 настоящего Порядка, письменно уведомляет перевозчика о необходимости возврата неправомерно полученной субсидии в </w:t>
      </w:r>
      <w:r>
        <w:rPr>
          <w:rFonts w:eastAsia="Times New Roman"/>
          <w:spacing w:val="-2"/>
          <w:sz w:val="24"/>
          <w:szCs w:val="24"/>
        </w:rPr>
        <w:t xml:space="preserve">доход бюджета муниципального образования Западнодвинский район Тверской области с </w:t>
      </w:r>
      <w:r>
        <w:rPr>
          <w:rFonts w:eastAsia="Times New Roman"/>
          <w:sz w:val="24"/>
          <w:szCs w:val="24"/>
        </w:rPr>
        <w:t>указанием реквизитов счета для перечисления денежных средств.</w:t>
      </w:r>
    </w:p>
    <w:p w:rsidR="0098578D" w:rsidRDefault="0098578D" w:rsidP="0098578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274" w:lineRule="exact"/>
        <w:ind w:firstLine="739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Перевозчик в течение десяти рабочих дней с момента получения письменного </w:t>
      </w:r>
      <w:r>
        <w:rPr>
          <w:rFonts w:eastAsia="Times New Roman"/>
          <w:sz w:val="24"/>
          <w:szCs w:val="24"/>
        </w:rPr>
        <w:t xml:space="preserve">уведомления Администрации Западнодвинского района обязан произвести возврат в </w:t>
      </w:r>
      <w:r>
        <w:rPr>
          <w:rFonts w:eastAsia="Times New Roman"/>
          <w:spacing w:val="-1"/>
          <w:sz w:val="24"/>
          <w:szCs w:val="24"/>
        </w:rPr>
        <w:t xml:space="preserve">доход бюджета муниципального образования Западнодвинский район Тверской области </w:t>
      </w:r>
      <w:r>
        <w:rPr>
          <w:rFonts w:eastAsia="Times New Roman"/>
          <w:sz w:val="24"/>
          <w:szCs w:val="24"/>
        </w:rPr>
        <w:t>неправомерно полученной субсидии.</w:t>
      </w:r>
    </w:p>
    <w:p w:rsidR="0098578D" w:rsidRDefault="0098578D" w:rsidP="0098578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269" w:line="274" w:lineRule="exact"/>
        <w:ind w:right="5" w:firstLine="739"/>
        <w:jc w:val="both"/>
        <w:rPr>
          <w:spacing w:val="-16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целевым использованием субсидий осуществляется в соответствии </w:t>
      </w:r>
      <w:r>
        <w:rPr>
          <w:rFonts w:eastAsia="Times New Roman"/>
          <w:sz w:val="24"/>
          <w:szCs w:val="24"/>
        </w:rPr>
        <w:t>с бюджетным законодательством.</w:t>
      </w:r>
    </w:p>
    <w:p w:rsidR="0098578D" w:rsidRDefault="0098578D">
      <w:pPr>
        <w:shd w:val="clear" w:color="auto" w:fill="FFFFFF"/>
        <w:tabs>
          <w:tab w:val="left" w:pos="2890"/>
          <w:tab w:val="left" w:pos="6221"/>
        </w:tabs>
        <w:spacing w:before="5" w:line="317" w:lineRule="exact"/>
        <w:ind w:left="10"/>
      </w:pPr>
    </w:p>
    <w:sectPr w:rsidR="0098578D">
      <w:type w:val="continuous"/>
      <w:pgSz w:w="11909" w:h="16834"/>
      <w:pgMar w:top="557" w:right="828" w:bottom="360" w:left="1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B11"/>
    <w:multiLevelType w:val="singleLevel"/>
    <w:tmpl w:val="58CCDBC6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0365"/>
    <w:rsid w:val="005D0365"/>
    <w:rsid w:val="0098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2015-03-16T14:27:00Z</cp:lastPrinted>
  <dcterms:created xsi:type="dcterms:W3CDTF">2015-03-16T14:01:00Z</dcterms:created>
  <dcterms:modified xsi:type="dcterms:W3CDTF">2015-03-16T14:27:00Z</dcterms:modified>
</cp:coreProperties>
</file>