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57" w:rsidRPr="00636BE1" w:rsidRDefault="003A5E57" w:rsidP="003A5E57">
      <w:pPr>
        <w:shd w:val="clear" w:color="auto" w:fill="FFFFFF"/>
        <w:spacing w:line="322" w:lineRule="exact"/>
        <w:ind w:right="-32"/>
        <w:jc w:val="center"/>
        <w:rPr>
          <w:rFonts w:eastAsia="Times New Roman"/>
          <w:b/>
          <w:bCs/>
          <w:sz w:val="24"/>
          <w:szCs w:val="22"/>
        </w:rPr>
      </w:pPr>
      <w:r w:rsidRPr="00636BE1">
        <w:rPr>
          <w:rFonts w:eastAsia="Times New Roman"/>
          <w:b/>
          <w:bCs/>
          <w:sz w:val="24"/>
          <w:szCs w:val="22"/>
        </w:rPr>
        <w:t>РФ</w:t>
      </w:r>
    </w:p>
    <w:p w:rsidR="003A5E57" w:rsidRPr="00636BE1" w:rsidRDefault="00636BE1" w:rsidP="003A5E57">
      <w:pPr>
        <w:shd w:val="clear" w:color="auto" w:fill="FFFFFF"/>
        <w:spacing w:line="322" w:lineRule="exact"/>
        <w:ind w:right="-32"/>
        <w:jc w:val="center"/>
        <w:rPr>
          <w:rFonts w:eastAsia="Times New Roman"/>
          <w:b/>
          <w:bCs/>
          <w:sz w:val="24"/>
          <w:szCs w:val="22"/>
        </w:rPr>
      </w:pPr>
      <w:r w:rsidRPr="00636BE1">
        <w:rPr>
          <w:rFonts w:eastAsia="Times New Roman"/>
          <w:b/>
          <w:bCs/>
          <w:sz w:val="24"/>
          <w:szCs w:val="22"/>
        </w:rPr>
        <w:t>АДМИНИСТРАЦИЯ ЗАПАДНОДВИНСКОГО РАЙОНА</w:t>
      </w:r>
    </w:p>
    <w:p w:rsidR="00000000" w:rsidRPr="00636BE1" w:rsidRDefault="00636BE1" w:rsidP="003A5E57">
      <w:pPr>
        <w:shd w:val="clear" w:color="auto" w:fill="FFFFFF"/>
        <w:spacing w:line="322" w:lineRule="exact"/>
        <w:ind w:right="-32"/>
        <w:jc w:val="center"/>
        <w:rPr>
          <w:sz w:val="22"/>
        </w:rPr>
      </w:pPr>
      <w:r w:rsidRPr="00636BE1">
        <w:rPr>
          <w:rFonts w:eastAsia="Times New Roman"/>
          <w:b/>
          <w:bCs/>
          <w:sz w:val="24"/>
          <w:szCs w:val="22"/>
        </w:rPr>
        <w:t>ТВЕРСКОЙ ОБЛАСТИ</w:t>
      </w:r>
    </w:p>
    <w:p w:rsidR="003A5E57" w:rsidRPr="00636BE1" w:rsidRDefault="00636BE1" w:rsidP="003A5E57">
      <w:pPr>
        <w:shd w:val="clear" w:color="auto" w:fill="FFFFFF"/>
        <w:tabs>
          <w:tab w:val="left" w:pos="3576"/>
        </w:tabs>
        <w:spacing w:before="274" w:line="307" w:lineRule="exact"/>
        <w:ind w:right="-32"/>
        <w:jc w:val="center"/>
        <w:rPr>
          <w:rFonts w:eastAsia="Times New Roman"/>
          <w:b/>
          <w:bCs/>
          <w:spacing w:val="-3"/>
          <w:szCs w:val="22"/>
        </w:rPr>
      </w:pPr>
      <w:r w:rsidRPr="00636BE1">
        <w:rPr>
          <w:rFonts w:eastAsia="Times New Roman"/>
          <w:b/>
          <w:bCs/>
          <w:spacing w:val="-3"/>
          <w:sz w:val="24"/>
          <w:szCs w:val="22"/>
        </w:rPr>
        <w:t>ПОСТАНОВЛЕНИЕ</w:t>
      </w:r>
    </w:p>
    <w:p w:rsidR="00000000" w:rsidRPr="00636BE1" w:rsidRDefault="003A5E57" w:rsidP="003A5E57">
      <w:pPr>
        <w:shd w:val="clear" w:color="auto" w:fill="FFFFFF"/>
        <w:tabs>
          <w:tab w:val="left" w:pos="3576"/>
        </w:tabs>
        <w:spacing w:before="274" w:line="307" w:lineRule="exact"/>
        <w:ind w:right="-32"/>
        <w:rPr>
          <w:sz w:val="22"/>
        </w:rPr>
      </w:pPr>
      <w:r w:rsidRPr="00636BE1">
        <w:rPr>
          <w:rFonts w:eastAsia="Times New Roman"/>
          <w:b/>
          <w:bCs/>
          <w:spacing w:val="-3"/>
          <w:sz w:val="24"/>
          <w:szCs w:val="22"/>
        </w:rPr>
        <w:t>12</w:t>
      </w:r>
      <w:r w:rsidR="00636BE1" w:rsidRPr="00636BE1">
        <w:rPr>
          <w:rFonts w:eastAsia="Times New Roman"/>
          <w:b/>
          <w:bCs/>
          <w:sz w:val="24"/>
          <w:szCs w:val="22"/>
        </w:rPr>
        <w:t>.08.2015</w:t>
      </w:r>
      <w:r w:rsidR="00636BE1" w:rsidRPr="00636BE1">
        <w:rPr>
          <w:rFonts w:ascii="Arial" w:eastAsia="Times New Roman" w:cs="Arial"/>
          <w:b/>
          <w:bCs/>
          <w:sz w:val="24"/>
          <w:szCs w:val="22"/>
        </w:rPr>
        <w:tab/>
      </w:r>
      <w:r w:rsidR="00636BE1">
        <w:rPr>
          <w:rFonts w:ascii="Arial" w:eastAsia="Times New Roman" w:cs="Arial"/>
          <w:b/>
          <w:bCs/>
          <w:sz w:val="24"/>
          <w:szCs w:val="22"/>
        </w:rPr>
        <w:t xml:space="preserve">  </w:t>
      </w:r>
      <w:r w:rsidR="00636BE1" w:rsidRPr="00636BE1">
        <w:rPr>
          <w:rFonts w:eastAsia="Times New Roman"/>
          <w:b/>
          <w:bCs/>
          <w:sz w:val="24"/>
          <w:szCs w:val="22"/>
        </w:rPr>
        <w:t>г. Западная Двина</w:t>
      </w:r>
      <w:r w:rsidRPr="00636BE1">
        <w:rPr>
          <w:rFonts w:eastAsia="Times New Roman"/>
          <w:b/>
          <w:bCs/>
          <w:sz w:val="24"/>
          <w:szCs w:val="22"/>
        </w:rPr>
        <w:t xml:space="preserve">                   </w:t>
      </w:r>
      <w:r w:rsidR="00636BE1">
        <w:rPr>
          <w:rFonts w:eastAsia="Times New Roman"/>
          <w:b/>
          <w:bCs/>
          <w:sz w:val="24"/>
          <w:szCs w:val="22"/>
        </w:rPr>
        <w:t xml:space="preserve">    </w:t>
      </w:r>
      <w:r w:rsidRPr="00636BE1">
        <w:rPr>
          <w:rFonts w:eastAsia="Times New Roman"/>
          <w:b/>
          <w:bCs/>
          <w:sz w:val="24"/>
          <w:szCs w:val="22"/>
        </w:rPr>
        <w:t xml:space="preserve"> № 170</w:t>
      </w:r>
    </w:p>
    <w:p w:rsidR="00000000" w:rsidRPr="00636BE1" w:rsidRDefault="00636BE1" w:rsidP="003A5E57">
      <w:pPr>
        <w:shd w:val="clear" w:color="auto" w:fill="FFFFFF"/>
        <w:spacing w:before="163" w:line="288" w:lineRule="exact"/>
        <w:rPr>
          <w:sz w:val="22"/>
        </w:rPr>
      </w:pPr>
      <w:r w:rsidRPr="00636BE1">
        <w:rPr>
          <w:rFonts w:eastAsia="Times New Roman"/>
          <w:b/>
          <w:bCs/>
          <w:sz w:val="24"/>
          <w:szCs w:val="22"/>
        </w:rPr>
        <w:t>О внесении изменений</w:t>
      </w:r>
    </w:p>
    <w:p w:rsidR="00000000" w:rsidRPr="00636BE1" w:rsidRDefault="00636BE1" w:rsidP="003A5E57">
      <w:pPr>
        <w:shd w:val="clear" w:color="auto" w:fill="FFFFFF"/>
        <w:spacing w:line="288" w:lineRule="exact"/>
        <w:rPr>
          <w:sz w:val="22"/>
        </w:rPr>
      </w:pPr>
      <w:r w:rsidRPr="00636BE1">
        <w:rPr>
          <w:rFonts w:eastAsia="Times New Roman"/>
          <w:b/>
          <w:bCs/>
          <w:sz w:val="24"/>
          <w:szCs w:val="22"/>
        </w:rPr>
        <w:t>в постановление от 27.01.2015 года №11</w:t>
      </w:r>
    </w:p>
    <w:p w:rsidR="00000000" w:rsidRPr="00636BE1" w:rsidRDefault="00636BE1" w:rsidP="003A5E57">
      <w:pPr>
        <w:shd w:val="clear" w:color="auto" w:fill="FFFFFF"/>
        <w:spacing w:line="288" w:lineRule="exact"/>
        <w:rPr>
          <w:sz w:val="22"/>
        </w:rPr>
      </w:pPr>
      <w:r w:rsidRPr="00636BE1">
        <w:rPr>
          <w:rFonts w:eastAsia="Times New Roman"/>
          <w:b/>
          <w:bCs/>
          <w:sz w:val="24"/>
          <w:szCs w:val="22"/>
        </w:rPr>
        <w:t>« О внесении изменений в постановление администрации</w:t>
      </w:r>
    </w:p>
    <w:p w:rsidR="00000000" w:rsidRPr="00636BE1" w:rsidRDefault="00636BE1" w:rsidP="003A5E57">
      <w:pPr>
        <w:shd w:val="clear" w:color="auto" w:fill="FFFFFF"/>
        <w:spacing w:before="5" w:line="288" w:lineRule="exact"/>
        <w:rPr>
          <w:sz w:val="22"/>
        </w:rPr>
      </w:pPr>
      <w:r w:rsidRPr="00636BE1">
        <w:rPr>
          <w:rFonts w:eastAsia="Times New Roman"/>
          <w:b/>
          <w:bCs/>
          <w:sz w:val="24"/>
          <w:szCs w:val="22"/>
        </w:rPr>
        <w:t>от 08.11.2013 г. №209»</w:t>
      </w:r>
    </w:p>
    <w:p w:rsidR="003A5E57" w:rsidRPr="00636BE1" w:rsidRDefault="00636BE1">
      <w:pPr>
        <w:shd w:val="clear" w:color="auto" w:fill="FFFFFF"/>
        <w:spacing w:before="283" w:line="293" w:lineRule="exact"/>
        <w:ind w:left="91" w:firstLine="773"/>
        <w:jc w:val="both"/>
        <w:rPr>
          <w:rFonts w:eastAsia="Times New Roman"/>
          <w:sz w:val="24"/>
          <w:szCs w:val="22"/>
        </w:rPr>
      </w:pPr>
      <w:r w:rsidRPr="00636BE1">
        <w:rPr>
          <w:rFonts w:eastAsia="Times New Roman"/>
          <w:spacing w:val="-1"/>
          <w:sz w:val="24"/>
          <w:szCs w:val="22"/>
        </w:rPr>
        <w:t>В связи с необход</w:t>
      </w:r>
      <w:r w:rsidRPr="00636BE1">
        <w:rPr>
          <w:rFonts w:eastAsia="Times New Roman"/>
          <w:spacing w:val="-1"/>
          <w:sz w:val="24"/>
          <w:szCs w:val="22"/>
        </w:rPr>
        <w:t xml:space="preserve">имостью внесения изменений в муниципальную программу «Развитие </w:t>
      </w:r>
      <w:r w:rsidRPr="00636BE1">
        <w:rPr>
          <w:rFonts w:eastAsia="Times New Roman"/>
          <w:sz w:val="24"/>
          <w:szCs w:val="22"/>
        </w:rPr>
        <w:t>системы образования в муниципальном образовании Западнодвинский район Тверской области на 2014 - 2017 годы», утвержденную постановлением администрации Западнодвинского района Тверской области о</w:t>
      </w:r>
      <w:r w:rsidRPr="00636BE1">
        <w:rPr>
          <w:rFonts w:eastAsia="Times New Roman"/>
          <w:sz w:val="24"/>
          <w:szCs w:val="22"/>
        </w:rPr>
        <w:t xml:space="preserve">т 27.01. 2015 года № 11 Администрация Западнодвинского района Тверской области </w:t>
      </w:r>
    </w:p>
    <w:p w:rsidR="00000000" w:rsidRPr="00636BE1" w:rsidRDefault="003A5E57" w:rsidP="003A5E57">
      <w:pPr>
        <w:shd w:val="clear" w:color="auto" w:fill="FFFFFF"/>
        <w:spacing w:before="283" w:line="293" w:lineRule="exact"/>
        <w:ind w:left="91" w:firstLine="773"/>
        <w:jc w:val="center"/>
        <w:rPr>
          <w:sz w:val="22"/>
        </w:rPr>
      </w:pPr>
      <w:r w:rsidRPr="00636BE1">
        <w:rPr>
          <w:rFonts w:eastAsia="Times New Roman"/>
          <w:b/>
          <w:sz w:val="24"/>
          <w:szCs w:val="22"/>
        </w:rPr>
        <w:t>ПОСТАНОВЛЕНИЕ:</w:t>
      </w:r>
    </w:p>
    <w:p w:rsidR="00000000" w:rsidRPr="00636BE1" w:rsidRDefault="00636BE1" w:rsidP="003A5E57">
      <w:pPr>
        <w:shd w:val="clear" w:color="auto" w:fill="FFFFFF"/>
        <w:spacing w:before="197" w:line="288" w:lineRule="exact"/>
        <w:ind w:right="10" w:firstLine="851"/>
        <w:jc w:val="both"/>
        <w:rPr>
          <w:sz w:val="22"/>
        </w:rPr>
      </w:pPr>
      <w:r w:rsidRPr="00636BE1">
        <w:rPr>
          <w:sz w:val="24"/>
          <w:szCs w:val="22"/>
        </w:rPr>
        <w:t xml:space="preserve">1) </w:t>
      </w:r>
      <w:r w:rsidRPr="00636BE1">
        <w:rPr>
          <w:rFonts w:eastAsia="Times New Roman"/>
          <w:sz w:val="24"/>
          <w:szCs w:val="22"/>
        </w:rPr>
        <w:t>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</w:t>
      </w:r>
      <w:r w:rsidRPr="00636BE1">
        <w:rPr>
          <w:rFonts w:eastAsia="Times New Roman"/>
          <w:sz w:val="24"/>
          <w:szCs w:val="22"/>
        </w:rPr>
        <w:t>ии</w:t>
      </w:r>
    </w:p>
    <w:p w:rsidR="00000000" w:rsidRDefault="00636BE1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2"/>
        <w:gridCol w:w="4469"/>
        <w:gridCol w:w="1483"/>
        <w:gridCol w:w="13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Объемы и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"/>
                <w:sz w:val="22"/>
                <w:szCs w:val="22"/>
              </w:rPr>
              <w:t>Объем бюджетных ассигнований на реализацию программы: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источники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финансирования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2014</w:t>
            </w:r>
            <w:r>
              <w:rPr>
                <w:rFonts w:eastAsia="Times New Roman"/>
                <w:sz w:val="22"/>
                <w:szCs w:val="22"/>
              </w:rPr>
              <w:t>год-444,0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2"/>
                <w:szCs w:val="22"/>
              </w:rPr>
              <w:t>муниципальной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2"/>
            </w:pPr>
            <w:r>
              <w:rPr>
                <w:sz w:val="22"/>
                <w:szCs w:val="22"/>
              </w:rPr>
              <w:t xml:space="preserve">2015 </w:t>
            </w:r>
            <w:r>
              <w:rPr>
                <w:rFonts w:eastAsia="Times New Roman"/>
                <w:sz w:val="22"/>
                <w:szCs w:val="22"/>
              </w:rPr>
              <w:t>год- 1022,2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 xml:space="preserve">2016 </w:t>
            </w:r>
            <w:r>
              <w:rPr>
                <w:rFonts w:eastAsia="Times New Roman"/>
                <w:sz w:val="22"/>
                <w:szCs w:val="22"/>
              </w:rPr>
              <w:t>год-0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годам ее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2017</w:t>
            </w:r>
            <w:r>
              <w:rPr>
                <w:rFonts w:eastAsia="Times New Roman"/>
                <w:sz w:val="22"/>
                <w:szCs w:val="22"/>
              </w:rPr>
              <w:t>год-0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реализации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9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"/>
                <w:sz w:val="22"/>
                <w:szCs w:val="22"/>
              </w:rPr>
              <w:t>Объем бюд</w:t>
            </w:r>
            <w:r>
              <w:rPr>
                <w:rFonts w:eastAsia="Times New Roman"/>
                <w:spacing w:val="-1"/>
                <w:sz w:val="22"/>
                <w:szCs w:val="22"/>
              </w:rPr>
              <w:t>жетных ассигнований на реализацию программы: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разрезе</w:t>
            </w:r>
            <w:proofErr w:type="gramEnd"/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130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за счет средств областного бюджета (далее -</w:t>
            </w:r>
            <w:proofErr w:type="gramEnd"/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областной бюджет):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подпрограмм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 xml:space="preserve">2014 </w:t>
            </w:r>
            <w:r>
              <w:rPr>
                <w:rFonts w:eastAsia="Times New Roman"/>
                <w:sz w:val="22"/>
                <w:szCs w:val="22"/>
              </w:rPr>
              <w:t>год-101 049,7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уб.)</w:t>
            </w: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tabs>
                <w:tab w:val="left" w:pos="691"/>
              </w:tabs>
              <w:spacing w:line="250" w:lineRule="exact"/>
              <w:ind w:left="72"/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год-95 070,7</w:t>
            </w:r>
          </w:p>
          <w:p w:rsidR="00000000" w:rsidRDefault="00636BE1">
            <w:pPr>
              <w:shd w:val="clear" w:color="auto" w:fill="FFFFFF"/>
              <w:tabs>
                <w:tab w:val="left" w:pos="691"/>
              </w:tabs>
              <w:spacing w:line="250" w:lineRule="exact"/>
              <w:ind w:left="72"/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год-91 149,8</w:t>
            </w:r>
          </w:p>
          <w:p w:rsidR="00000000" w:rsidRDefault="00636BE1">
            <w:pPr>
              <w:shd w:val="clear" w:color="auto" w:fill="FFFFFF"/>
              <w:tabs>
                <w:tab w:val="left" w:pos="691"/>
              </w:tabs>
              <w:spacing w:line="250" w:lineRule="exact"/>
              <w:ind w:left="72"/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год-91 149,8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72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rFonts w:eastAsia="Times New Roman"/>
                <w:sz w:val="22"/>
                <w:szCs w:val="22"/>
              </w:rPr>
              <w:t>за счет средств районного бюджета</w:t>
            </w:r>
            <w:r>
              <w:rPr>
                <w:rFonts w:eastAsia="Times New Roman"/>
                <w:sz w:val="22"/>
                <w:szCs w:val="22"/>
              </w:rPr>
              <w:t xml:space="preserve"> (далее - местный бюджет)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tabs>
                <w:tab w:val="left" w:pos="696"/>
              </w:tabs>
              <w:spacing w:line="254" w:lineRule="exact"/>
              <w:ind w:left="72"/>
            </w:pPr>
            <w:r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год- 64 056,3</w:t>
            </w:r>
          </w:p>
          <w:p w:rsidR="00000000" w:rsidRDefault="00636BE1">
            <w:pPr>
              <w:shd w:val="clear" w:color="auto" w:fill="FFFFFF"/>
              <w:tabs>
                <w:tab w:val="left" w:pos="696"/>
              </w:tabs>
              <w:spacing w:line="254" w:lineRule="exact"/>
              <w:ind w:left="72"/>
            </w:pP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год- 56 182,0</w:t>
            </w:r>
          </w:p>
          <w:p w:rsidR="00000000" w:rsidRDefault="00636BE1">
            <w:pPr>
              <w:shd w:val="clear" w:color="auto" w:fill="FFFFFF"/>
              <w:tabs>
                <w:tab w:val="left" w:pos="696"/>
              </w:tabs>
              <w:spacing w:line="254" w:lineRule="exact"/>
              <w:ind w:left="72" w:right="2410" w:firstLine="5"/>
            </w:pPr>
            <w:r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год- 51 560,3</w:t>
            </w:r>
            <w:r>
              <w:rPr>
                <w:rFonts w:eastAsia="Times New Roman"/>
                <w:sz w:val="22"/>
                <w:szCs w:val="22"/>
              </w:rPr>
              <w:br/>
              <w:t>2017год-50 278,6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spacing w:line="250" w:lineRule="exact"/>
              <w:ind w:left="72" w:right="163" w:firstLine="2486"/>
            </w:pPr>
            <w:r>
              <w:rPr>
                <w:spacing w:val="-2"/>
                <w:sz w:val="22"/>
                <w:szCs w:val="22"/>
              </w:rPr>
              <w:t xml:space="preserve">2014            2015 </w:t>
            </w:r>
            <w:r>
              <w:rPr>
                <w:rFonts w:eastAsia="Times New Roman"/>
                <w:sz w:val="22"/>
                <w:szCs w:val="22"/>
              </w:rPr>
              <w:t>Подпрограмма 1 «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Дошкольное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456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77"/>
            </w:pPr>
            <w:r>
              <w:rPr>
                <w:sz w:val="22"/>
                <w:szCs w:val="22"/>
              </w:rPr>
              <w:t>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spacing w:line="254" w:lineRule="exact"/>
              <w:ind w:left="72"/>
            </w:pPr>
            <w:r>
              <w:rPr>
                <w:rFonts w:eastAsia="Times New Roman"/>
                <w:sz w:val="22"/>
                <w:szCs w:val="22"/>
              </w:rPr>
              <w:t>образование»                60411,2        52179,2 Подпрограмма 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307"/>
            </w:pPr>
            <w:r>
              <w:rPr>
                <w:sz w:val="22"/>
                <w:szCs w:val="22"/>
              </w:rPr>
              <w:t>50 506,8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sz w:val="22"/>
                <w:szCs w:val="22"/>
              </w:rPr>
              <w:t>49 964,3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spacing w:line="250" w:lineRule="exact"/>
              <w:ind w:left="72"/>
            </w:pPr>
            <w:r>
              <w:rPr>
                <w:rFonts w:eastAsia="Times New Roman"/>
                <w:spacing w:val="-2"/>
                <w:sz w:val="22"/>
                <w:szCs w:val="22"/>
              </w:rPr>
              <w:t>«Общ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ее образование»   98 </w:t>
            </w:r>
            <w:r>
              <w:rPr>
                <w:rFonts w:eastAsia="Times New Roman"/>
                <w:spacing w:val="8"/>
                <w:sz w:val="22"/>
                <w:szCs w:val="22"/>
              </w:rPr>
              <w:t>261,1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      94 822,9</w:t>
            </w:r>
          </w:p>
          <w:p w:rsidR="00000000" w:rsidRDefault="00636BE1">
            <w:pPr>
              <w:shd w:val="clear" w:color="auto" w:fill="FFFFFF"/>
              <w:spacing w:line="250" w:lineRule="exact"/>
              <w:ind w:left="72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ПодпрограммаЗ</w:t>
            </w:r>
            <w:proofErr w:type="spellEnd"/>
          </w:p>
          <w:p w:rsidR="00000000" w:rsidRDefault="00636BE1">
            <w:pPr>
              <w:shd w:val="clear" w:color="auto" w:fill="FFFFFF"/>
              <w:spacing w:line="250" w:lineRule="exact"/>
              <w:ind w:left="72"/>
            </w:pPr>
            <w:r>
              <w:rPr>
                <w:rFonts w:eastAsia="Times New Roman"/>
                <w:sz w:val="22"/>
                <w:szCs w:val="22"/>
              </w:rPr>
              <w:t>«Дополнительное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86 701,1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85 961,9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spacing w:line="254" w:lineRule="exact"/>
              <w:ind w:left="67" w:right="106" w:firstLine="62"/>
            </w:pPr>
            <w:r>
              <w:rPr>
                <w:rFonts w:eastAsia="Times New Roman"/>
                <w:sz w:val="22"/>
                <w:szCs w:val="22"/>
              </w:rPr>
              <w:t>образование»                 5 701,6         5579,3 Подпрограмма 4 «Летний отдых 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5 402,2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  <w:r>
              <w:rPr>
                <w:sz w:val="22"/>
                <w:szCs w:val="22"/>
              </w:rPr>
              <w:t>5 402,2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занятость детей»             1   176,1         1 125,1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528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 w:rsidTr="003A5E5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</w:pPr>
          </w:p>
        </w:tc>
        <w:tc>
          <w:tcPr>
            <w:tcW w:w="44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Всего                             165 550,0      153 706,5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360"/>
            </w:pPr>
            <w:r>
              <w:rPr>
                <w:b/>
                <w:bCs/>
                <w:spacing w:val="-4"/>
                <w:sz w:val="22"/>
                <w:szCs w:val="22"/>
              </w:rPr>
              <w:t>142 710,1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36BE1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141 428,4</w:t>
            </w:r>
          </w:p>
        </w:tc>
      </w:tr>
    </w:tbl>
    <w:p w:rsidR="003A5E57" w:rsidRPr="00636BE1" w:rsidRDefault="00636BE1" w:rsidP="00636BE1">
      <w:pPr>
        <w:shd w:val="clear" w:color="auto" w:fill="FFFFFF"/>
        <w:spacing w:before="461"/>
        <w:contextualSpacing/>
        <w:jc w:val="both"/>
        <w:rPr>
          <w:rFonts w:eastAsia="Times New Roman"/>
          <w:sz w:val="24"/>
          <w:szCs w:val="22"/>
        </w:rPr>
      </w:pPr>
      <w:r>
        <w:rPr>
          <w:sz w:val="24"/>
          <w:szCs w:val="22"/>
        </w:rPr>
        <w:t xml:space="preserve">2)  </w:t>
      </w:r>
      <w:r>
        <w:rPr>
          <w:rFonts w:eastAsia="Times New Roman"/>
          <w:sz w:val="24"/>
          <w:szCs w:val="22"/>
        </w:rPr>
        <w:t xml:space="preserve">в  подпрограмме 1 </w:t>
      </w:r>
      <w:r w:rsidRPr="00636BE1">
        <w:rPr>
          <w:rFonts w:eastAsia="Times New Roman"/>
          <w:sz w:val="24"/>
          <w:szCs w:val="22"/>
        </w:rPr>
        <w:t>«Дошкольное  образовани</w:t>
      </w:r>
      <w:r>
        <w:rPr>
          <w:rFonts w:eastAsia="Times New Roman"/>
          <w:sz w:val="24"/>
          <w:szCs w:val="22"/>
        </w:rPr>
        <w:t xml:space="preserve">е»  в  главе 3  таблицу  1  </w:t>
      </w:r>
      <w:r w:rsidRPr="00636BE1">
        <w:rPr>
          <w:rFonts w:eastAsia="Times New Roman"/>
          <w:sz w:val="24"/>
          <w:szCs w:val="22"/>
        </w:rPr>
        <w:t>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2371"/>
        <w:gridCol w:w="1094"/>
        <w:gridCol w:w="1090"/>
        <w:gridCol w:w="1090"/>
        <w:gridCol w:w="1411"/>
        <w:gridCol w:w="1426"/>
      </w:tblGrid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01"/>
            </w:pPr>
            <w:r>
              <w:rPr>
                <w:spacing w:val="-4"/>
                <w:sz w:val="22"/>
                <w:szCs w:val="22"/>
              </w:rPr>
              <w:t>60411,2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"/>
            </w:pPr>
            <w:r>
              <w:rPr>
                <w:spacing w:val="-4"/>
                <w:sz w:val="22"/>
                <w:szCs w:val="22"/>
              </w:rPr>
              <w:t>52 179,2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30"/>
            </w:pPr>
            <w:r>
              <w:rPr>
                <w:spacing w:val="-4"/>
                <w:sz w:val="22"/>
                <w:szCs w:val="22"/>
              </w:rPr>
              <w:t>50506,8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78"/>
            </w:pPr>
            <w:r>
              <w:rPr>
                <w:sz w:val="22"/>
                <w:szCs w:val="22"/>
              </w:rPr>
              <w:t>49964,3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92"/>
            </w:pPr>
            <w:r>
              <w:t>213 061,</w:t>
            </w:r>
            <w:r>
              <w:rPr>
                <w:rFonts w:eastAsia="Times New Roman"/>
              </w:rPr>
              <w:t>э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2"/>
                <w:szCs w:val="22"/>
              </w:rPr>
              <w:t>Задача 1  «Содействие развитию        системы дошкольного образования               в Западнодвинском районе»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96"/>
            </w:pPr>
            <w:r>
              <w:rPr>
                <w:spacing w:val="-3"/>
                <w:sz w:val="22"/>
                <w:szCs w:val="22"/>
              </w:rPr>
              <w:t>60411,2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52 179,2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25"/>
            </w:pPr>
            <w:r>
              <w:rPr>
                <w:spacing w:val="-4"/>
                <w:sz w:val="22"/>
                <w:szCs w:val="22"/>
              </w:rPr>
              <w:t>50506,8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74"/>
            </w:pPr>
            <w:r>
              <w:rPr>
                <w:sz w:val="22"/>
                <w:szCs w:val="22"/>
              </w:rPr>
              <w:t>49964,3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87"/>
            </w:pPr>
            <w:r>
              <w:rPr>
                <w:spacing w:val="-3"/>
                <w:sz w:val="22"/>
                <w:szCs w:val="22"/>
              </w:rPr>
              <w:t>213 061,5</w:t>
            </w:r>
          </w:p>
        </w:tc>
      </w:tr>
    </w:tbl>
    <w:p w:rsidR="00636BE1" w:rsidRPr="00636BE1" w:rsidRDefault="00636BE1" w:rsidP="00636BE1">
      <w:pPr>
        <w:shd w:val="clear" w:color="auto" w:fill="FFFFFF"/>
        <w:spacing w:before="245" w:line="298" w:lineRule="exact"/>
        <w:ind w:firstLine="851"/>
        <w:jc w:val="both"/>
        <w:rPr>
          <w:sz w:val="22"/>
        </w:rPr>
      </w:pPr>
      <w:r w:rsidRPr="00636BE1">
        <w:rPr>
          <w:sz w:val="24"/>
          <w:szCs w:val="22"/>
        </w:rPr>
        <w:t xml:space="preserve">3)   </w:t>
      </w:r>
      <w:r w:rsidRPr="00636BE1">
        <w:rPr>
          <w:rFonts w:eastAsia="Times New Roman"/>
          <w:sz w:val="24"/>
          <w:szCs w:val="22"/>
        </w:rPr>
        <w:t xml:space="preserve">в подпрограмме </w:t>
      </w:r>
      <w:r w:rsidRPr="00636BE1">
        <w:rPr>
          <w:rFonts w:eastAsia="Times New Roman"/>
          <w:sz w:val="24"/>
          <w:szCs w:val="22"/>
          <w:lang w:val="en-US"/>
        </w:rPr>
        <w:t>II</w:t>
      </w:r>
      <w:r w:rsidRPr="00636BE1">
        <w:rPr>
          <w:rFonts w:eastAsia="Times New Roman"/>
          <w:sz w:val="24"/>
          <w:szCs w:val="22"/>
        </w:rPr>
        <w:t xml:space="preserve"> «Общее образование» в главе 3 таблицу 2 изложить в следующей редакции:</w:t>
      </w:r>
    </w:p>
    <w:p w:rsidR="00636BE1" w:rsidRDefault="00636BE1" w:rsidP="00636BE1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3408"/>
        <w:gridCol w:w="1022"/>
        <w:gridCol w:w="1099"/>
        <w:gridCol w:w="1099"/>
        <w:gridCol w:w="1214"/>
        <w:gridCol w:w="1243"/>
      </w:tblGrid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451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Задачи подпрограммы 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197" w:right="168"/>
            </w:pPr>
            <w:r>
              <w:rPr>
                <w:sz w:val="22"/>
                <w:szCs w:val="22"/>
              </w:rPr>
              <w:t xml:space="preserve">2014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264" w:right="182"/>
              <w:jc w:val="center"/>
            </w:pPr>
            <w:r>
              <w:rPr>
                <w:sz w:val="22"/>
                <w:szCs w:val="22"/>
              </w:rPr>
              <w:t xml:space="preserve">2015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0" w:lineRule="exact"/>
              <w:ind w:left="264" w:right="173"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326" w:right="230"/>
              <w:jc w:val="center"/>
            </w:pPr>
            <w:r>
              <w:rPr>
                <w:sz w:val="22"/>
                <w:szCs w:val="22"/>
              </w:rPr>
              <w:t xml:space="preserve">2017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53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39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9"/>
            </w:pPr>
            <w:r>
              <w:rPr>
                <w:spacing w:val="-5"/>
                <w:sz w:val="22"/>
                <w:szCs w:val="22"/>
              </w:rPr>
              <w:t>98 261,1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94 822,9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86 701,1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85 961,9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365 747,0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Задача        1         «Удовлетворение </w:t>
            </w:r>
            <w:r>
              <w:rPr>
                <w:rFonts w:eastAsia="Times New Roman"/>
                <w:sz w:val="22"/>
                <w:szCs w:val="22"/>
              </w:rPr>
              <w:t>потребностей        населения        в получении         услуг         общего образования»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9"/>
            </w:pPr>
            <w:r>
              <w:rPr>
                <w:spacing w:val="-2"/>
                <w:sz w:val="22"/>
                <w:szCs w:val="22"/>
              </w:rPr>
              <w:t>95 159,6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89 857,8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85 156,4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84 417,2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3"/>
                <w:sz w:val="22"/>
                <w:szCs w:val="22"/>
              </w:rPr>
              <w:t>354 591,0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93" w:lineRule="exact"/>
              <w:ind w:firstLine="14"/>
            </w:pPr>
            <w:r>
              <w:rPr>
                <w:rFonts w:eastAsia="Times New Roman"/>
                <w:sz w:val="22"/>
                <w:szCs w:val="22"/>
              </w:rPr>
              <w:t>Задача          2           «Обеспечение доступности              качественных образовательных         услуг         в общеобразовательных учреждениях вне зависимости от места   проживания   и   состояния здоровья обучающихся»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72"/>
            </w:pPr>
            <w:r>
              <w:rPr>
                <w:spacing w:val="-4"/>
                <w:sz w:val="22"/>
                <w:szCs w:val="22"/>
              </w:rPr>
              <w:t>3 101,5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4 965,1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1 544,7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1 544,7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11 156,0</w:t>
            </w:r>
          </w:p>
        </w:tc>
      </w:tr>
    </w:tbl>
    <w:p w:rsidR="00636BE1" w:rsidRPr="00636BE1" w:rsidRDefault="00636BE1" w:rsidP="00636BE1">
      <w:pPr>
        <w:shd w:val="clear" w:color="auto" w:fill="FFFFFF"/>
        <w:spacing w:line="269" w:lineRule="exact"/>
        <w:ind w:right="-32" w:firstLine="851"/>
        <w:jc w:val="both"/>
        <w:rPr>
          <w:sz w:val="22"/>
        </w:rPr>
      </w:pPr>
      <w:r w:rsidRPr="00636BE1">
        <w:rPr>
          <w:rFonts w:eastAsia="Times New Roman"/>
          <w:sz w:val="24"/>
          <w:szCs w:val="22"/>
        </w:rPr>
        <w:t xml:space="preserve">Дополнить подпрограмму </w:t>
      </w:r>
      <w:r w:rsidRPr="00636BE1">
        <w:rPr>
          <w:rFonts w:eastAsia="Times New Roman"/>
          <w:sz w:val="24"/>
          <w:szCs w:val="22"/>
          <w:lang w:val="en-US"/>
        </w:rPr>
        <w:t>II</w:t>
      </w:r>
      <w:r w:rsidRPr="00636BE1">
        <w:rPr>
          <w:rFonts w:eastAsia="Times New Roman"/>
          <w:sz w:val="24"/>
          <w:szCs w:val="22"/>
        </w:rPr>
        <w:t xml:space="preserve"> мероприятием 1.010 «Создание в общеобразовательных </w:t>
      </w:r>
      <w:r w:rsidRPr="00636BE1">
        <w:rPr>
          <w:rFonts w:eastAsia="Times New Roman"/>
          <w:spacing w:val="-10"/>
          <w:sz w:val="24"/>
          <w:szCs w:val="22"/>
        </w:rPr>
        <w:t xml:space="preserve">учреждениях, расположенных в сельской местности, условий для занятия физической культурой и </w:t>
      </w:r>
      <w:r w:rsidRPr="00636BE1">
        <w:rPr>
          <w:rFonts w:eastAsia="Times New Roman"/>
          <w:sz w:val="24"/>
          <w:szCs w:val="22"/>
        </w:rPr>
        <w:t>спортом за счет средств областного бюджета»,</w:t>
      </w:r>
    </w:p>
    <w:p w:rsidR="00636BE1" w:rsidRPr="00636BE1" w:rsidRDefault="00636BE1" w:rsidP="00636BE1">
      <w:pPr>
        <w:shd w:val="clear" w:color="auto" w:fill="FFFFFF"/>
        <w:spacing w:line="288" w:lineRule="exact"/>
        <w:ind w:right="-32" w:firstLine="851"/>
        <w:jc w:val="both"/>
        <w:rPr>
          <w:sz w:val="22"/>
        </w:rPr>
      </w:pPr>
      <w:r w:rsidRPr="00636BE1">
        <w:rPr>
          <w:sz w:val="24"/>
          <w:szCs w:val="22"/>
        </w:rPr>
        <w:t xml:space="preserve">4)   </w:t>
      </w:r>
      <w:r w:rsidRPr="00636BE1">
        <w:rPr>
          <w:rFonts w:eastAsia="Times New Roman"/>
          <w:sz w:val="24"/>
          <w:szCs w:val="22"/>
        </w:rPr>
        <w:t xml:space="preserve">в подпрограмме </w:t>
      </w:r>
      <w:r w:rsidRPr="00636BE1">
        <w:rPr>
          <w:rFonts w:eastAsia="Times New Roman"/>
          <w:sz w:val="24"/>
          <w:szCs w:val="22"/>
          <w:lang w:val="en-US"/>
        </w:rPr>
        <w:t>III</w:t>
      </w:r>
      <w:r w:rsidRPr="00636BE1">
        <w:rPr>
          <w:rFonts w:eastAsia="Times New Roman"/>
          <w:sz w:val="24"/>
          <w:szCs w:val="22"/>
        </w:rPr>
        <w:t xml:space="preserve"> «Дополнительное образование» в главе 3 таблицу 3   изложить в следующей редакции:</w:t>
      </w:r>
    </w:p>
    <w:p w:rsidR="00636BE1" w:rsidRDefault="00636BE1" w:rsidP="00636BE1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222"/>
        <w:gridCol w:w="1373"/>
        <w:gridCol w:w="1373"/>
        <w:gridCol w:w="1378"/>
        <w:gridCol w:w="1546"/>
        <w:gridCol w:w="1157"/>
      </w:tblGrid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0" w:lineRule="exact"/>
              <w:ind w:left="43" w:right="34" w:firstLine="43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4"/>
                <w:sz w:val="22"/>
                <w:szCs w:val="22"/>
              </w:rPr>
              <w:t>п/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216" w:right="221" w:firstLine="456"/>
            </w:pPr>
            <w:r>
              <w:rPr>
                <w:rFonts w:eastAsia="Times New Roman"/>
                <w:sz w:val="22"/>
                <w:szCs w:val="22"/>
              </w:rPr>
              <w:t xml:space="preserve">Задачи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подпрограммы 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403" w:right="312"/>
            </w:pPr>
            <w:r>
              <w:rPr>
                <w:sz w:val="22"/>
                <w:szCs w:val="22"/>
              </w:rPr>
              <w:t xml:space="preserve">2014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398" w:right="322"/>
            </w:pPr>
            <w:r>
              <w:rPr>
                <w:sz w:val="22"/>
                <w:szCs w:val="22"/>
              </w:rPr>
              <w:t xml:space="preserve">2015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0" w:lineRule="exact"/>
              <w:ind w:left="403" w:right="312"/>
            </w:pPr>
            <w:r>
              <w:rPr>
                <w:sz w:val="22"/>
                <w:szCs w:val="22"/>
              </w:rPr>
              <w:t xml:space="preserve">2016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54" w:lineRule="exact"/>
              <w:ind w:left="490" w:right="398"/>
            </w:pPr>
            <w:r>
              <w:rPr>
                <w:sz w:val="22"/>
                <w:szCs w:val="22"/>
              </w:rPr>
              <w:t xml:space="preserve">2017 </w:t>
            </w: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94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7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6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581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662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Всего, в том числе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5 701,6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5 579,3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5 402,2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5 402,2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22 085,3</w:t>
            </w:r>
          </w:p>
        </w:tc>
      </w:tr>
      <w:tr w:rsidR="00636BE1" w:rsidTr="002726E5">
        <w:tblPrEx>
          <w:tblCellMar>
            <w:top w:w="0" w:type="dxa"/>
            <w:bottom w:w="0" w:type="dxa"/>
          </w:tblCellMar>
        </w:tblPrEx>
        <w:trPr>
          <w:trHeight w:hRule="exact" w:val="30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2"/>
                <w:szCs w:val="22"/>
              </w:rPr>
              <w:t>Задача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1</w:t>
            </w:r>
            <w:proofErr w:type="gramEnd"/>
          </w:p>
          <w:p w:rsidR="00636BE1" w:rsidRDefault="00636BE1" w:rsidP="002726E5">
            <w:pPr>
              <w:shd w:val="clear" w:color="auto" w:fill="FFFFFF"/>
              <w:spacing w:line="293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«Удовлетворение потребностей населения                  в получении          услуг дополнительного образования       детей Западнодвинского района»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5 701,6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5 579,3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254"/>
            </w:pPr>
            <w:r>
              <w:rPr>
                <w:sz w:val="22"/>
                <w:szCs w:val="22"/>
              </w:rPr>
              <w:t>5 402,2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ind w:left="341"/>
            </w:pPr>
            <w:r>
              <w:rPr>
                <w:sz w:val="22"/>
                <w:szCs w:val="22"/>
              </w:rPr>
              <w:t>5 402,2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E1" w:rsidRDefault="00636BE1" w:rsidP="002726E5">
            <w:pPr>
              <w:shd w:val="clear" w:color="auto" w:fill="FFFFFF"/>
              <w:jc w:val="center"/>
            </w:pPr>
            <w:r>
              <w:rPr>
                <w:spacing w:val="-4"/>
                <w:sz w:val="22"/>
                <w:szCs w:val="22"/>
              </w:rPr>
              <w:t>22 085,3</w:t>
            </w:r>
          </w:p>
        </w:tc>
      </w:tr>
    </w:tbl>
    <w:p w:rsidR="00636BE1" w:rsidRDefault="00636BE1" w:rsidP="00636BE1"/>
    <w:p w:rsidR="00636BE1" w:rsidRDefault="00636BE1" w:rsidP="00636BE1">
      <w:pPr>
        <w:numPr>
          <w:ilvl w:val="0"/>
          <w:numId w:val="1"/>
        </w:numPr>
        <w:shd w:val="clear" w:color="auto" w:fill="FFFFFF"/>
        <w:spacing w:line="293" w:lineRule="exact"/>
        <w:ind w:firstLine="851"/>
      </w:pPr>
      <w:r>
        <w:rPr>
          <w:rFonts w:eastAsia="Times New Roman"/>
          <w:spacing w:val="-1"/>
          <w:sz w:val="22"/>
          <w:szCs w:val="22"/>
        </w:rPr>
        <w:lastRenderedPageBreak/>
        <w:t>Внести соответствующие изменения в Приложение 1 к Программе</w:t>
      </w:r>
      <w:proofErr w:type="gramStart"/>
      <w:r>
        <w:rPr>
          <w:rFonts w:eastAsia="Times New Roman"/>
          <w:spacing w:val="-1"/>
          <w:sz w:val="22"/>
          <w:szCs w:val="22"/>
        </w:rPr>
        <w:t>.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(Приложение 1 прилагается).</w:t>
      </w:r>
    </w:p>
    <w:p w:rsidR="00636BE1" w:rsidRDefault="00636BE1" w:rsidP="00636BE1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5" w:line="293" w:lineRule="exact"/>
        <w:ind w:firstLine="851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постановление 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района.</w:t>
      </w:r>
    </w:p>
    <w:p w:rsidR="00636BE1" w:rsidRDefault="00636BE1" w:rsidP="00636BE1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93" w:lineRule="exact"/>
        <w:ind w:firstLine="851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>Настоящее постановление вступает в силу с момента подписания.</w:t>
      </w:r>
    </w:p>
    <w:p w:rsidR="00636BE1" w:rsidRPr="00636BE1" w:rsidRDefault="00636BE1" w:rsidP="00636BE1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24" w:line="250" w:lineRule="exact"/>
        <w:ind w:right="5" w:firstLine="851"/>
        <w:jc w:val="both"/>
        <w:rPr>
          <w:spacing w:val="-12"/>
          <w:sz w:val="22"/>
          <w:szCs w:val="22"/>
        </w:rPr>
      </w:pPr>
      <w:proofErr w:type="gramStart"/>
      <w:r>
        <w:rPr>
          <w:rFonts w:eastAsia="Times New Roman"/>
          <w:spacing w:val="-1"/>
          <w:sz w:val="22"/>
          <w:szCs w:val="22"/>
        </w:rPr>
        <w:t>Контроль за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выполнением постановления возложить на заместителя главы района по </w:t>
      </w:r>
      <w:r>
        <w:rPr>
          <w:rFonts w:eastAsia="Times New Roman"/>
          <w:sz w:val="22"/>
          <w:szCs w:val="22"/>
        </w:rPr>
        <w:t>социальным вопросам Малышеву Н.Н.</w:t>
      </w: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/>
        <w:jc w:val="both"/>
        <w:rPr>
          <w:rFonts w:eastAsia="Times New Roman"/>
          <w:sz w:val="22"/>
          <w:szCs w:val="22"/>
        </w:rPr>
      </w:pP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Временно </w:t>
      </w:r>
      <w:proofErr w:type="gramStart"/>
      <w:r>
        <w:rPr>
          <w:rFonts w:eastAsia="Times New Roman"/>
          <w:sz w:val="22"/>
          <w:szCs w:val="22"/>
        </w:rPr>
        <w:t>исполняющий</w:t>
      </w:r>
      <w:proofErr w:type="gramEnd"/>
      <w:r>
        <w:rPr>
          <w:rFonts w:eastAsia="Times New Roman"/>
          <w:sz w:val="22"/>
          <w:szCs w:val="22"/>
        </w:rPr>
        <w:t xml:space="preserve"> полномочия </w:t>
      </w:r>
    </w:p>
    <w:p w:rsidR="00636BE1" w:rsidRDefault="00636BE1" w:rsidP="00636BE1">
      <w:pPr>
        <w:shd w:val="clear" w:color="auto" w:fill="FFFFFF"/>
        <w:tabs>
          <w:tab w:val="left" w:pos="960"/>
        </w:tabs>
        <w:spacing w:before="24" w:line="250" w:lineRule="exact"/>
        <w:ind w:right="5" w:firstLine="567"/>
        <w:jc w:val="both"/>
        <w:rPr>
          <w:spacing w:val="-12"/>
          <w:sz w:val="22"/>
          <w:szCs w:val="22"/>
        </w:rPr>
      </w:pPr>
      <w:r>
        <w:rPr>
          <w:rFonts w:eastAsia="Times New Roman"/>
          <w:sz w:val="22"/>
          <w:szCs w:val="22"/>
        </w:rPr>
        <w:t>Главы Западнодвинского района     В.И. Ловкачев</w:t>
      </w:r>
    </w:p>
    <w:p w:rsidR="00636BE1" w:rsidRPr="003A5E57" w:rsidRDefault="00636BE1" w:rsidP="003A5E57">
      <w:pPr>
        <w:shd w:val="clear" w:color="auto" w:fill="FFFFFF"/>
        <w:spacing w:before="461" w:line="288" w:lineRule="exact"/>
        <w:ind w:firstLine="851"/>
        <w:jc w:val="both"/>
        <w:rPr>
          <w:sz w:val="24"/>
        </w:rPr>
      </w:pPr>
    </w:p>
    <w:sectPr w:rsidR="00636BE1" w:rsidRPr="003A5E57" w:rsidSect="00636BE1">
      <w:type w:val="continuous"/>
      <w:pgSz w:w="11909" w:h="16834"/>
      <w:pgMar w:top="426" w:right="758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508F"/>
    <w:multiLevelType w:val="singleLevel"/>
    <w:tmpl w:val="6DE452CA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5E57"/>
    <w:rsid w:val="003A5E57"/>
    <w:rsid w:val="0063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2015-08-19T09:36:00Z</cp:lastPrinted>
  <dcterms:created xsi:type="dcterms:W3CDTF">2015-08-19T09:18:00Z</dcterms:created>
  <dcterms:modified xsi:type="dcterms:W3CDTF">2015-08-19T09:36:00Z</dcterms:modified>
</cp:coreProperties>
</file>