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4" w:rsidRPr="005812F1" w:rsidRDefault="00B31004" w:rsidP="00FB2794">
      <w:pPr>
        <w:shd w:val="clear" w:color="auto" w:fill="FFFFFF"/>
        <w:spacing w:before="24"/>
        <w:jc w:val="center"/>
        <w:rPr>
          <w:b/>
          <w:sz w:val="28"/>
          <w:szCs w:val="28"/>
        </w:rPr>
      </w:pPr>
      <w:r w:rsidRPr="005812F1">
        <w:rPr>
          <w:rFonts w:eastAsia="Times New Roman"/>
          <w:b/>
          <w:sz w:val="28"/>
          <w:szCs w:val="28"/>
        </w:rPr>
        <w:t>РФ</w:t>
      </w:r>
    </w:p>
    <w:p w:rsidR="00FB2794" w:rsidRPr="005812F1" w:rsidRDefault="00B31004" w:rsidP="00FB2794">
      <w:pPr>
        <w:shd w:val="clear" w:color="auto" w:fill="FFFFFF"/>
        <w:spacing w:before="24"/>
        <w:jc w:val="center"/>
        <w:rPr>
          <w:rFonts w:eastAsia="Times New Roman"/>
          <w:b/>
          <w:sz w:val="28"/>
          <w:szCs w:val="28"/>
        </w:rPr>
      </w:pPr>
      <w:r w:rsidRPr="005812F1">
        <w:rPr>
          <w:rFonts w:eastAsia="Times New Roman"/>
          <w:b/>
          <w:sz w:val="28"/>
          <w:szCs w:val="28"/>
        </w:rPr>
        <w:t>АДМИНИСТРАЦИЯ ЗАПАДНОДВИНСКОГО РАЙОНА</w:t>
      </w:r>
    </w:p>
    <w:p w:rsidR="00FB2794" w:rsidRPr="005812F1" w:rsidRDefault="00B31004" w:rsidP="00FB2794">
      <w:pPr>
        <w:shd w:val="clear" w:color="auto" w:fill="FFFFFF"/>
        <w:spacing w:before="24"/>
        <w:jc w:val="center"/>
        <w:rPr>
          <w:rFonts w:eastAsia="Times New Roman"/>
          <w:b/>
          <w:sz w:val="28"/>
          <w:szCs w:val="28"/>
        </w:rPr>
      </w:pPr>
      <w:r w:rsidRPr="005812F1">
        <w:rPr>
          <w:rFonts w:eastAsia="Times New Roman"/>
          <w:b/>
          <w:sz w:val="28"/>
          <w:szCs w:val="28"/>
        </w:rPr>
        <w:t>ТВЕРСКОЙ ОБЛАСТИ</w:t>
      </w:r>
    </w:p>
    <w:p w:rsidR="00FB2794" w:rsidRPr="00FB2794" w:rsidRDefault="00FB2794" w:rsidP="00FB2794">
      <w:pPr>
        <w:shd w:val="clear" w:color="auto" w:fill="FFFFFF"/>
        <w:spacing w:before="24"/>
        <w:jc w:val="center"/>
        <w:rPr>
          <w:rFonts w:eastAsia="Times New Roman"/>
          <w:b/>
          <w:sz w:val="32"/>
          <w:szCs w:val="28"/>
        </w:rPr>
      </w:pPr>
    </w:p>
    <w:p w:rsidR="00A34067" w:rsidRPr="00FB2794" w:rsidRDefault="00B31004" w:rsidP="00FB2794">
      <w:pPr>
        <w:shd w:val="clear" w:color="auto" w:fill="FFFFFF"/>
        <w:spacing w:before="24"/>
        <w:jc w:val="center"/>
        <w:rPr>
          <w:rFonts w:eastAsia="Times New Roman"/>
          <w:b/>
          <w:sz w:val="32"/>
          <w:szCs w:val="28"/>
        </w:rPr>
      </w:pPr>
      <w:r w:rsidRPr="00FB2794">
        <w:rPr>
          <w:rFonts w:eastAsia="Times New Roman"/>
          <w:b/>
          <w:iCs/>
          <w:sz w:val="28"/>
          <w:szCs w:val="24"/>
        </w:rPr>
        <w:t>ПОСТАНОВЛЕНИЕ</w:t>
      </w:r>
    </w:p>
    <w:p w:rsidR="00A34067" w:rsidRPr="00FB2794" w:rsidRDefault="00FB2794" w:rsidP="00FB2794">
      <w:pPr>
        <w:shd w:val="clear" w:color="auto" w:fill="FFFFFF"/>
        <w:tabs>
          <w:tab w:val="left" w:pos="4166"/>
          <w:tab w:val="left" w:pos="7632"/>
        </w:tabs>
        <w:spacing w:before="288"/>
        <w:rPr>
          <w:b/>
          <w:sz w:val="22"/>
        </w:rPr>
      </w:pPr>
      <w:r w:rsidRPr="00FB2794">
        <w:rPr>
          <w:b/>
          <w:iCs/>
          <w:sz w:val="28"/>
          <w:szCs w:val="24"/>
        </w:rPr>
        <w:t>12.08.</w:t>
      </w:r>
      <w:r w:rsidR="00B31004" w:rsidRPr="00FB2794">
        <w:rPr>
          <w:rFonts w:eastAsia="Times New Roman"/>
          <w:b/>
          <w:sz w:val="28"/>
          <w:szCs w:val="24"/>
        </w:rPr>
        <w:t>2015</w:t>
      </w:r>
      <w:r>
        <w:rPr>
          <w:rFonts w:eastAsia="Times New Roman"/>
          <w:b/>
          <w:sz w:val="28"/>
          <w:szCs w:val="24"/>
        </w:rPr>
        <w:t xml:space="preserve"> </w:t>
      </w:r>
      <w:r w:rsidR="00B31004" w:rsidRPr="00FB2794">
        <w:rPr>
          <w:rFonts w:eastAsia="Times New Roman"/>
          <w:b/>
          <w:sz w:val="28"/>
          <w:szCs w:val="24"/>
        </w:rPr>
        <w:t>г</w:t>
      </w:r>
      <w:r>
        <w:rPr>
          <w:rFonts w:eastAsia="Times New Roman"/>
          <w:b/>
          <w:sz w:val="28"/>
          <w:szCs w:val="24"/>
        </w:rPr>
        <w:t>.</w:t>
      </w:r>
      <w:r>
        <w:rPr>
          <w:rFonts w:ascii="Arial" w:eastAsia="Times New Roman" w:hAnsi="Arial" w:cs="Arial"/>
          <w:b/>
          <w:sz w:val="28"/>
          <w:szCs w:val="24"/>
        </w:rPr>
        <w:t xml:space="preserve">                 </w:t>
      </w:r>
      <w:r w:rsidRPr="00FB2794">
        <w:rPr>
          <w:rFonts w:eastAsia="Times New Roman"/>
          <w:b/>
          <w:spacing w:val="-3"/>
          <w:sz w:val="28"/>
          <w:szCs w:val="24"/>
        </w:rPr>
        <w:t>г.</w:t>
      </w:r>
      <w:r w:rsidR="00B31004" w:rsidRPr="00FB2794">
        <w:rPr>
          <w:rFonts w:eastAsia="Times New Roman"/>
          <w:b/>
          <w:spacing w:val="-3"/>
          <w:sz w:val="28"/>
          <w:szCs w:val="24"/>
        </w:rPr>
        <w:t xml:space="preserve"> Западная Двина</w:t>
      </w:r>
      <w:r w:rsidR="00B31004" w:rsidRPr="00FB2794">
        <w:rPr>
          <w:rFonts w:ascii="Arial" w:eastAsia="Times New Roman" w:hAnsi="Arial" w:cs="Arial"/>
          <w:b/>
          <w:sz w:val="28"/>
          <w:szCs w:val="24"/>
        </w:rPr>
        <w:tab/>
      </w:r>
      <w:r>
        <w:rPr>
          <w:rFonts w:ascii="Arial" w:eastAsia="Times New Roman" w:hAnsi="Arial" w:cs="Arial"/>
          <w:b/>
          <w:sz w:val="28"/>
          <w:szCs w:val="24"/>
        </w:rPr>
        <w:t xml:space="preserve">         </w:t>
      </w:r>
      <w:r w:rsidR="00B31004" w:rsidRPr="00FB2794">
        <w:rPr>
          <w:rFonts w:eastAsia="Times New Roman"/>
          <w:b/>
          <w:sz w:val="28"/>
          <w:szCs w:val="24"/>
        </w:rPr>
        <w:t xml:space="preserve">№ </w:t>
      </w:r>
      <w:r w:rsidRPr="00FB2794">
        <w:rPr>
          <w:rFonts w:eastAsia="Times New Roman"/>
          <w:b/>
          <w:sz w:val="28"/>
          <w:szCs w:val="24"/>
        </w:rPr>
        <w:t>173</w:t>
      </w:r>
    </w:p>
    <w:p w:rsidR="00A34067" w:rsidRPr="005812F1" w:rsidRDefault="00B31004" w:rsidP="005812F1">
      <w:pPr>
        <w:shd w:val="clear" w:color="auto" w:fill="FFFFFF"/>
        <w:spacing w:before="240" w:line="226" w:lineRule="exact"/>
        <w:ind w:right="3118"/>
        <w:rPr>
          <w:b/>
          <w:sz w:val="22"/>
        </w:rPr>
      </w:pPr>
      <w:r w:rsidRPr="005812F1">
        <w:rPr>
          <w:rFonts w:eastAsia="Times New Roman"/>
          <w:b/>
          <w:sz w:val="22"/>
        </w:rPr>
        <w:t>О внесении изменений в постановление Администрации Западнодвинского района Тверской области</w:t>
      </w:r>
      <w:r w:rsidR="00FB2794" w:rsidRPr="005812F1">
        <w:rPr>
          <w:b/>
          <w:sz w:val="22"/>
        </w:rPr>
        <w:t xml:space="preserve"> </w:t>
      </w:r>
      <w:r w:rsidRPr="005812F1">
        <w:rPr>
          <w:rFonts w:eastAsia="Times New Roman"/>
          <w:b/>
          <w:sz w:val="22"/>
        </w:rPr>
        <w:t>от 23.12. 2014г. № 262 «О внесении изменений</w:t>
      </w:r>
      <w:r w:rsidR="00FB2794" w:rsidRPr="005812F1">
        <w:rPr>
          <w:b/>
          <w:sz w:val="22"/>
        </w:rPr>
        <w:t xml:space="preserve"> </w:t>
      </w:r>
      <w:r w:rsidRPr="005812F1">
        <w:rPr>
          <w:rFonts w:eastAsia="Times New Roman"/>
          <w:b/>
          <w:sz w:val="22"/>
        </w:rPr>
        <w:t>в постановление Администрации Западнодвинского района</w:t>
      </w:r>
      <w:r w:rsidR="00FB2794" w:rsidRPr="005812F1">
        <w:rPr>
          <w:b/>
          <w:sz w:val="22"/>
        </w:rPr>
        <w:t xml:space="preserve"> </w:t>
      </w:r>
      <w:r w:rsidRPr="005812F1">
        <w:rPr>
          <w:rFonts w:eastAsia="Times New Roman"/>
          <w:b/>
          <w:sz w:val="22"/>
        </w:rPr>
        <w:t>от 28.06.2011 года № 1640 «Об утверждении административного</w:t>
      </w:r>
      <w:r w:rsidR="00FB2794" w:rsidRPr="005812F1">
        <w:rPr>
          <w:b/>
          <w:sz w:val="22"/>
        </w:rPr>
        <w:t xml:space="preserve"> </w:t>
      </w:r>
      <w:r w:rsidRPr="005812F1">
        <w:rPr>
          <w:rFonts w:eastAsia="Times New Roman"/>
          <w:b/>
          <w:sz w:val="22"/>
        </w:rPr>
        <w:t>регламента по предоставлению муниципальной услуги «Прием заявлений и постановка на учет детей,</w:t>
      </w:r>
      <w:r w:rsidR="00FB2794" w:rsidRPr="005812F1">
        <w:rPr>
          <w:b/>
          <w:sz w:val="22"/>
        </w:rPr>
        <w:t xml:space="preserve"> </w:t>
      </w:r>
      <w:r w:rsidRPr="005812F1">
        <w:rPr>
          <w:rFonts w:eastAsia="Times New Roman"/>
          <w:b/>
          <w:sz w:val="22"/>
        </w:rPr>
        <w:t>нуждающихся в устройстве в образовательные учреждения, реализующие основную образовательную программу дошкольного образования»</w:t>
      </w:r>
    </w:p>
    <w:p w:rsidR="00FB2794" w:rsidRDefault="00B31004" w:rsidP="00FB2794">
      <w:pPr>
        <w:shd w:val="clear" w:color="auto" w:fill="FFFFFF"/>
        <w:spacing w:before="451" w:line="278" w:lineRule="exact"/>
        <w:ind w:right="10" w:firstLine="706"/>
        <w:jc w:val="both"/>
        <w:rPr>
          <w:rFonts w:eastAsia="Times New Roman"/>
          <w:sz w:val="28"/>
          <w:szCs w:val="24"/>
        </w:rPr>
      </w:pPr>
      <w:proofErr w:type="gramStart"/>
      <w:r w:rsidRPr="00FB2794">
        <w:rPr>
          <w:rFonts w:eastAsia="Times New Roman"/>
          <w:sz w:val="28"/>
          <w:szCs w:val="24"/>
        </w:rPr>
        <w:t xml:space="preserve">Руководствуясь распоряжением Правительства Тверской области от 02.06.2015 года № 291 - </w:t>
      </w:r>
      <w:proofErr w:type="spellStart"/>
      <w:r w:rsidRPr="00FB2794">
        <w:rPr>
          <w:rFonts w:eastAsia="Times New Roman"/>
          <w:sz w:val="28"/>
          <w:szCs w:val="24"/>
        </w:rPr>
        <w:t>рп</w:t>
      </w:r>
      <w:proofErr w:type="spellEnd"/>
      <w:r w:rsidRPr="00FB2794">
        <w:rPr>
          <w:rFonts w:eastAsia="Times New Roman"/>
          <w:sz w:val="28"/>
          <w:szCs w:val="24"/>
        </w:rPr>
        <w:t xml:space="preserve"> «О внесении изменений в распоряжение Правительства Тверской области от 29.03.2013 № 134-рп «Об утверждении примерного перечня муниципальных </w:t>
      </w:r>
      <w:r w:rsidRPr="00FB2794">
        <w:rPr>
          <w:rFonts w:eastAsia="Times New Roman"/>
          <w:spacing w:val="-2"/>
          <w:sz w:val="28"/>
          <w:szCs w:val="24"/>
        </w:rPr>
        <w:t xml:space="preserve">услуг, которые подлежат предоставлению по принципу «одного окна», в том числе на базе </w:t>
      </w:r>
      <w:r w:rsidRPr="00FB2794">
        <w:rPr>
          <w:rFonts w:eastAsia="Times New Roman"/>
          <w:sz w:val="28"/>
          <w:szCs w:val="24"/>
        </w:rPr>
        <w:t xml:space="preserve">государственного автономного учреждения Тверской области «Многофункциональный центр предоставления государственных и муниципальных услуг»», Администрация Западнодвинского района Тверской области </w:t>
      </w:r>
      <w:proofErr w:type="gramEnd"/>
    </w:p>
    <w:p w:rsidR="00A34067" w:rsidRDefault="00B31004" w:rsidP="00FB2794">
      <w:pPr>
        <w:shd w:val="clear" w:color="auto" w:fill="FFFFFF"/>
        <w:spacing w:before="451" w:line="278" w:lineRule="exact"/>
        <w:ind w:right="10" w:firstLine="706"/>
        <w:jc w:val="center"/>
      </w:pPr>
      <w:r w:rsidRPr="00FB2794">
        <w:rPr>
          <w:rFonts w:eastAsia="Times New Roman"/>
          <w:b/>
          <w:bCs/>
          <w:sz w:val="28"/>
          <w:szCs w:val="24"/>
        </w:rPr>
        <w:t>ПОСТАНОВЛЯЕТ:</w:t>
      </w:r>
    </w:p>
    <w:p w:rsidR="00A34067" w:rsidRPr="00FB2794" w:rsidRDefault="00B31004" w:rsidP="00FB2794">
      <w:pPr>
        <w:shd w:val="clear" w:color="auto" w:fill="FFFFFF"/>
        <w:tabs>
          <w:tab w:val="left" w:pos="4243"/>
        </w:tabs>
        <w:spacing w:before="274" w:line="274" w:lineRule="exact"/>
        <w:ind w:right="5" w:firstLine="709"/>
        <w:jc w:val="both"/>
        <w:rPr>
          <w:sz w:val="22"/>
        </w:rPr>
      </w:pPr>
      <w:proofErr w:type="gramStart"/>
      <w:r w:rsidRPr="00FB2794">
        <w:rPr>
          <w:rFonts w:eastAsia="Times New Roman"/>
          <w:sz w:val="28"/>
          <w:szCs w:val="24"/>
        </w:rPr>
        <w:t>Внести в постановление Администрации Западнодвинского района Тверской</w:t>
      </w:r>
      <w:r w:rsidR="00FB2794" w:rsidRPr="00FB2794">
        <w:rPr>
          <w:rFonts w:eastAsia="Times New Roman"/>
          <w:sz w:val="28"/>
          <w:szCs w:val="24"/>
        </w:rPr>
        <w:t xml:space="preserve"> </w:t>
      </w:r>
      <w:r w:rsidRPr="00FB2794">
        <w:rPr>
          <w:rFonts w:eastAsia="Times New Roman"/>
          <w:spacing w:val="-1"/>
          <w:sz w:val="28"/>
          <w:szCs w:val="24"/>
        </w:rPr>
        <w:t>области от 23.12. 2014г. № 262 «О внесении изменений в постановление Администрации</w:t>
      </w:r>
      <w:r w:rsidR="00FB2794">
        <w:rPr>
          <w:rFonts w:eastAsia="Times New Roman"/>
          <w:spacing w:val="-1"/>
          <w:sz w:val="28"/>
          <w:szCs w:val="24"/>
        </w:rPr>
        <w:t xml:space="preserve"> </w:t>
      </w:r>
      <w:r w:rsidRPr="00FB2794">
        <w:rPr>
          <w:rFonts w:eastAsia="Times New Roman"/>
          <w:sz w:val="28"/>
          <w:szCs w:val="24"/>
        </w:rPr>
        <w:t>Западнодвинского    района</w:t>
      </w:r>
      <w:r w:rsidRPr="00FB2794">
        <w:rPr>
          <w:rFonts w:ascii="Arial" w:eastAsia="Times New Roman" w:hAnsi="Arial" w:cs="Arial"/>
          <w:sz w:val="28"/>
          <w:szCs w:val="24"/>
        </w:rPr>
        <w:tab/>
      </w:r>
      <w:r w:rsidR="00FB2794">
        <w:rPr>
          <w:rFonts w:eastAsia="Times New Roman"/>
          <w:sz w:val="28"/>
          <w:szCs w:val="24"/>
        </w:rPr>
        <w:t xml:space="preserve">от </w:t>
      </w:r>
      <w:r w:rsidRPr="00FB2794">
        <w:rPr>
          <w:rFonts w:eastAsia="Times New Roman"/>
          <w:sz w:val="28"/>
          <w:szCs w:val="24"/>
        </w:rPr>
        <w:t>28.06.2011     года № 1640</w:t>
      </w:r>
      <w:r w:rsidR="00FB2794">
        <w:rPr>
          <w:rFonts w:eastAsia="Times New Roman"/>
          <w:sz w:val="28"/>
          <w:szCs w:val="24"/>
        </w:rPr>
        <w:t xml:space="preserve"> </w:t>
      </w:r>
      <w:r w:rsidRPr="00FB2794">
        <w:rPr>
          <w:rFonts w:eastAsia="Times New Roman"/>
          <w:sz w:val="28"/>
          <w:szCs w:val="24"/>
        </w:rPr>
        <w:t xml:space="preserve"> «Об</w:t>
      </w:r>
      <w:r w:rsidR="00FB2794">
        <w:rPr>
          <w:rFonts w:eastAsia="Times New Roman"/>
          <w:sz w:val="28"/>
          <w:szCs w:val="24"/>
        </w:rPr>
        <w:t xml:space="preserve"> </w:t>
      </w:r>
      <w:r w:rsidRPr="00FB2794">
        <w:rPr>
          <w:rFonts w:eastAsia="Times New Roman"/>
          <w:sz w:val="28"/>
          <w:szCs w:val="24"/>
        </w:rPr>
        <w:t>утверждении</w:t>
      </w:r>
      <w:r w:rsidR="00FB2794" w:rsidRPr="00FB2794">
        <w:rPr>
          <w:sz w:val="22"/>
        </w:rPr>
        <w:t xml:space="preserve"> </w:t>
      </w:r>
      <w:r w:rsidRPr="00FB2794">
        <w:rPr>
          <w:rFonts w:eastAsia="Times New Roman"/>
          <w:sz w:val="28"/>
          <w:szCs w:val="24"/>
        </w:rPr>
        <w:t>административного   регламента  по   предоставлению   муниципальной   услуги   «Прием заявлений и постановка на учет детей, нуждающихся в устройстве в образовательные учреждения,    реализующие    основную    образовательную    программу    дошкольного образования» » следующие изменения:</w:t>
      </w:r>
      <w:proofErr w:type="gramEnd"/>
    </w:p>
    <w:p w:rsidR="00A34067" w:rsidRPr="00FB2794" w:rsidRDefault="00B31004" w:rsidP="00FB2794">
      <w:pPr>
        <w:shd w:val="clear" w:color="auto" w:fill="FFFFFF"/>
        <w:spacing w:line="278" w:lineRule="exact"/>
        <w:ind w:firstLine="682"/>
        <w:jc w:val="both"/>
        <w:rPr>
          <w:sz w:val="22"/>
        </w:rPr>
      </w:pPr>
      <w:r w:rsidRPr="00FB2794">
        <w:rPr>
          <w:sz w:val="28"/>
          <w:szCs w:val="24"/>
        </w:rPr>
        <w:t xml:space="preserve">1.   </w:t>
      </w:r>
      <w:r w:rsidRPr="00FB2794">
        <w:rPr>
          <w:rFonts w:eastAsia="Times New Roman"/>
          <w:sz w:val="28"/>
          <w:szCs w:val="24"/>
        </w:rPr>
        <w:t>Приложение 1 «Перечень муни</w:t>
      </w:r>
      <w:r w:rsidR="00FB2794">
        <w:rPr>
          <w:rFonts w:eastAsia="Times New Roman"/>
          <w:sz w:val="28"/>
          <w:szCs w:val="24"/>
        </w:rPr>
        <w:t xml:space="preserve">ципальных услуг, представление, </w:t>
      </w:r>
      <w:r w:rsidRPr="00FB2794">
        <w:rPr>
          <w:rFonts w:eastAsia="Times New Roman"/>
          <w:sz w:val="28"/>
          <w:szCs w:val="24"/>
        </w:rPr>
        <w:t>которых организуется в Западно двинском филиале ГАУ «МФЦ»:</w:t>
      </w:r>
    </w:p>
    <w:p w:rsidR="00A34067" w:rsidRPr="00FB2794" w:rsidRDefault="00B31004" w:rsidP="00FB2794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8" w:lineRule="exact"/>
        <w:ind w:right="5"/>
        <w:jc w:val="both"/>
        <w:rPr>
          <w:sz w:val="28"/>
          <w:szCs w:val="24"/>
        </w:rPr>
      </w:pPr>
      <w:r w:rsidRPr="00FB2794">
        <w:rPr>
          <w:rFonts w:eastAsia="Times New Roman"/>
          <w:spacing w:val="-1"/>
          <w:sz w:val="28"/>
          <w:szCs w:val="24"/>
        </w:rPr>
        <w:t xml:space="preserve">дополнить пунктом 14 следующего содержания «Прием заявлений и постановка на учет </w:t>
      </w:r>
      <w:r w:rsidRPr="00FB2794">
        <w:rPr>
          <w:rFonts w:eastAsia="Times New Roman"/>
          <w:sz w:val="28"/>
          <w:szCs w:val="24"/>
        </w:rPr>
        <w:t>детей, нуждающихся в устройстве в образовательные учреждения, реализующие основную образовательную программу дошкольного образования»;</w:t>
      </w:r>
    </w:p>
    <w:p w:rsidR="00A34067" w:rsidRPr="00FB2794" w:rsidRDefault="00B31004" w:rsidP="00FB279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8" w:lineRule="exact"/>
        <w:ind w:right="10"/>
        <w:jc w:val="both"/>
        <w:rPr>
          <w:sz w:val="28"/>
          <w:szCs w:val="24"/>
        </w:rPr>
      </w:pPr>
      <w:r w:rsidRPr="00FB2794">
        <w:rPr>
          <w:rFonts w:eastAsia="Times New Roman"/>
          <w:sz w:val="28"/>
          <w:szCs w:val="24"/>
        </w:rPr>
        <w:t>в столбце «заявители» добавить слова «физические лица, либо их уполномоченные представители».</w:t>
      </w:r>
    </w:p>
    <w:p w:rsidR="00A34067" w:rsidRPr="00FB2794" w:rsidRDefault="00A34067">
      <w:pPr>
        <w:rPr>
          <w:sz w:val="4"/>
          <w:szCs w:val="2"/>
        </w:rPr>
      </w:pPr>
    </w:p>
    <w:p w:rsidR="00A34067" w:rsidRPr="00FB2794" w:rsidRDefault="00B31004" w:rsidP="00FB2794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278" w:lineRule="exact"/>
        <w:ind w:firstLine="709"/>
        <w:rPr>
          <w:spacing w:val="-14"/>
          <w:sz w:val="28"/>
          <w:szCs w:val="24"/>
        </w:rPr>
      </w:pPr>
      <w:r w:rsidRPr="00FB2794">
        <w:rPr>
          <w:rFonts w:eastAsia="Times New Roman"/>
          <w:sz w:val="28"/>
          <w:szCs w:val="24"/>
        </w:rPr>
        <w:t>Настоящее постановление вступает в силу со дня его подписания.</w:t>
      </w:r>
    </w:p>
    <w:p w:rsidR="00A34067" w:rsidRPr="00FB2794" w:rsidRDefault="00B31004" w:rsidP="00FB2794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278" w:lineRule="exact"/>
        <w:ind w:firstLine="709"/>
        <w:jc w:val="both"/>
        <w:rPr>
          <w:spacing w:val="-14"/>
          <w:sz w:val="28"/>
          <w:szCs w:val="24"/>
        </w:rPr>
      </w:pPr>
      <w:r w:rsidRPr="00FB2794">
        <w:rPr>
          <w:rFonts w:eastAsia="Times New Roman"/>
          <w:sz w:val="28"/>
          <w:szCs w:val="24"/>
        </w:rPr>
        <w:t>Настоящее постановление подлежит официа</w:t>
      </w:r>
      <w:r w:rsidR="00FB2794">
        <w:rPr>
          <w:rFonts w:eastAsia="Times New Roman"/>
          <w:sz w:val="28"/>
          <w:szCs w:val="24"/>
        </w:rPr>
        <w:t xml:space="preserve">льному опубликованию в районной газете «Авангард» </w:t>
      </w:r>
      <w:r w:rsidRPr="00FB2794">
        <w:rPr>
          <w:rFonts w:eastAsia="Times New Roman"/>
          <w:sz w:val="28"/>
          <w:szCs w:val="24"/>
        </w:rPr>
        <w:t>и</w:t>
      </w:r>
      <w:r w:rsidR="00FB2794">
        <w:rPr>
          <w:rFonts w:eastAsia="Times New Roman"/>
          <w:sz w:val="28"/>
          <w:szCs w:val="24"/>
        </w:rPr>
        <w:t xml:space="preserve"> </w:t>
      </w:r>
      <w:r w:rsidRPr="00FB2794">
        <w:rPr>
          <w:rFonts w:eastAsia="Times New Roman"/>
          <w:sz w:val="28"/>
          <w:szCs w:val="24"/>
        </w:rPr>
        <w:t>размещению в информационно-телекоммуникационной сети Интернет на сайте Администрации Западнодвинского района.</w:t>
      </w:r>
    </w:p>
    <w:p w:rsidR="00A34067" w:rsidRDefault="00A34067">
      <w:pPr>
        <w:shd w:val="clear" w:color="auto" w:fill="FFFFFF"/>
        <w:tabs>
          <w:tab w:val="left" w:pos="1613"/>
        </w:tabs>
        <w:spacing w:line="278" w:lineRule="exact"/>
        <w:ind w:left="792" w:firstLine="538"/>
        <w:jc w:val="both"/>
        <w:rPr>
          <w:spacing w:val="-14"/>
          <w:sz w:val="24"/>
          <w:szCs w:val="24"/>
        </w:rPr>
        <w:sectPr w:rsidR="00A34067" w:rsidSect="00FB2794">
          <w:type w:val="continuous"/>
          <w:pgSz w:w="11909" w:h="16834"/>
          <w:pgMar w:top="630" w:right="710" w:bottom="360" w:left="1560" w:header="720" w:footer="720" w:gutter="0"/>
          <w:cols w:space="60"/>
          <w:noEndnote/>
        </w:sectPr>
      </w:pPr>
    </w:p>
    <w:p w:rsidR="00A34067" w:rsidRPr="005812F1" w:rsidRDefault="005812F1">
      <w:pPr>
        <w:shd w:val="clear" w:color="auto" w:fill="FFFFFF"/>
        <w:spacing w:before="542"/>
        <w:rPr>
          <w:sz w:val="22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Pr="005812F1">
        <w:rPr>
          <w:rFonts w:eastAsia="Times New Roman"/>
          <w:sz w:val="28"/>
          <w:szCs w:val="24"/>
        </w:rPr>
        <w:t xml:space="preserve">        </w:t>
      </w:r>
      <w:r w:rsidR="00B31004" w:rsidRPr="005812F1">
        <w:rPr>
          <w:rFonts w:eastAsia="Times New Roman"/>
          <w:sz w:val="28"/>
          <w:szCs w:val="24"/>
        </w:rPr>
        <w:t xml:space="preserve">Временно </w:t>
      </w:r>
      <w:proofErr w:type="gramStart"/>
      <w:r w:rsidR="00B31004" w:rsidRPr="005812F1">
        <w:rPr>
          <w:rFonts w:eastAsia="Times New Roman"/>
          <w:sz w:val="28"/>
          <w:szCs w:val="24"/>
        </w:rPr>
        <w:t>исполняющий</w:t>
      </w:r>
      <w:proofErr w:type="gramEnd"/>
      <w:r w:rsidR="00B31004" w:rsidRPr="005812F1">
        <w:rPr>
          <w:rFonts w:eastAsia="Times New Roman"/>
          <w:sz w:val="28"/>
          <w:szCs w:val="24"/>
        </w:rPr>
        <w:t xml:space="preserve"> полномочия</w:t>
      </w:r>
    </w:p>
    <w:p w:rsidR="00B31004" w:rsidRPr="005812F1" w:rsidRDefault="005812F1">
      <w:pPr>
        <w:shd w:val="clear" w:color="auto" w:fill="FFFFFF"/>
        <w:tabs>
          <w:tab w:val="left" w:pos="4699"/>
        </w:tabs>
        <w:spacing w:before="5" w:after="533"/>
        <w:ind w:left="5"/>
        <w:rPr>
          <w:sz w:val="22"/>
        </w:rPr>
      </w:pPr>
      <w:r>
        <w:rPr>
          <w:rFonts w:eastAsia="Times New Roman"/>
          <w:spacing w:val="-2"/>
          <w:sz w:val="28"/>
          <w:szCs w:val="24"/>
        </w:rPr>
        <w:t xml:space="preserve">          г</w:t>
      </w:r>
      <w:r w:rsidR="00B31004" w:rsidRPr="005812F1">
        <w:rPr>
          <w:rFonts w:eastAsia="Times New Roman"/>
          <w:spacing w:val="-2"/>
          <w:sz w:val="28"/>
          <w:szCs w:val="24"/>
        </w:rPr>
        <w:t>лавы Западнодвинского района</w:t>
      </w:r>
      <w:r w:rsidR="00B31004" w:rsidRPr="005812F1">
        <w:rPr>
          <w:rFonts w:ascii="Arial" w:eastAsia="Times New Roman" w:hAnsi="Arial" w:cs="Arial"/>
          <w:sz w:val="28"/>
          <w:szCs w:val="24"/>
        </w:rPr>
        <w:tab/>
      </w:r>
      <w:r>
        <w:rPr>
          <w:rFonts w:ascii="Arial" w:eastAsia="Times New Roman" w:hAnsi="Arial" w:cs="Arial"/>
          <w:sz w:val="28"/>
          <w:szCs w:val="24"/>
        </w:rPr>
        <w:t xml:space="preserve"> </w:t>
      </w:r>
      <w:r w:rsidR="00FB2794" w:rsidRPr="005812F1">
        <w:rPr>
          <w:rFonts w:eastAsia="Times New Roman"/>
          <w:sz w:val="28"/>
          <w:szCs w:val="24"/>
        </w:rPr>
        <w:t>В</w:t>
      </w:r>
      <w:r w:rsidR="00B31004" w:rsidRPr="005812F1">
        <w:rPr>
          <w:rFonts w:eastAsia="Times New Roman"/>
          <w:sz w:val="28"/>
          <w:szCs w:val="24"/>
        </w:rPr>
        <w:t>.И.</w:t>
      </w:r>
      <w:r w:rsidR="00FB2794" w:rsidRPr="005812F1">
        <w:rPr>
          <w:rFonts w:eastAsia="Times New Roman"/>
          <w:sz w:val="28"/>
          <w:szCs w:val="24"/>
        </w:rPr>
        <w:t xml:space="preserve"> </w:t>
      </w:r>
      <w:r w:rsidR="00B31004" w:rsidRPr="005812F1">
        <w:rPr>
          <w:rFonts w:eastAsia="Times New Roman"/>
          <w:sz w:val="28"/>
          <w:szCs w:val="24"/>
        </w:rPr>
        <w:t>Ловкачев</w:t>
      </w:r>
    </w:p>
    <w:sectPr w:rsidR="00B31004" w:rsidRPr="005812F1" w:rsidSect="005812F1">
      <w:type w:val="continuous"/>
      <w:pgSz w:w="11909" w:h="16834"/>
      <w:pgMar w:top="630" w:right="710" w:bottom="360" w:left="11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ACC7AE"/>
    <w:lvl w:ilvl="0">
      <w:numFmt w:val="bullet"/>
      <w:lvlText w:val="*"/>
      <w:lvlJc w:val="left"/>
    </w:lvl>
  </w:abstractNum>
  <w:abstractNum w:abstractNumId="1">
    <w:nsid w:val="76C246BE"/>
    <w:multiLevelType w:val="singleLevel"/>
    <w:tmpl w:val="404E61A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794"/>
    <w:rsid w:val="003464E1"/>
    <w:rsid w:val="005812F1"/>
    <w:rsid w:val="00A34067"/>
    <w:rsid w:val="00B31004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2015-08-13T08:20:00Z</cp:lastPrinted>
  <dcterms:created xsi:type="dcterms:W3CDTF">2015-08-13T08:03:00Z</dcterms:created>
  <dcterms:modified xsi:type="dcterms:W3CDTF">2015-08-13T08:36:00Z</dcterms:modified>
</cp:coreProperties>
</file>