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79" w:rsidRPr="00A746E8" w:rsidRDefault="00A746E8" w:rsidP="00A74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746E8">
        <w:rPr>
          <w:rFonts w:ascii="Times New Roman" w:eastAsia="Calibri" w:hAnsi="Times New Roman" w:cs="Times New Roman"/>
          <w:b/>
          <w:sz w:val="32"/>
          <w:szCs w:val="28"/>
        </w:rPr>
        <w:t>РФ</w:t>
      </w:r>
    </w:p>
    <w:p w:rsidR="00A746E8" w:rsidRPr="00A746E8" w:rsidRDefault="00A746E8" w:rsidP="00A74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746E8">
        <w:rPr>
          <w:rFonts w:ascii="Times New Roman" w:eastAsia="Calibri" w:hAnsi="Times New Roman" w:cs="Times New Roman"/>
          <w:b/>
          <w:sz w:val="32"/>
          <w:szCs w:val="28"/>
        </w:rPr>
        <w:t>АДМИНИСТРАЦИЯ ЗАПАДНОДВИНСКОГО РАЙОНА</w:t>
      </w:r>
    </w:p>
    <w:p w:rsidR="00A746E8" w:rsidRPr="00A746E8" w:rsidRDefault="00A746E8" w:rsidP="00A74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746E8">
        <w:rPr>
          <w:rFonts w:ascii="Times New Roman" w:eastAsia="Calibri" w:hAnsi="Times New Roman" w:cs="Times New Roman"/>
          <w:b/>
          <w:sz w:val="32"/>
          <w:szCs w:val="28"/>
        </w:rPr>
        <w:t>ТВЕРСКОЙ ОБЛАСТИ</w:t>
      </w:r>
    </w:p>
    <w:p w:rsidR="004F4879" w:rsidRPr="004F4879" w:rsidRDefault="004F4879" w:rsidP="004F4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879" w:rsidRPr="00A746E8" w:rsidRDefault="00A746E8" w:rsidP="004F4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6E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F4879" w:rsidRPr="004F4879" w:rsidRDefault="004F4879" w:rsidP="004F4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4879" w:rsidRPr="00A746E8" w:rsidRDefault="00A746E8" w:rsidP="004F4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46E8">
        <w:rPr>
          <w:rFonts w:ascii="Times New Roman" w:eastAsia="Calibri" w:hAnsi="Times New Roman" w:cs="Times New Roman"/>
          <w:b/>
          <w:sz w:val="28"/>
          <w:szCs w:val="28"/>
        </w:rPr>
        <w:t>05.11.</w:t>
      </w:r>
      <w:r w:rsidR="004F4879" w:rsidRPr="00A746E8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4F4879" w:rsidRPr="00A746E8">
        <w:rPr>
          <w:rFonts w:ascii="Times New Roman" w:hAnsi="Times New Roman" w:cs="Times New Roman"/>
          <w:b/>
          <w:sz w:val="28"/>
          <w:szCs w:val="28"/>
        </w:rPr>
        <w:t>5</w:t>
      </w:r>
      <w:r w:rsidRPr="00A746E8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</w:t>
      </w:r>
      <w:r w:rsidR="004F4879" w:rsidRPr="00A746E8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="004F4879" w:rsidRPr="00A746E8">
        <w:rPr>
          <w:rFonts w:ascii="Times New Roman" w:eastAsia="Calibri" w:hAnsi="Times New Roman" w:cs="Times New Roman"/>
          <w:b/>
          <w:sz w:val="28"/>
          <w:szCs w:val="28"/>
        </w:rPr>
        <w:t xml:space="preserve">Западная Двина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4F4879" w:rsidRPr="00A746E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A746E8">
        <w:rPr>
          <w:rFonts w:ascii="Times New Roman" w:eastAsia="Calibri" w:hAnsi="Times New Roman" w:cs="Times New Roman"/>
          <w:b/>
          <w:sz w:val="28"/>
          <w:szCs w:val="28"/>
        </w:rPr>
        <w:t>242</w:t>
      </w:r>
    </w:p>
    <w:p w:rsidR="004F4879" w:rsidRPr="00A746E8" w:rsidRDefault="004F4879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4F4879" w:rsidRPr="00B46FFA" w:rsidRDefault="004F4879" w:rsidP="004F4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FF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возмещения части </w:t>
      </w:r>
    </w:p>
    <w:p w:rsidR="004F4879" w:rsidRPr="00B46FFA" w:rsidRDefault="004F4879" w:rsidP="004F4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FFA">
        <w:rPr>
          <w:rFonts w:ascii="Times New Roman" w:hAnsi="Times New Roman" w:cs="Times New Roman"/>
          <w:b/>
          <w:sz w:val="24"/>
          <w:szCs w:val="24"/>
        </w:rPr>
        <w:t xml:space="preserve">процентной ставки по </w:t>
      </w:r>
      <w:proofErr w:type="gramStart"/>
      <w:r w:rsidRPr="00B46FFA">
        <w:rPr>
          <w:rFonts w:ascii="Times New Roman" w:hAnsi="Times New Roman" w:cs="Times New Roman"/>
          <w:b/>
          <w:sz w:val="24"/>
          <w:szCs w:val="24"/>
        </w:rPr>
        <w:t>долгосрочным</w:t>
      </w:r>
      <w:proofErr w:type="gramEnd"/>
      <w:r w:rsidRPr="00B46FFA">
        <w:rPr>
          <w:rFonts w:ascii="Times New Roman" w:hAnsi="Times New Roman" w:cs="Times New Roman"/>
          <w:b/>
          <w:sz w:val="24"/>
          <w:szCs w:val="24"/>
        </w:rPr>
        <w:t xml:space="preserve">, среднесрочным </w:t>
      </w:r>
    </w:p>
    <w:p w:rsidR="004F4879" w:rsidRPr="00B46FFA" w:rsidRDefault="004F4879" w:rsidP="004F4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FFA">
        <w:rPr>
          <w:rFonts w:ascii="Times New Roman" w:hAnsi="Times New Roman" w:cs="Times New Roman"/>
          <w:b/>
          <w:sz w:val="24"/>
          <w:szCs w:val="24"/>
        </w:rPr>
        <w:t xml:space="preserve">и краткосрочным  кредитам, полученным   гражданами,  </w:t>
      </w:r>
    </w:p>
    <w:p w:rsidR="004F4879" w:rsidRPr="00B46FFA" w:rsidRDefault="004F4879" w:rsidP="00A74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FFA">
        <w:rPr>
          <w:rFonts w:ascii="Times New Roman" w:hAnsi="Times New Roman" w:cs="Times New Roman"/>
          <w:b/>
          <w:sz w:val="24"/>
          <w:szCs w:val="24"/>
        </w:rPr>
        <w:t>ведущими  личное  подсобное  хозяйство</w:t>
      </w:r>
    </w:p>
    <w:p w:rsidR="004F4879" w:rsidRDefault="004F4879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261" w:rsidRDefault="00C42261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6E8" w:rsidRDefault="00C42261" w:rsidP="00C4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2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Тверской области от 19 февраля 2013 года № 51-пп «О возмещении части</w:t>
      </w:r>
      <w:r w:rsidRPr="00C42261">
        <w:t xml:space="preserve"> </w:t>
      </w:r>
      <w:r w:rsidRPr="00C42261">
        <w:rPr>
          <w:rFonts w:ascii="Times New Roman" w:hAnsi="Times New Roman" w:cs="Times New Roman"/>
          <w:sz w:val="28"/>
          <w:szCs w:val="28"/>
        </w:rPr>
        <w:t xml:space="preserve"> процентной ставки по кредитам (займам) и о признании утратившими силу отдельных постановлений</w:t>
      </w:r>
      <w:r w:rsidRPr="00C42261">
        <w:t xml:space="preserve"> </w:t>
      </w:r>
      <w:r w:rsidRPr="00C42261">
        <w:rPr>
          <w:rFonts w:ascii="Times New Roman" w:hAnsi="Times New Roman" w:cs="Times New Roman"/>
          <w:sz w:val="28"/>
          <w:szCs w:val="28"/>
        </w:rPr>
        <w:t>Администрации Тверской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области» и Федеральным законом от 07 июля 2003 года № 112-ФЗ «О личном подсобном хозяйстве», Администрация Западнодвинского района Тверской области </w:t>
      </w:r>
      <w:proofErr w:type="gramEnd"/>
    </w:p>
    <w:p w:rsidR="004F4879" w:rsidRDefault="00C42261" w:rsidP="00A746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2261" w:rsidRPr="00C42261" w:rsidRDefault="00C42261" w:rsidP="00C422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61">
        <w:rPr>
          <w:rFonts w:ascii="Times New Roman" w:hAnsi="Times New Roman" w:cs="Times New Roman"/>
          <w:sz w:val="28"/>
          <w:szCs w:val="28"/>
        </w:rPr>
        <w:t>Утвердить Порядок возмещения части процентной ставки по долгосрочным, среднесрочным и краткосрочным  кредитам, полученным   гражданами, ведущими  личное  подсобное  хозяйство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42261" w:rsidRPr="00C42261" w:rsidRDefault="00C42261" w:rsidP="00C42261">
      <w:pPr>
        <w:pStyle w:val="aa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4226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в районной газете «Авангард» и </w:t>
      </w:r>
      <w:r w:rsidR="007D7407">
        <w:rPr>
          <w:rFonts w:ascii="Times New Roman" w:hAnsi="Times New Roman" w:cs="Times New Roman"/>
          <w:sz w:val="28"/>
          <w:szCs w:val="28"/>
        </w:rPr>
        <w:t>размещению</w:t>
      </w:r>
      <w:r w:rsidRPr="00C42261">
        <w:rPr>
          <w:rFonts w:ascii="Times New Roman" w:hAnsi="Times New Roman" w:cs="Times New Roman"/>
          <w:sz w:val="28"/>
          <w:szCs w:val="28"/>
        </w:rPr>
        <w:t xml:space="preserve"> на сайте администрации Западнодвинского района в  информационно-телекоммуникационной сети Интернет.</w:t>
      </w:r>
    </w:p>
    <w:p w:rsidR="00A746E8" w:rsidRDefault="00A746E8" w:rsidP="00A746E8">
      <w:pPr>
        <w:rPr>
          <w:rFonts w:ascii="Times New Roman" w:hAnsi="Times New Roman" w:cs="Times New Roman"/>
          <w:sz w:val="28"/>
          <w:szCs w:val="28"/>
        </w:rPr>
      </w:pPr>
    </w:p>
    <w:p w:rsidR="00A746E8" w:rsidRDefault="00A746E8" w:rsidP="00A746E8">
      <w:pPr>
        <w:rPr>
          <w:rFonts w:ascii="Times New Roman" w:hAnsi="Times New Roman" w:cs="Times New Roman"/>
          <w:sz w:val="28"/>
          <w:szCs w:val="28"/>
        </w:rPr>
      </w:pPr>
    </w:p>
    <w:p w:rsidR="00A746E8" w:rsidRDefault="00A746E8" w:rsidP="00A746E8">
      <w:pPr>
        <w:rPr>
          <w:rFonts w:ascii="Times New Roman" w:hAnsi="Times New Roman" w:cs="Times New Roman"/>
          <w:sz w:val="28"/>
          <w:szCs w:val="28"/>
        </w:rPr>
      </w:pPr>
    </w:p>
    <w:p w:rsidR="00C42261" w:rsidRDefault="00C42261" w:rsidP="00BD5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6E8">
        <w:rPr>
          <w:rFonts w:ascii="Times New Roman" w:hAnsi="Times New Roman" w:cs="Times New Roman"/>
          <w:sz w:val="28"/>
          <w:szCs w:val="28"/>
        </w:rPr>
        <w:t>Глава Западнодвинского района     В.И.</w:t>
      </w:r>
      <w:r w:rsidR="00A746E8" w:rsidRPr="00A746E8">
        <w:rPr>
          <w:rFonts w:ascii="Times New Roman" w:hAnsi="Times New Roman" w:cs="Times New Roman"/>
          <w:sz w:val="28"/>
          <w:szCs w:val="28"/>
        </w:rPr>
        <w:t xml:space="preserve"> </w:t>
      </w:r>
      <w:r w:rsidRPr="00A746E8">
        <w:rPr>
          <w:rFonts w:ascii="Times New Roman" w:hAnsi="Times New Roman" w:cs="Times New Roman"/>
          <w:sz w:val="28"/>
          <w:szCs w:val="28"/>
        </w:rPr>
        <w:t>Ловкачев</w:t>
      </w:r>
    </w:p>
    <w:p w:rsidR="00C42261" w:rsidRDefault="00C42261" w:rsidP="00C42261">
      <w:pPr>
        <w:pStyle w:val="aa"/>
        <w:ind w:left="1068"/>
        <w:rPr>
          <w:rFonts w:ascii="Times New Roman" w:hAnsi="Times New Roman" w:cs="Times New Roman"/>
          <w:sz w:val="28"/>
          <w:szCs w:val="28"/>
        </w:rPr>
      </w:pPr>
    </w:p>
    <w:p w:rsidR="00C42261" w:rsidRPr="00C42261" w:rsidRDefault="00C42261" w:rsidP="00C42261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F4879" w:rsidRDefault="004F4879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4879" w:rsidRDefault="004F4879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4879" w:rsidRDefault="004F4879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4879" w:rsidRDefault="004F4879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6E8" w:rsidRDefault="00A746E8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6E8" w:rsidRDefault="00A746E8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6E8" w:rsidRDefault="00A746E8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FFA" w:rsidRDefault="00B46FFA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6E8" w:rsidRDefault="00A746E8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6E8" w:rsidRDefault="00A746E8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6FAD" w:rsidRPr="00861A8F" w:rsidRDefault="00106FAD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A8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61A8F" w:rsidRPr="00861A8F" w:rsidRDefault="00106FAD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A8F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861A8F" w:rsidRPr="00861A8F" w:rsidRDefault="00106FAD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A8F">
        <w:rPr>
          <w:rFonts w:ascii="Times New Roman" w:hAnsi="Times New Roman" w:cs="Times New Roman"/>
          <w:b/>
          <w:sz w:val="24"/>
          <w:szCs w:val="24"/>
        </w:rPr>
        <w:t xml:space="preserve">Западнодвинского района </w:t>
      </w:r>
      <w:r w:rsidR="00861A8F" w:rsidRPr="00861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FAD" w:rsidRPr="00861A8F" w:rsidRDefault="00861A8F" w:rsidP="0010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A8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746E8">
        <w:rPr>
          <w:rFonts w:ascii="Times New Roman" w:hAnsi="Times New Roman" w:cs="Times New Roman"/>
          <w:b/>
          <w:sz w:val="24"/>
          <w:szCs w:val="24"/>
        </w:rPr>
        <w:t>242 от 05.11.2015</w:t>
      </w:r>
      <w:r w:rsidR="00106FAD" w:rsidRPr="00861A8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6FAD" w:rsidRPr="00861A8F" w:rsidRDefault="00106FAD" w:rsidP="00106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AD" w:rsidRPr="00106FAD" w:rsidRDefault="00B46188" w:rsidP="00106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46188" w:rsidRDefault="00B46188" w:rsidP="00106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AD">
        <w:rPr>
          <w:rFonts w:ascii="Times New Roman" w:hAnsi="Times New Roman" w:cs="Times New Roman"/>
          <w:b/>
          <w:sz w:val="28"/>
          <w:szCs w:val="28"/>
        </w:rPr>
        <w:t xml:space="preserve"> возмещения части процентной ставки по долгосрочным</w:t>
      </w:r>
      <w:r w:rsidR="00810BAA" w:rsidRPr="00106F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6FAD">
        <w:rPr>
          <w:rFonts w:ascii="Times New Roman" w:hAnsi="Times New Roman" w:cs="Times New Roman"/>
          <w:b/>
          <w:sz w:val="28"/>
          <w:szCs w:val="28"/>
        </w:rPr>
        <w:t>среднесрочным и краткосрочным  кредитам,</w:t>
      </w:r>
      <w:r w:rsidR="00810BAA" w:rsidRPr="00106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FAD">
        <w:rPr>
          <w:rFonts w:ascii="Times New Roman" w:hAnsi="Times New Roman" w:cs="Times New Roman"/>
          <w:b/>
          <w:sz w:val="28"/>
          <w:szCs w:val="28"/>
        </w:rPr>
        <w:t>полученным   гражданами</w:t>
      </w:r>
      <w:r w:rsidR="00810BAA" w:rsidRPr="00106FAD">
        <w:rPr>
          <w:rFonts w:ascii="Times New Roman" w:hAnsi="Times New Roman" w:cs="Times New Roman"/>
          <w:b/>
          <w:sz w:val="28"/>
          <w:szCs w:val="28"/>
        </w:rPr>
        <w:t>,</w:t>
      </w:r>
      <w:r w:rsidRPr="00106FAD">
        <w:rPr>
          <w:rFonts w:ascii="Times New Roman" w:hAnsi="Times New Roman" w:cs="Times New Roman"/>
          <w:b/>
          <w:sz w:val="28"/>
          <w:szCs w:val="28"/>
        </w:rPr>
        <w:t xml:space="preserve">  ведущими  личное  подсобное  хозяйство</w:t>
      </w:r>
    </w:p>
    <w:p w:rsidR="00BD5C63" w:rsidRPr="00106FAD" w:rsidRDefault="00BD5C63" w:rsidP="00106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B5" w:rsidRPr="00BD5C63" w:rsidRDefault="00D051FB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 </w:t>
      </w:r>
      <w:r w:rsidR="004505B5" w:rsidRPr="00BD5C63">
        <w:rPr>
          <w:rFonts w:ascii="Times New Roman" w:hAnsi="Times New Roman" w:cs="Times New Roman"/>
          <w:sz w:val="24"/>
          <w:szCs w:val="24"/>
        </w:rPr>
        <w:t>1.</w:t>
      </w:r>
      <w:r w:rsidR="001F1B1B" w:rsidRPr="00BD5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188" w:rsidRPr="00BD5C63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предоставления средств </w:t>
      </w:r>
      <w:r w:rsidR="008B5D96" w:rsidRPr="00BD5C63">
        <w:rPr>
          <w:rFonts w:ascii="Times New Roman" w:hAnsi="Times New Roman" w:cs="Times New Roman"/>
          <w:sz w:val="24"/>
          <w:szCs w:val="24"/>
        </w:rPr>
        <w:t xml:space="preserve"> районного бюджета на возмещение гражданам,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4505B5" w:rsidRPr="00BD5C63">
        <w:rPr>
          <w:rFonts w:ascii="Times New Roman" w:hAnsi="Times New Roman" w:cs="Times New Roman"/>
          <w:sz w:val="24"/>
          <w:szCs w:val="24"/>
        </w:rPr>
        <w:t>ведущим личное подсобное хозяйство части процентной ставки по долгосрочным,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4505B5" w:rsidRPr="00BD5C63">
        <w:rPr>
          <w:rFonts w:ascii="Times New Roman" w:hAnsi="Times New Roman" w:cs="Times New Roman"/>
          <w:sz w:val="24"/>
          <w:szCs w:val="24"/>
        </w:rPr>
        <w:t>среднесрочным и краткосрочным  кредитам, полученным в российских кредитных организациях и займам, полученным в сельскохозяйственных кредитных кооперативах, на цели развития малых форм хозяйствования на селе (далее соответственно –</w:t>
      </w:r>
      <w:r w:rsidR="00573B45" w:rsidRPr="00BD5C63">
        <w:rPr>
          <w:rFonts w:ascii="Times New Roman" w:hAnsi="Times New Roman" w:cs="Times New Roman"/>
          <w:sz w:val="24"/>
          <w:szCs w:val="24"/>
        </w:rPr>
        <w:t xml:space="preserve"> субсидии, </w:t>
      </w:r>
      <w:r w:rsidR="004505B5" w:rsidRPr="00BD5C63">
        <w:rPr>
          <w:rFonts w:ascii="Times New Roman" w:hAnsi="Times New Roman" w:cs="Times New Roman"/>
          <w:sz w:val="24"/>
          <w:szCs w:val="24"/>
        </w:rPr>
        <w:t>заемщики,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4505B5" w:rsidRPr="00BD5C63">
        <w:rPr>
          <w:rFonts w:ascii="Times New Roman" w:hAnsi="Times New Roman" w:cs="Times New Roman"/>
          <w:sz w:val="24"/>
          <w:szCs w:val="24"/>
        </w:rPr>
        <w:t>кредиты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4505B5" w:rsidRPr="00BD5C63">
        <w:rPr>
          <w:rFonts w:ascii="Times New Roman" w:hAnsi="Times New Roman" w:cs="Times New Roman"/>
          <w:sz w:val="24"/>
          <w:szCs w:val="24"/>
        </w:rPr>
        <w:t>(займы), кредитные организации).</w:t>
      </w:r>
      <w:proofErr w:type="gramEnd"/>
    </w:p>
    <w:p w:rsidR="00C122FC" w:rsidRPr="00BD5C63" w:rsidRDefault="00D051FB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 </w:t>
      </w:r>
      <w:r w:rsidR="00573B45" w:rsidRPr="00BD5C63">
        <w:rPr>
          <w:rFonts w:ascii="Times New Roman" w:hAnsi="Times New Roman" w:cs="Times New Roman"/>
          <w:sz w:val="24"/>
          <w:szCs w:val="24"/>
        </w:rPr>
        <w:t>2.</w:t>
      </w:r>
      <w:r w:rsidR="001F1B1B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573B45" w:rsidRPr="00BD5C63">
        <w:rPr>
          <w:rFonts w:ascii="Times New Roman" w:hAnsi="Times New Roman" w:cs="Times New Roman"/>
          <w:sz w:val="24"/>
          <w:szCs w:val="24"/>
        </w:rPr>
        <w:t>Субсидии предоставляю</w:t>
      </w:r>
      <w:r w:rsidR="00C122FC" w:rsidRPr="00BD5C63">
        <w:rPr>
          <w:rFonts w:ascii="Times New Roman" w:hAnsi="Times New Roman" w:cs="Times New Roman"/>
          <w:sz w:val="24"/>
          <w:szCs w:val="24"/>
        </w:rPr>
        <w:t>тся в пределах</w:t>
      </w:r>
      <w:r w:rsidR="00573B45" w:rsidRPr="00BD5C63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обязательств. </w:t>
      </w:r>
    </w:p>
    <w:p w:rsidR="00786E5B" w:rsidRPr="00BD5C63" w:rsidRDefault="00D051FB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 </w:t>
      </w:r>
      <w:r w:rsidR="00573B45" w:rsidRPr="00BD5C63">
        <w:rPr>
          <w:rFonts w:ascii="Times New Roman" w:hAnsi="Times New Roman" w:cs="Times New Roman"/>
          <w:sz w:val="24"/>
          <w:szCs w:val="24"/>
        </w:rPr>
        <w:t>3</w:t>
      </w:r>
      <w:r w:rsidR="004505B5" w:rsidRPr="00BD5C63">
        <w:rPr>
          <w:rFonts w:ascii="Times New Roman" w:hAnsi="Times New Roman" w:cs="Times New Roman"/>
          <w:sz w:val="24"/>
          <w:szCs w:val="24"/>
        </w:rPr>
        <w:t>.</w:t>
      </w:r>
      <w:r w:rsidR="001F1B1B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4505B5" w:rsidRPr="00BD5C63">
        <w:rPr>
          <w:rFonts w:ascii="Times New Roman" w:hAnsi="Times New Roman" w:cs="Times New Roman"/>
          <w:sz w:val="24"/>
          <w:szCs w:val="24"/>
        </w:rPr>
        <w:t>Право на п</w:t>
      </w:r>
      <w:r w:rsidR="009E12CE" w:rsidRPr="00BD5C63">
        <w:rPr>
          <w:rFonts w:ascii="Times New Roman" w:hAnsi="Times New Roman" w:cs="Times New Roman"/>
          <w:sz w:val="24"/>
          <w:szCs w:val="24"/>
        </w:rPr>
        <w:t xml:space="preserve">олучение субсидии из районного бюджета </w:t>
      </w:r>
      <w:r w:rsidR="004505B5" w:rsidRPr="00BD5C63">
        <w:rPr>
          <w:rFonts w:ascii="Times New Roman" w:hAnsi="Times New Roman" w:cs="Times New Roman"/>
          <w:sz w:val="24"/>
          <w:szCs w:val="24"/>
        </w:rPr>
        <w:t xml:space="preserve"> имеют граждане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, </w:t>
      </w:r>
      <w:r w:rsidR="004505B5" w:rsidRPr="00BD5C63">
        <w:rPr>
          <w:rFonts w:ascii="Times New Roman" w:hAnsi="Times New Roman" w:cs="Times New Roman"/>
          <w:sz w:val="24"/>
          <w:szCs w:val="24"/>
        </w:rPr>
        <w:t>ведущие личное подсобное хозяйство</w:t>
      </w:r>
      <w:r w:rsidR="00C238C5" w:rsidRPr="00BD5C63">
        <w:rPr>
          <w:rFonts w:ascii="Times New Roman" w:hAnsi="Times New Roman" w:cs="Times New Roman"/>
          <w:sz w:val="24"/>
          <w:szCs w:val="24"/>
        </w:rPr>
        <w:t xml:space="preserve"> при условии ведения хозяйства  на тер</w:t>
      </w:r>
      <w:r w:rsidR="009E12CE" w:rsidRPr="00BD5C63">
        <w:rPr>
          <w:rFonts w:ascii="Times New Roman" w:hAnsi="Times New Roman" w:cs="Times New Roman"/>
          <w:sz w:val="24"/>
          <w:szCs w:val="24"/>
        </w:rPr>
        <w:t>ритории Западнодвинского</w:t>
      </w:r>
      <w:r w:rsidR="00786E5B" w:rsidRPr="00BD5C6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86E5B" w:rsidRPr="00BD5C63">
        <w:rPr>
          <w:rFonts w:ascii="Times New Roman" w:hAnsi="Times New Roman" w:cs="Times New Roman"/>
          <w:sz w:val="24"/>
          <w:szCs w:val="24"/>
        </w:rPr>
        <w:t>.</w:t>
      </w:r>
    </w:p>
    <w:p w:rsidR="00836686" w:rsidRPr="00BD5C63" w:rsidRDefault="00D051FB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 </w:t>
      </w:r>
      <w:r w:rsidR="00573B45" w:rsidRPr="00BD5C63">
        <w:rPr>
          <w:rFonts w:ascii="Times New Roman" w:hAnsi="Times New Roman" w:cs="Times New Roman"/>
          <w:sz w:val="24"/>
          <w:szCs w:val="24"/>
        </w:rPr>
        <w:t>4</w:t>
      </w:r>
      <w:r w:rsidR="00C238C5" w:rsidRPr="00BD5C63">
        <w:rPr>
          <w:rFonts w:ascii="Times New Roman" w:hAnsi="Times New Roman" w:cs="Times New Roman"/>
          <w:sz w:val="24"/>
          <w:szCs w:val="24"/>
        </w:rPr>
        <w:t xml:space="preserve">. Субсидии предоставляются по кредитам (займам) полученным: </w:t>
      </w:r>
    </w:p>
    <w:p w:rsidR="00C238C5" w:rsidRPr="00BD5C63" w:rsidRDefault="006B7828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4.1.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C238C5" w:rsidRPr="00BD5C63">
        <w:rPr>
          <w:rFonts w:ascii="Times New Roman" w:hAnsi="Times New Roman" w:cs="Times New Roman"/>
          <w:sz w:val="24"/>
          <w:szCs w:val="24"/>
        </w:rPr>
        <w:t>на приобретение сельскохозяйственных животных,</w:t>
      </w:r>
      <w:r w:rsidR="00BD5C63" w:rsidRPr="00BD5C63">
        <w:rPr>
          <w:rFonts w:ascii="Times New Roman" w:hAnsi="Times New Roman" w:cs="Times New Roman"/>
          <w:sz w:val="24"/>
          <w:szCs w:val="24"/>
        </w:rPr>
        <w:t xml:space="preserve"> сельхозтехники по </w:t>
      </w:r>
      <w:proofErr w:type="gramStart"/>
      <w:r w:rsidR="00BD5C63" w:rsidRPr="00BD5C63">
        <w:rPr>
          <w:rFonts w:ascii="Times New Roman" w:hAnsi="Times New Roman" w:cs="Times New Roman"/>
          <w:sz w:val="24"/>
          <w:szCs w:val="24"/>
        </w:rPr>
        <w:t>кредитам</w:t>
      </w:r>
      <w:proofErr w:type="gramEnd"/>
      <w:r w:rsidR="00BD5C63" w:rsidRPr="00BD5C63">
        <w:rPr>
          <w:rFonts w:ascii="Times New Roman" w:hAnsi="Times New Roman" w:cs="Times New Roman"/>
          <w:sz w:val="24"/>
          <w:szCs w:val="24"/>
        </w:rPr>
        <w:t xml:space="preserve"> полученным до 01.01.2013 г.,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C238C5" w:rsidRPr="00BD5C63">
        <w:rPr>
          <w:rFonts w:ascii="Times New Roman" w:hAnsi="Times New Roman" w:cs="Times New Roman"/>
          <w:sz w:val="24"/>
          <w:szCs w:val="24"/>
        </w:rPr>
        <w:t>оборудования для животноводства и переработки сельскохозяйственной продукции, а так же на ремонт, реконструкцию и строительство животноводческих помещений, при условии, что общая сумма кредита</w:t>
      </w:r>
      <w:r w:rsidR="00836686" w:rsidRPr="00BD5C63">
        <w:rPr>
          <w:rFonts w:ascii="Times New Roman" w:hAnsi="Times New Roman" w:cs="Times New Roman"/>
          <w:sz w:val="24"/>
          <w:szCs w:val="24"/>
        </w:rPr>
        <w:t xml:space="preserve"> (займа)</w:t>
      </w:r>
      <w:r w:rsidR="00810BAA" w:rsidRPr="00BD5C63">
        <w:rPr>
          <w:rFonts w:ascii="Times New Roman" w:hAnsi="Times New Roman" w:cs="Times New Roman"/>
          <w:sz w:val="24"/>
          <w:szCs w:val="24"/>
        </w:rPr>
        <w:t>,</w:t>
      </w:r>
      <w:r w:rsidR="00836686" w:rsidRPr="00BD5C63">
        <w:rPr>
          <w:rFonts w:ascii="Times New Roman" w:hAnsi="Times New Roman" w:cs="Times New Roman"/>
          <w:sz w:val="24"/>
          <w:szCs w:val="24"/>
        </w:rPr>
        <w:t xml:space="preserve"> полученного гражданином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, </w:t>
      </w:r>
      <w:r w:rsidR="00836686" w:rsidRPr="00BD5C63">
        <w:rPr>
          <w:rFonts w:ascii="Times New Roman" w:hAnsi="Times New Roman" w:cs="Times New Roman"/>
          <w:sz w:val="24"/>
          <w:szCs w:val="24"/>
        </w:rPr>
        <w:t>ведущим личное подсобное хозяйство, в текущем году не превышает 700 тысяч рублей на одно хозяйство;</w:t>
      </w:r>
    </w:p>
    <w:p w:rsidR="00836686" w:rsidRPr="00BD5C63" w:rsidRDefault="006B7828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C63">
        <w:rPr>
          <w:rFonts w:ascii="Times New Roman" w:hAnsi="Times New Roman" w:cs="Times New Roman"/>
          <w:sz w:val="24"/>
          <w:szCs w:val="24"/>
        </w:rPr>
        <w:t>4.2.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836686" w:rsidRPr="00BD5C63">
        <w:rPr>
          <w:rFonts w:ascii="Times New Roman" w:hAnsi="Times New Roman" w:cs="Times New Roman"/>
          <w:sz w:val="24"/>
          <w:szCs w:val="24"/>
        </w:rPr>
        <w:t>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 же на уплату страховых взносов при страховании сельскохозяйственной продукции при условии</w:t>
      </w:r>
      <w:r w:rsidR="00837C61" w:rsidRPr="00BD5C63">
        <w:rPr>
          <w:rFonts w:ascii="Times New Roman" w:hAnsi="Times New Roman" w:cs="Times New Roman"/>
          <w:sz w:val="24"/>
          <w:szCs w:val="24"/>
        </w:rPr>
        <w:t xml:space="preserve">, </w:t>
      </w:r>
      <w:r w:rsidR="00836686" w:rsidRPr="00BD5C63">
        <w:rPr>
          <w:rFonts w:ascii="Times New Roman" w:hAnsi="Times New Roman" w:cs="Times New Roman"/>
          <w:sz w:val="24"/>
          <w:szCs w:val="24"/>
        </w:rPr>
        <w:t xml:space="preserve"> что общая сумма кредита (займа)</w:t>
      </w:r>
      <w:r w:rsidR="00810BAA" w:rsidRPr="00BD5C63">
        <w:rPr>
          <w:rFonts w:ascii="Times New Roman" w:hAnsi="Times New Roman" w:cs="Times New Roman"/>
          <w:sz w:val="24"/>
          <w:szCs w:val="24"/>
        </w:rPr>
        <w:t>,</w:t>
      </w:r>
      <w:r w:rsidR="00836686" w:rsidRPr="00BD5C63">
        <w:rPr>
          <w:rFonts w:ascii="Times New Roman" w:hAnsi="Times New Roman" w:cs="Times New Roman"/>
          <w:sz w:val="24"/>
          <w:szCs w:val="24"/>
        </w:rPr>
        <w:t xml:space="preserve"> полученного</w:t>
      </w:r>
      <w:proofErr w:type="gramEnd"/>
      <w:r w:rsidR="00836686" w:rsidRPr="00BD5C63">
        <w:rPr>
          <w:rFonts w:ascii="Times New Roman" w:hAnsi="Times New Roman" w:cs="Times New Roman"/>
          <w:sz w:val="24"/>
          <w:szCs w:val="24"/>
        </w:rPr>
        <w:t xml:space="preserve"> гражданином,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836686" w:rsidRPr="00BD5C63">
        <w:rPr>
          <w:rFonts w:ascii="Times New Roman" w:hAnsi="Times New Roman" w:cs="Times New Roman"/>
          <w:sz w:val="24"/>
          <w:szCs w:val="24"/>
        </w:rPr>
        <w:t>ведущим личное подсобное хозяйство, в текущем году не превышает 300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тысяч рублей на одно хозяйство.</w:t>
      </w:r>
    </w:p>
    <w:p w:rsidR="00B1304C" w:rsidRPr="00BD5C63" w:rsidRDefault="00D051FB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 </w:t>
      </w:r>
      <w:r w:rsidR="00573B45" w:rsidRPr="00BD5C63">
        <w:rPr>
          <w:rFonts w:ascii="Times New Roman" w:hAnsi="Times New Roman" w:cs="Times New Roman"/>
          <w:sz w:val="24"/>
          <w:szCs w:val="24"/>
        </w:rPr>
        <w:t>5.</w:t>
      </w:r>
      <w:r w:rsidR="001F1B1B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B1304C" w:rsidRPr="00BD5C63">
        <w:rPr>
          <w:rFonts w:ascii="Times New Roman" w:hAnsi="Times New Roman" w:cs="Times New Roman"/>
          <w:sz w:val="24"/>
          <w:szCs w:val="24"/>
        </w:rPr>
        <w:t>Субсидия предоставляется в размере разницы между фактически начисленной банком суммо</w:t>
      </w:r>
      <w:r w:rsidR="002B5528" w:rsidRPr="00BD5C63">
        <w:rPr>
          <w:rFonts w:ascii="Times New Roman" w:hAnsi="Times New Roman" w:cs="Times New Roman"/>
          <w:sz w:val="24"/>
          <w:szCs w:val="24"/>
        </w:rPr>
        <w:t>й процентов и суммой процентов,</w:t>
      </w:r>
      <w:r w:rsidR="00B1304C" w:rsidRPr="00BD5C63">
        <w:rPr>
          <w:rFonts w:ascii="Times New Roman" w:hAnsi="Times New Roman" w:cs="Times New Roman"/>
          <w:sz w:val="24"/>
          <w:szCs w:val="24"/>
        </w:rPr>
        <w:t xml:space="preserve"> исчисленной исходя из ставки рефинансирования Центрального банка Российской Федерации, действующей на дату</w:t>
      </w:r>
      <w:r w:rsidR="0076140A" w:rsidRPr="00BD5C63">
        <w:rPr>
          <w:rFonts w:ascii="Times New Roman" w:hAnsi="Times New Roman" w:cs="Times New Roman"/>
          <w:sz w:val="24"/>
          <w:szCs w:val="24"/>
        </w:rPr>
        <w:t xml:space="preserve"> заключения кредитного договора</w:t>
      </w:r>
      <w:r w:rsidR="004F646C" w:rsidRPr="00BD5C63">
        <w:rPr>
          <w:rFonts w:ascii="Times New Roman" w:hAnsi="Times New Roman" w:cs="Times New Roman"/>
          <w:sz w:val="24"/>
          <w:szCs w:val="24"/>
        </w:rPr>
        <w:t>.</w:t>
      </w:r>
      <w:r w:rsidR="0076140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B1304C" w:rsidRPr="00BD5C63">
        <w:rPr>
          <w:rFonts w:ascii="Times New Roman" w:hAnsi="Times New Roman" w:cs="Times New Roman"/>
          <w:sz w:val="24"/>
          <w:szCs w:val="24"/>
        </w:rPr>
        <w:t>Субсидии, предоставляемые заемщикам</w:t>
      </w:r>
      <w:r w:rsidR="00C122FC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B1304C" w:rsidRPr="00BD5C63">
        <w:rPr>
          <w:rFonts w:ascii="Times New Roman" w:hAnsi="Times New Roman" w:cs="Times New Roman"/>
          <w:sz w:val="24"/>
          <w:szCs w:val="24"/>
        </w:rPr>
        <w:t>не должны превышать фактические затраты на уплату процентов по кредитам</w:t>
      </w:r>
      <w:r w:rsidR="00C122FC" w:rsidRPr="00BD5C63">
        <w:rPr>
          <w:rFonts w:ascii="Times New Roman" w:hAnsi="Times New Roman" w:cs="Times New Roman"/>
          <w:sz w:val="24"/>
          <w:szCs w:val="24"/>
        </w:rPr>
        <w:t>.</w:t>
      </w:r>
    </w:p>
    <w:p w:rsidR="00C122FC" w:rsidRPr="00BD5C63" w:rsidRDefault="00D051FB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 </w:t>
      </w:r>
      <w:r w:rsidR="00481447" w:rsidRPr="00BD5C63">
        <w:rPr>
          <w:rFonts w:ascii="Times New Roman" w:hAnsi="Times New Roman" w:cs="Times New Roman"/>
          <w:sz w:val="24"/>
          <w:szCs w:val="24"/>
        </w:rPr>
        <w:t>6.</w:t>
      </w:r>
      <w:r w:rsidR="001F1B1B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C122FC" w:rsidRPr="00BD5C63">
        <w:rPr>
          <w:rFonts w:ascii="Times New Roman" w:hAnsi="Times New Roman" w:cs="Times New Roman"/>
          <w:sz w:val="24"/>
          <w:szCs w:val="24"/>
        </w:rPr>
        <w:t xml:space="preserve">Субсидии предоставляются заемщикам при условии выполнения ими обязательств по погашению основного долга и уплаты начисленных процентов. Субсидии на возмещение части затрат на уплату процентов, начисленных и уплаченных вследствие нарушения </w:t>
      </w:r>
      <w:r w:rsidR="00C122FC" w:rsidRPr="00BD5C63">
        <w:rPr>
          <w:rFonts w:ascii="Times New Roman" w:hAnsi="Times New Roman" w:cs="Times New Roman"/>
          <w:sz w:val="24"/>
          <w:szCs w:val="24"/>
        </w:rPr>
        <w:lastRenderedPageBreak/>
        <w:t>обязательств по погашению основного долга и уплаты начисленных процентов, не предоставляются.</w:t>
      </w:r>
    </w:p>
    <w:p w:rsidR="006D347F" w:rsidRPr="00BD5C63" w:rsidRDefault="006D347F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7.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Субсидия начисляется  и выплачивается заемщикам ежеквартально</w:t>
      </w:r>
      <w:r w:rsidR="00836FEA" w:rsidRPr="00BD5C63">
        <w:rPr>
          <w:rFonts w:ascii="Times New Roman" w:hAnsi="Times New Roman" w:cs="Times New Roman"/>
          <w:sz w:val="24"/>
          <w:szCs w:val="24"/>
        </w:rPr>
        <w:t>,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836FEA" w:rsidRPr="00BD5C63">
        <w:rPr>
          <w:rFonts w:ascii="Times New Roman" w:hAnsi="Times New Roman" w:cs="Times New Roman"/>
          <w:sz w:val="24"/>
          <w:szCs w:val="24"/>
        </w:rPr>
        <w:t>не позднее 15 числа месяца следующего  за отчетным кварталом</w:t>
      </w:r>
      <w:proofErr w:type="gramStart"/>
      <w:r w:rsidR="00897BA5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836FEA" w:rsidRPr="00BD5C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D9F" w:rsidRPr="00BD5C63" w:rsidRDefault="00D051FB" w:rsidP="001F7D9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 </w:t>
      </w:r>
      <w:r w:rsidR="006D347F" w:rsidRPr="00BD5C63">
        <w:rPr>
          <w:rFonts w:ascii="Times New Roman" w:hAnsi="Times New Roman" w:cs="Times New Roman"/>
          <w:sz w:val="24"/>
          <w:szCs w:val="24"/>
        </w:rPr>
        <w:t>8</w:t>
      </w:r>
      <w:r w:rsidR="00481447" w:rsidRPr="00BD5C63">
        <w:rPr>
          <w:rFonts w:ascii="Times New Roman" w:hAnsi="Times New Roman" w:cs="Times New Roman"/>
          <w:sz w:val="24"/>
          <w:szCs w:val="24"/>
        </w:rPr>
        <w:t>.</w:t>
      </w:r>
      <w:r w:rsidR="001F1B1B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810BAA" w:rsidRPr="00BD5C63">
        <w:rPr>
          <w:rFonts w:ascii="Times New Roman" w:hAnsi="Times New Roman" w:cs="Times New Roman"/>
          <w:sz w:val="24"/>
          <w:szCs w:val="24"/>
        </w:rPr>
        <w:t>Заемщики предоставляют</w:t>
      </w:r>
      <w:r w:rsidR="001F7D9F" w:rsidRPr="00BD5C63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Западнодвинского р</w:t>
      </w:r>
      <w:r w:rsidR="001F7D9F" w:rsidRPr="00BD5C63">
        <w:rPr>
          <w:rFonts w:ascii="Times New Roman" w:hAnsi="Times New Roman" w:cs="Times New Roman"/>
          <w:sz w:val="24"/>
          <w:szCs w:val="24"/>
        </w:rPr>
        <w:t>айона   следующие документы:</w:t>
      </w:r>
    </w:p>
    <w:p w:rsidR="00D047BC" w:rsidRPr="00BD5C63" w:rsidRDefault="006B7828" w:rsidP="001F7D9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8.1. </w:t>
      </w:r>
      <w:r w:rsidR="00D047BC" w:rsidRPr="00BD5C63">
        <w:rPr>
          <w:rFonts w:ascii="Times New Roman" w:hAnsi="Times New Roman" w:cs="Times New Roman"/>
          <w:sz w:val="24"/>
          <w:szCs w:val="24"/>
        </w:rPr>
        <w:t xml:space="preserve"> для рассмотрения вопроса о предоставлении субсидии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D753E8" w:rsidRPr="00BD5C63">
        <w:rPr>
          <w:rFonts w:ascii="Times New Roman" w:hAnsi="Times New Roman" w:cs="Times New Roman"/>
          <w:sz w:val="24"/>
          <w:szCs w:val="24"/>
        </w:rPr>
        <w:t>(в срок не позднее 25 ноября финансового года)</w:t>
      </w:r>
      <w:r w:rsidR="00810BAA" w:rsidRPr="00BD5C63">
        <w:rPr>
          <w:rFonts w:ascii="Times New Roman" w:hAnsi="Times New Roman" w:cs="Times New Roman"/>
          <w:sz w:val="24"/>
          <w:szCs w:val="24"/>
        </w:rPr>
        <w:t>:</w:t>
      </w:r>
    </w:p>
    <w:p w:rsidR="001F7D9F" w:rsidRPr="00BD5C63" w:rsidRDefault="001F7D9F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-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 согласно приложению №</w:t>
      </w:r>
      <w:r w:rsidR="006B7828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1 к настоящему порядку;</w:t>
      </w:r>
    </w:p>
    <w:p w:rsidR="001F7D9F" w:rsidRPr="00BD5C63" w:rsidRDefault="001F7D9F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-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заверенные кредитной организацией копии кредитного договора (договора займа),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выписки из ссудного счета заемщика о получении кредита или документа, подтверждающего получение займа, графика погашения кредита (займа) и уплаты процентов по нему;</w:t>
      </w:r>
    </w:p>
    <w:p w:rsidR="001F7D9F" w:rsidRPr="00BD5C63" w:rsidRDefault="001F7D9F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-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копия документа с указанием номера счета заемщика, открытого ему в кредитной организации для перечисления субсидии;</w:t>
      </w:r>
    </w:p>
    <w:p w:rsidR="001F7D9F" w:rsidRPr="00BD5C63" w:rsidRDefault="001F7D9F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-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 xml:space="preserve">копия выписки из </w:t>
      </w:r>
      <w:proofErr w:type="spellStart"/>
      <w:r w:rsidRPr="00BD5C6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D5C63">
        <w:rPr>
          <w:rFonts w:ascii="Times New Roman" w:hAnsi="Times New Roman" w:cs="Times New Roman"/>
          <w:sz w:val="24"/>
          <w:szCs w:val="24"/>
        </w:rPr>
        <w:t xml:space="preserve"> книги об учете личного подсобного хозяйства гражданина, ведущего личное подсобное хозяйство</w:t>
      </w:r>
      <w:r w:rsidR="00D047BC" w:rsidRPr="00BD5C63">
        <w:rPr>
          <w:rFonts w:ascii="Times New Roman" w:hAnsi="Times New Roman" w:cs="Times New Roman"/>
          <w:sz w:val="24"/>
          <w:szCs w:val="24"/>
        </w:rPr>
        <w:t>;</w:t>
      </w:r>
    </w:p>
    <w:p w:rsidR="00D047BC" w:rsidRPr="00BD5C63" w:rsidRDefault="00D047BC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-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копия соглашения о предоставлении субсидий на возмещение части процентной ставки по кредиту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(займу) между Министерством сельского хозяйст</w:t>
      </w:r>
      <w:r w:rsidR="00810BAA" w:rsidRPr="00BD5C63">
        <w:rPr>
          <w:rFonts w:ascii="Times New Roman" w:hAnsi="Times New Roman" w:cs="Times New Roman"/>
          <w:sz w:val="24"/>
          <w:szCs w:val="24"/>
        </w:rPr>
        <w:t>ва Тверской области и заемщиком;</w:t>
      </w:r>
    </w:p>
    <w:p w:rsidR="002718A0" w:rsidRPr="00BD5C63" w:rsidRDefault="00156C72" w:rsidP="00810BA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-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целевое использование кредита </w:t>
      </w:r>
      <w:r w:rsidR="00810BAA" w:rsidRPr="00BD5C63">
        <w:rPr>
          <w:rFonts w:ascii="Times New Roman" w:hAnsi="Times New Roman" w:cs="Times New Roman"/>
          <w:sz w:val="24"/>
          <w:szCs w:val="24"/>
        </w:rPr>
        <w:t xml:space="preserve"> (з</w:t>
      </w:r>
      <w:r w:rsidRPr="00BD5C63">
        <w:rPr>
          <w:rFonts w:ascii="Times New Roman" w:hAnsi="Times New Roman" w:cs="Times New Roman"/>
          <w:sz w:val="24"/>
          <w:szCs w:val="24"/>
        </w:rPr>
        <w:t>айма):</w:t>
      </w:r>
    </w:p>
    <w:p w:rsidR="006B7828" w:rsidRPr="00BD5C63" w:rsidRDefault="002718A0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а) при приобретении материальных ресурсов для проведения сезонных работ, молодняка сельскохозяйственных животных в организациях, в розничной торговле или у индивидуальных предпринимателей:</w:t>
      </w:r>
    </w:p>
    <w:p w:rsidR="002718A0" w:rsidRPr="00BD5C63" w:rsidRDefault="006B7828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-</w:t>
      </w:r>
      <w:r w:rsidR="002718A0" w:rsidRPr="00BD5C63">
        <w:rPr>
          <w:rFonts w:ascii="Times New Roman" w:hAnsi="Times New Roman" w:cs="Times New Roman"/>
          <w:sz w:val="24"/>
          <w:szCs w:val="24"/>
        </w:rPr>
        <w:t xml:space="preserve"> копии договоров купли-продажи или товарных чеков или накладных, а также платежных поручений или кассовых чеков или приходных кассовых ордеров, оформленных в установленном порядке;</w:t>
      </w:r>
    </w:p>
    <w:p w:rsidR="006B7828" w:rsidRPr="00BD5C63" w:rsidRDefault="002718A0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б) при приобретении молодняка сельскохозяйственных животных и кормов за наличный расчет у физических лиц:</w:t>
      </w:r>
    </w:p>
    <w:p w:rsidR="002718A0" w:rsidRPr="00BD5C63" w:rsidRDefault="006B7828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-</w:t>
      </w:r>
      <w:r w:rsidR="002718A0" w:rsidRPr="00BD5C63">
        <w:rPr>
          <w:rFonts w:ascii="Times New Roman" w:hAnsi="Times New Roman" w:cs="Times New Roman"/>
          <w:sz w:val="24"/>
          <w:szCs w:val="24"/>
        </w:rPr>
        <w:t xml:space="preserve"> копии договоров купли-продажи и расписок продавцов в получении денежных средств от покупателя;</w:t>
      </w:r>
    </w:p>
    <w:p w:rsidR="006B7828" w:rsidRPr="00BD5C63" w:rsidRDefault="002718A0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в) при страховании сельскохозяйственной продукции</w:t>
      </w:r>
      <w:r w:rsidR="006B7828" w:rsidRPr="00BD5C63">
        <w:rPr>
          <w:rFonts w:ascii="Times New Roman" w:hAnsi="Times New Roman" w:cs="Times New Roman"/>
          <w:sz w:val="24"/>
          <w:szCs w:val="24"/>
        </w:rPr>
        <w:t>:</w:t>
      </w:r>
    </w:p>
    <w:p w:rsidR="002718A0" w:rsidRPr="00BD5C63" w:rsidRDefault="006B7828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-</w:t>
      </w:r>
      <w:r w:rsidR="002718A0" w:rsidRPr="00BD5C63">
        <w:rPr>
          <w:rFonts w:ascii="Times New Roman" w:hAnsi="Times New Roman" w:cs="Times New Roman"/>
          <w:sz w:val="24"/>
          <w:szCs w:val="24"/>
        </w:rPr>
        <w:t xml:space="preserve"> копии договора страхования и платежных документов на уплату страховых</w:t>
      </w:r>
      <w:r w:rsidR="00837C61" w:rsidRPr="00BD5C63">
        <w:rPr>
          <w:rFonts w:ascii="Times New Roman" w:hAnsi="Times New Roman" w:cs="Times New Roman"/>
          <w:sz w:val="24"/>
          <w:szCs w:val="24"/>
        </w:rPr>
        <w:t xml:space="preserve"> взносов;</w:t>
      </w:r>
    </w:p>
    <w:p w:rsidR="002718A0" w:rsidRPr="00BD5C63" w:rsidRDefault="00156C72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г</w:t>
      </w:r>
      <w:r w:rsidR="002718A0" w:rsidRPr="00BD5C63">
        <w:rPr>
          <w:rFonts w:ascii="Times New Roman" w:hAnsi="Times New Roman" w:cs="Times New Roman"/>
          <w:sz w:val="24"/>
          <w:szCs w:val="24"/>
        </w:rPr>
        <w:t>) при покупке сельскохозяйствен</w:t>
      </w:r>
      <w:r w:rsidRPr="00BD5C63">
        <w:rPr>
          <w:rFonts w:ascii="Times New Roman" w:hAnsi="Times New Roman" w:cs="Times New Roman"/>
          <w:sz w:val="24"/>
          <w:szCs w:val="24"/>
        </w:rPr>
        <w:t>ных животных</w:t>
      </w:r>
      <w:r w:rsidR="00BD5C63" w:rsidRPr="00BD5C63">
        <w:rPr>
          <w:rFonts w:ascii="Times New Roman" w:hAnsi="Times New Roman" w:cs="Times New Roman"/>
          <w:sz w:val="24"/>
          <w:szCs w:val="24"/>
        </w:rPr>
        <w:t>, сельхозтехники</w:t>
      </w:r>
      <w:r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2718A0" w:rsidRPr="00BD5C63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Pr="00BD5C63">
        <w:rPr>
          <w:rFonts w:ascii="Times New Roman" w:hAnsi="Times New Roman" w:cs="Times New Roman"/>
          <w:sz w:val="24"/>
          <w:szCs w:val="24"/>
        </w:rPr>
        <w:t xml:space="preserve"> для животноводства и переработки сельскохозяйственной продукции</w:t>
      </w:r>
      <w:r w:rsidR="002718A0" w:rsidRPr="00BD5C63">
        <w:rPr>
          <w:rFonts w:ascii="Times New Roman" w:hAnsi="Times New Roman" w:cs="Times New Roman"/>
          <w:sz w:val="24"/>
          <w:szCs w:val="24"/>
        </w:rPr>
        <w:t>:</w:t>
      </w:r>
    </w:p>
    <w:p w:rsidR="002718A0" w:rsidRPr="00BD5C63" w:rsidRDefault="006B7828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- </w:t>
      </w:r>
      <w:r w:rsidR="002718A0" w:rsidRPr="00BD5C63">
        <w:rPr>
          <w:rFonts w:ascii="Times New Roman" w:hAnsi="Times New Roman" w:cs="Times New Roman"/>
          <w:sz w:val="24"/>
          <w:szCs w:val="24"/>
        </w:rPr>
        <w:t xml:space="preserve">копии договоров купли-продажи или накладных или товарных чеков, а также платежных поручений или кассовых чеков или приходных кассовых ордеров, оформленных в </w:t>
      </w:r>
      <w:r w:rsidR="002718A0" w:rsidRPr="00BD5C63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порядке, при покупке сельскохозяйственных животн</w:t>
      </w:r>
      <w:r w:rsidR="00156C72" w:rsidRPr="00BD5C63">
        <w:rPr>
          <w:rFonts w:ascii="Times New Roman" w:hAnsi="Times New Roman" w:cs="Times New Roman"/>
          <w:sz w:val="24"/>
          <w:szCs w:val="24"/>
        </w:rPr>
        <w:t>ых</w:t>
      </w:r>
      <w:r w:rsidR="002718A0" w:rsidRPr="00BD5C63">
        <w:rPr>
          <w:rFonts w:ascii="Times New Roman" w:hAnsi="Times New Roman" w:cs="Times New Roman"/>
          <w:sz w:val="24"/>
          <w:szCs w:val="24"/>
        </w:rPr>
        <w:t xml:space="preserve"> и оборудования в организациях, в розничной торговле или у индивидуальных предпринимателей;</w:t>
      </w:r>
    </w:p>
    <w:p w:rsidR="002718A0" w:rsidRPr="00BD5C63" w:rsidRDefault="006B7828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- </w:t>
      </w:r>
      <w:r w:rsidR="002718A0" w:rsidRPr="00BD5C63">
        <w:rPr>
          <w:rFonts w:ascii="Times New Roman" w:hAnsi="Times New Roman" w:cs="Times New Roman"/>
          <w:sz w:val="24"/>
          <w:szCs w:val="24"/>
        </w:rPr>
        <w:t>копии договоров купли-продажи и расписок продавцов (поставщиков) в получении денежных средств от заемщика при приобретении сельскохозяйств</w:t>
      </w:r>
      <w:r w:rsidR="00156C72" w:rsidRPr="00BD5C63">
        <w:rPr>
          <w:rFonts w:ascii="Times New Roman" w:hAnsi="Times New Roman" w:cs="Times New Roman"/>
          <w:sz w:val="24"/>
          <w:szCs w:val="24"/>
        </w:rPr>
        <w:t>енных животных</w:t>
      </w:r>
      <w:r w:rsidR="002718A0" w:rsidRPr="00BD5C63">
        <w:rPr>
          <w:rFonts w:ascii="Times New Roman" w:hAnsi="Times New Roman" w:cs="Times New Roman"/>
          <w:sz w:val="24"/>
          <w:szCs w:val="24"/>
        </w:rPr>
        <w:t xml:space="preserve"> и оборудования за наличный расчет у физических лиц;</w:t>
      </w:r>
    </w:p>
    <w:p w:rsidR="002718A0" w:rsidRPr="00BD5C63" w:rsidRDefault="006B7828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- </w:t>
      </w:r>
      <w:r w:rsidR="002718A0" w:rsidRPr="00BD5C63">
        <w:rPr>
          <w:rFonts w:ascii="Times New Roman" w:hAnsi="Times New Roman" w:cs="Times New Roman"/>
          <w:sz w:val="24"/>
          <w:szCs w:val="24"/>
        </w:rPr>
        <w:t>копии платежных поручений или товарных чеков, кассовых чеков или приходных кассовых ордеров (при приобретении в организациях, в розничной торговле или у индивидуальных предпринимателей) или расписок продавцов в получении денежных средств (при покупке у физических лиц), справки-выписки из похозяйственных книг о движении сельскохозяйственных животных при их приобретении;</w:t>
      </w:r>
    </w:p>
    <w:p w:rsidR="002718A0" w:rsidRPr="00BD5C63" w:rsidRDefault="00156C72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д</w:t>
      </w:r>
      <w:r w:rsidR="002718A0" w:rsidRPr="00BD5C63">
        <w:rPr>
          <w:rFonts w:ascii="Times New Roman" w:hAnsi="Times New Roman" w:cs="Times New Roman"/>
          <w:sz w:val="24"/>
          <w:szCs w:val="24"/>
        </w:rPr>
        <w:t>) при ремонте, реконструкции и строительстве животноводческих помещений:</w:t>
      </w:r>
    </w:p>
    <w:p w:rsidR="002718A0" w:rsidRPr="00BD5C63" w:rsidRDefault="006B7828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- </w:t>
      </w:r>
      <w:r w:rsidR="002718A0" w:rsidRPr="00BD5C63">
        <w:rPr>
          <w:rFonts w:ascii="Times New Roman" w:hAnsi="Times New Roman" w:cs="Times New Roman"/>
          <w:sz w:val="24"/>
          <w:szCs w:val="24"/>
        </w:rPr>
        <w:t>копия сметы (сводки) затрат, составленная и подписанная заемщиком;</w:t>
      </w:r>
    </w:p>
    <w:p w:rsidR="002718A0" w:rsidRPr="00BD5C63" w:rsidRDefault="006B7828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- </w:t>
      </w:r>
      <w:r w:rsidR="002718A0" w:rsidRPr="00BD5C63">
        <w:rPr>
          <w:rFonts w:ascii="Times New Roman" w:hAnsi="Times New Roman" w:cs="Times New Roman"/>
          <w:sz w:val="24"/>
          <w:szCs w:val="24"/>
        </w:rPr>
        <w:t>копии кассовых и (или) приходных кассовых ордеров, копии товарных чеков на приобретенные материалы, оформленных в установленном порядке, согласно смете (сводке) затрат;</w:t>
      </w:r>
    </w:p>
    <w:p w:rsidR="002718A0" w:rsidRPr="00BD5C63" w:rsidRDefault="006B7828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- </w:t>
      </w:r>
      <w:r w:rsidR="002718A0" w:rsidRPr="00BD5C63">
        <w:rPr>
          <w:rFonts w:ascii="Times New Roman" w:hAnsi="Times New Roman" w:cs="Times New Roman"/>
          <w:sz w:val="24"/>
          <w:szCs w:val="24"/>
        </w:rPr>
        <w:t>копии договоров на выполнение работ (при подрядном и хозяйственном способе) по реконструкции, ремонту и строительству животноводческих помещений;</w:t>
      </w:r>
    </w:p>
    <w:p w:rsidR="002718A0" w:rsidRPr="00BD5C63" w:rsidRDefault="006B7828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- </w:t>
      </w:r>
      <w:r w:rsidR="002718A0" w:rsidRPr="00BD5C63">
        <w:rPr>
          <w:rFonts w:ascii="Times New Roman" w:hAnsi="Times New Roman" w:cs="Times New Roman"/>
          <w:sz w:val="24"/>
          <w:szCs w:val="24"/>
        </w:rPr>
        <w:t>копии актов выполненных работ по реконструкции, ремонту и строительству животноводческих помещений;</w:t>
      </w:r>
    </w:p>
    <w:p w:rsidR="002718A0" w:rsidRPr="00BD5C63" w:rsidRDefault="006B7828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- </w:t>
      </w:r>
      <w:r w:rsidR="002718A0" w:rsidRPr="00BD5C63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оплату выполненных работ по реконструкции, ремонту и строительству животноводческих помещений;</w:t>
      </w:r>
    </w:p>
    <w:p w:rsidR="002718A0" w:rsidRPr="00BD5C63" w:rsidRDefault="006B7828" w:rsidP="006B78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- </w:t>
      </w:r>
      <w:r w:rsidR="002718A0" w:rsidRPr="00BD5C63">
        <w:rPr>
          <w:rFonts w:ascii="Times New Roman" w:hAnsi="Times New Roman" w:cs="Times New Roman"/>
          <w:sz w:val="24"/>
          <w:szCs w:val="24"/>
        </w:rPr>
        <w:t xml:space="preserve">копия акта </w:t>
      </w:r>
      <w:proofErr w:type="gramStart"/>
      <w:r w:rsidR="002718A0" w:rsidRPr="00BD5C63">
        <w:rPr>
          <w:rFonts w:ascii="Times New Roman" w:hAnsi="Times New Roman" w:cs="Times New Roman"/>
          <w:sz w:val="24"/>
          <w:szCs w:val="24"/>
        </w:rPr>
        <w:t>ввода</w:t>
      </w:r>
      <w:proofErr w:type="gramEnd"/>
      <w:r w:rsidR="002718A0" w:rsidRPr="00BD5C63">
        <w:rPr>
          <w:rFonts w:ascii="Times New Roman" w:hAnsi="Times New Roman" w:cs="Times New Roman"/>
          <w:sz w:val="24"/>
          <w:szCs w:val="24"/>
        </w:rPr>
        <w:t xml:space="preserve"> в эксплуатацию построенного (реконструированного) животноводческого помещения, заверенная органом местного самоуправления и заемщиком;</w:t>
      </w:r>
    </w:p>
    <w:p w:rsidR="00D047BC" w:rsidRPr="00BD5C63" w:rsidRDefault="006B7828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8.2. </w:t>
      </w:r>
      <w:r w:rsidR="00D047BC" w:rsidRPr="00BD5C63">
        <w:rPr>
          <w:rFonts w:ascii="Times New Roman" w:hAnsi="Times New Roman" w:cs="Times New Roman"/>
          <w:sz w:val="24"/>
          <w:szCs w:val="24"/>
        </w:rPr>
        <w:t>для получения субсидии</w:t>
      </w:r>
      <w:r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836FEA" w:rsidRPr="00BD5C63">
        <w:rPr>
          <w:rFonts w:ascii="Times New Roman" w:hAnsi="Times New Roman" w:cs="Times New Roman"/>
          <w:sz w:val="24"/>
          <w:szCs w:val="24"/>
        </w:rPr>
        <w:t>(в срок не позднее 15</w:t>
      </w:r>
      <w:r w:rsidR="00786E5B" w:rsidRPr="00BD5C63">
        <w:rPr>
          <w:rFonts w:ascii="Times New Roman" w:hAnsi="Times New Roman" w:cs="Times New Roman"/>
          <w:sz w:val="24"/>
          <w:szCs w:val="24"/>
        </w:rPr>
        <w:t xml:space="preserve"> декабря финансового года)</w:t>
      </w:r>
      <w:r w:rsidR="00D047BC" w:rsidRPr="00BD5C63">
        <w:rPr>
          <w:rFonts w:ascii="Times New Roman" w:hAnsi="Times New Roman" w:cs="Times New Roman"/>
          <w:sz w:val="24"/>
          <w:szCs w:val="24"/>
        </w:rPr>
        <w:t>:</w:t>
      </w:r>
    </w:p>
    <w:p w:rsidR="00D047BC" w:rsidRPr="00BD5C63" w:rsidRDefault="00D047BC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-</w:t>
      </w:r>
      <w:r w:rsidR="006B7828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копии платежных документов,</w:t>
      </w:r>
      <w:r w:rsidR="006B7828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подтверждающих погашение основного долга</w:t>
      </w:r>
      <w:r w:rsidR="00481447" w:rsidRPr="00BD5C63">
        <w:rPr>
          <w:rFonts w:ascii="Times New Roman" w:hAnsi="Times New Roman" w:cs="Times New Roman"/>
          <w:sz w:val="24"/>
          <w:szCs w:val="24"/>
        </w:rPr>
        <w:t>,</w:t>
      </w:r>
      <w:r w:rsidRPr="00BD5C63">
        <w:rPr>
          <w:rFonts w:ascii="Times New Roman" w:hAnsi="Times New Roman" w:cs="Times New Roman"/>
          <w:sz w:val="24"/>
          <w:szCs w:val="24"/>
        </w:rPr>
        <w:t xml:space="preserve"> уплату начисленных процентов и выписки из ссудного счета заемщика об остатке ссудной задолженности по кредитному договору (договору займа), </w:t>
      </w:r>
      <w:r w:rsidR="006B7828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заверенн</w:t>
      </w:r>
      <w:r w:rsidR="00481447" w:rsidRPr="00BD5C63">
        <w:rPr>
          <w:rFonts w:ascii="Times New Roman" w:hAnsi="Times New Roman" w:cs="Times New Roman"/>
          <w:sz w:val="24"/>
          <w:szCs w:val="24"/>
        </w:rPr>
        <w:t>ые кредитной организацией;</w:t>
      </w:r>
    </w:p>
    <w:p w:rsidR="001F1B1B" w:rsidRPr="00BD5C63" w:rsidRDefault="00481447" w:rsidP="006E5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>-</w:t>
      </w:r>
      <w:r w:rsidR="006B7828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расчет размера субсидии за счет средств  бюджета Западнодвинского района по форме согласно приложению №</w:t>
      </w:r>
      <w:r w:rsidR="006B7828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Pr="00BD5C63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D051FB" w:rsidRPr="00BD5C63" w:rsidRDefault="006D347F" w:rsidP="00D051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 9</w:t>
      </w:r>
      <w:r w:rsidR="00D051FB" w:rsidRPr="00BD5C63">
        <w:rPr>
          <w:rFonts w:ascii="Times New Roman" w:hAnsi="Times New Roman" w:cs="Times New Roman"/>
          <w:sz w:val="24"/>
          <w:szCs w:val="24"/>
        </w:rPr>
        <w:t>. Получатель субсидии несет ответственность за достоверность сведений, содержащихся в представленных документах, в соответствии с законодательством Российской Федерации.</w:t>
      </w:r>
    </w:p>
    <w:p w:rsidR="00D753E8" w:rsidRPr="00BD5C63" w:rsidRDefault="00565907" w:rsidP="001F1B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 </w:t>
      </w:r>
      <w:r w:rsidR="006D347F" w:rsidRPr="00BD5C63">
        <w:rPr>
          <w:rFonts w:ascii="Times New Roman" w:hAnsi="Times New Roman" w:cs="Times New Roman"/>
          <w:sz w:val="24"/>
          <w:szCs w:val="24"/>
        </w:rPr>
        <w:t>10</w:t>
      </w:r>
      <w:r w:rsidR="001F1B1B" w:rsidRPr="00BD5C63">
        <w:rPr>
          <w:rFonts w:ascii="Times New Roman" w:hAnsi="Times New Roman" w:cs="Times New Roman"/>
          <w:sz w:val="24"/>
          <w:szCs w:val="24"/>
        </w:rPr>
        <w:t>. Заемщик вправе представить докум</w:t>
      </w:r>
      <w:r w:rsidR="006D347F" w:rsidRPr="00BD5C63">
        <w:rPr>
          <w:rFonts w:ascii="Times New Roman" w:hAnsi="Times New Roman" w:cs="Times New Roman"/>
          <w:sz w:val="24"/>
          <w:szCs w:val="24"/>
        </w:rPr>
        <w:t>енты, предусмотренные пунктом 8</w:t>
      </w:r>
      <w:r w:rsidR="001F1B1B" w:rsidRPr="00BD5C63">
        <w:rPr>
          <w:rFonts w:ascii="Times New Roman" w:hAnsi="Times New Roman" w:cs="Times New Roman"/>
          <w:sz w:val="24"/>
          <w:szCs w:val="24"/>
        </w:rPr>
        <w:t xml:space="preserve"> настоящего порядка  в межрайонный отдел развития АПК государственного казенного учреждения Тверской области «Центр развития агропромышленного комплекса Тверской области»</w:t>
      </w:r>
      <w:r w:rsidR="00633E59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1F1B1B" w:rsidRPr="00BD5C63">
        <w:rPr>
          <w:rFonts w:ascii="Times New Roman" w:hAnsi="Times New Roman" w:cs="Times New Roman"/>
          <w:sz w:val="24"/>
          <w:szCs w:val="24"/>
        </w:rPr>
        <w:t>для  оказания консультационной помощи по формированию пакета документов по субсидированию</w:t>
      </w:r>
      <w:r w:rsidR="00D753E8" w:rsidRPr="00BD5C63">
        <w:rPr>
          <w:rFonts w:ascii="Times New Roman" w:hAnsi="Times New Roman" w:cs="Times New Roman"/>
          <w:sz w:val="24"/>
          <w:szCs w:val="24"/>
        </w:rPr>
        <w:t>.</w:t>
      </w:r>
    </w:p>
    <w:p w:rsidR="00D753E8" w:rsidRPr="00BD5C63" w:rsidRDefault="006D347F" w:rsidP="001F1B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D753E8" w:rsidRPr="00BD5C63">
        <w:rPr>
          <w:rFonts w:ascii="Times New Roman" w:hAnsi="Times New Roman" w:cs="Times New Roman"/>
          <w:sz w:val="24"/>
          <w:szCs w:val="24"/>
        </w:rPr>
        <w:t xml:space="preserve">. </w:t>
      </w:r>
      <w:r w:rsidR="00837C61" w:rsidRPr="00BD5C63">
        <w:rPr>
          <w:rFonts w:ascii="Times New Roman" w:hAnsi="Times New Roman" w:cs="Times New Roman"/>
          <w:sz w:val="24"/>
          <w:szCs w:val="24"/>
        </w:rPr>
        <w:t>Специалист, ответственный</w:t>
      </w:r>
      <w:r w:rsidR="00106FAD" w:rsidRPr="00BD5C63">
        <w:rPr>
          <w:rFonts w:ascii="Times New Roman" w:hAnsi="Times New Roman" w:cs="Times New Roman"/>
          <w:sz w:val="24"/>
          <w:szCs w:val="24"/>
        </w:rPr>
        <w:t xml:space="preserve"> за получение субсидии</w:t>
      </w:r>
      <w:r w:rsidR="00D753E8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106FAD" w:rsidRPr="00BD5C63">
        <w:rPr>
          <w:rFonts w:ascii="Times New Roman" w:hAnsi="Times New Roman" w:cs="Times New Roman"/>
          <w:sz w:val="24"/>
          <w:szCs w:val="24"/>
        </w:rPr>
        <w:t xml:space="preserve"> гражданами, ведущими личное подсобное хозяйство,</w:t>
      </w:r>
      <w:r w:rsidR="00633E59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D753E8" w:rsidRPr="00BD5C63">
        <w:rPr>
          <w:rFonts w:ascii="Times New Roman" w:hAnsi="Times New Roman" w:cs="Times New Roman"/>
          <w:sz w:val="24"/>
          <w:szCs w:val="24"/>
        </w:rPr>
        <w:t>проверяет документы, формирует сводный реестр и передает</w:t>
      </w:r>
      <w:r w:rsidR="00786E5B" w:rsidRPr="00BD5C63">
        <w:rPr>
          <w:rFonts w:ascii="Times New Roman" w:hAnsi="Times New Roman" w:cs="Times New Roman"/>
          <w:sz w:val="24"/>
          <w:szCs w:val="24"/>
        </w:rPr>
        <w:t xml:space="preserve"> их</w:t>
      </w:r>
      <w:r w:rsidR="00D753E8" w:rsidRPr="00BD5C63">
        <w:rPr>
          <w:rFonts w:ascii="Times New Roman" w:hAnsi="Times New Roman" w:cs="Times New Roman"/>
          <w:sz w:val="24"/>
          <w:szCs w:val="24"/>
        </w:rPr>
        <w:t xml:space="preserve"> в</w:t>
      </w:r>
      <w:r w:rsidR="00106FAD" w:rsidRPr="00BD5C63">
        <w:rPr>
          <w:rFonts w:ascii="Times New Roman" w:hAnsi="Times New Roman" w:cs="Times New Roman"/>
          <w:sz w:val="24"/>
          <w:szCs w:val="24"/>
        </w:rPr>
        <w:t xml:space="preserve"> бухгалтерию Администрации Западнодвинского</w:t>
      </w:r>
      <w:r w:rsidR="00D753E8" w:rsidRPr="00BD5C6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77C0D" w:rsidRPr="00BD5C63" w:rsidRDefault="00565907" w:rsidP="001F1B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 </w:t>
      </w:r>
      <w:r w:rsidR="006D347F" w:rsidRPr="00BD5C63">
        <w:rPr>
          <w:rFonts w:ascii="Times New Roman" w:hAnsi="Times New Roman" w:cs="Times New Roman"/>
          <w:sz w:val="24"/>
          <w:szCs w:val="24"/>
        </w:rPr>
        <w:t>12</w:t>
      </w:r>
      <w:r w:rsidR="00FF08BB" w:rsidRPr="00BD5C63">
        <w:rPr>
          <w:rFonts w:ascii="Times New Roman" w:hAnsi="Times New Roman" w:cs="Times New Roman"/>
          <w:sz w:val="24"/>
          <w:szCs w:val="24"/>
        </w:rPr>
        <w:t>. А</w:t>
      </w:r>
      <w:r w:rsidR="00D77C0D" w:rsidRPr="00BD5C63">
        <w:rPr>
          <w:rFonts w:ascii="Times New Roman" w:hAnsi="Times New Roman" w:cs="Times New Roman"/>
          <w:sz w:val="24"/>
          <w:szCs w:val="24"/>
        </w:rPr>
        <w:t>дминистрация</w:t>
      </w:r>
      <w:r w:rsidR="00106FAD" w:rsidRPr="00BD5C63">
        <w:rPr>
          <w:rFonts w:ascii="Times New Roman" w:hAnsi="Times New Roman" w:cs="Times New Roman"/>
          <w:sz w:val="24"/>
          <w:szCs w:val="24"/>
        </w:rPr>
        <w:t xml:space="preserve"> Западнодвинского</w:t>
      </w:r>
      <w:r w:rsidR="00D77C0D" w:rsidRPr="00BD5C6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051FB" w:rsidRPr="00BD5C63">
        <w:rPr>
          <w:rFonts w:ascii="Times New Roman" w:hAnsi="Times New Roman" w:cs="Times New Roman"/>
          <w:sz w:val="24"/>
          <w:szCs w:val="24"/>
        </w:rPr>
        <w:t xml:space="preserve"> осуществляет расходование </w:t>
      </w:r>
      <w:r w:rsidR="00BA10EC" w:rsidRPr="00BD5C63">
        <w:rPr>
          <w:rFonts w:ascii="Times New Roman" w:hAnsi="Times New Roman" w:cs="Times New Roman"/>
          <w:sz w:val="24"/>
          <w:szCs w:val="24"/>
        </w:rPr>
        <w:t>средств районного бюджета путем перечисления</w:t>
      </w:r>
      <w:r w:rsidR="00FF08BB"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BA10EC" w:rsidRPr="00BD5C63">
        <w:rPr>
          <w:rFonts w:ascii="Times New Roman" w:hAnsi="Times New Roman" w:cs="Times New Roman"/>
          <w:sz w:val="24"/>
          <w:szCs w:val="24"/>
        </w:rPr>
        <w:t xml:space="preserve"> их</w:t>
      </w:r>
      <w:r w:rsidR="00D051FB" w:rsidRPr="00BD5C63">
        <w:rPr>
          <w:rFonts w:ascii="Times New Roman" w:hAnsi="Times New Roman" w:cs="Times New Roman"/>
          <w:sz w:val="24"/>
          <w:szCs w:val="24"/>
        </w:rPr>
        <w:t xml:space="preserve"> на счета получателей субсидии.</w:t>
      </w:r>
    </w:p>
    <w:p w:rsidR="008454B3" w:rsidRPr="00BD5C63" w:rsidRDefault="00565907" w:rsidP="001F1B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C63">
        <w:rPr>
          <w:rFonts w:ascii="Times New Roman" w:hAnsi="Times New Roman" w:cs="Times New Roman"/>
          <w:sz w:val="24"/>
          <w:szCs w:val="24"/>
        </w:rPr>
        <w:t xml:space="preserve">  </w:t>
      </w:r>
      <w:r w:rsidR="006D347F" w:rsidRPr="00BD5C63">
        <w:rPr>
          <w:rFonts w:ascii="Times New Roman" w:hAnsi="Times New Roman" w:cs="Times New Roman"/>
          <w:sz w:val="24"/>
          <w:szCs w:val="24"/>
        </w:rPr>
        <w:t>13</w:t>
      </w:r>
      <w:r w:rsidR="00D051FB" w:rsidRPr="00BD5C63">
        <w:rPr>
          <w:rFonts w:ascii="Times New Roman" w:hAnsi="Times New Roman" w:cs="Times New Roman"/>
          <w:sz w:val="24"/>
          <w:szCs w:val="24"/>
        </w:rPr>
        <w:t>.</w:t>
      </w:r>
      <w:r w:rsidRPr="00BD5C63">
        <w:rPr>
          <w:rFonts w:ascii="Times New Roman" w:hAnsi="Times New Roman" w:cs="Times New Roman"/>
          <w:sz w:val="24"/>
          <w:szCs w:val="24"/>
        </w:rPr>
        <w:t xml:space="preserve"> </w:t>
      </w:r>
      <w:r w:rsidR="00D051FB" w:rsidRPr="00BD5C63">
        <w:rPr>
          <w:rFonts w:ascii="Times New Roman" w:hAnsi="Times New Roman" w:cs="Times New Roman"/>
          <w:sz w:val="24"/>
          <w:szCs w:val="24"/>
        </w:rPr>
        <w:t>Контроль за целевым и эффективным использованием бюджетных средств осуществляется в соответствии с бюджетным законодательством Российской Федерации.</w:t>
      </w:r>
    </w:p>
    <w:p w:rsidR="008454B3" w:rsidRDefault="008454B3" w:rsidP="008454B3">
      <w:pPr>
        <w:rPr>
          <w:rFonts w:ascii="Times New Roman" w:hAnsi="Times New Roman" w:cs="Times New Roman"/>
          <w:sz w:val="28"/>
          <w:szCs w:val="28"/>
        </w:rPr>
      </w:pPr>
    </w:p>
    <w:p w:rsidR="008454B3" w:rsidRDefault="008454B3" w:rsidP="008454B3">
      <w:pPr>
        <w:pStyle w:val="a3"/>
        <w:spacing w:before="0" w:after="0"/>
        <w:jc w:val="right"/>
        <w:rPr>
          <w:bCs/>
          <w:color w:val="000000"/>
        </w:rPr>
      </w:pPr>
    </w:p>
    <w:p w:rsidR="008454B3" w:rsidRDefault="008454B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BD5C63" w:rsidRDefault="00BD5C63" w:rsidP="008454B3">
      <w:pPr>
        <w:pStyle w:val="a3"/>
        <w:spacing w:before="0" w:after="0"/>
        <w:jc w:val="right"/>
        <w:rPr>
          <w:bCs/>
          <w:color w:val="000000"/>
        </w:rPr>
      </w:pPr>
    </w:p>
    <w:p w:rsidR="00861A8F" w:rsidRDefault="00861A8F" w:rsidP="008454B3">
      <w:pPr>
        <w:pStyle w:val="a3"/>
        <w:spacing w:before="0" w:after="0"/>
        <w:jc w:val="right"/>
        <w:rPr>
          <w:bCs/>
          <w:color w:val="000000"/>
          <w:sz w:val="22"/>
          <w:szCs w:val="22"/>
        </w:rPr>
      </w:pPr>
    </w:p>
    <w:p w:rsidR="008454B3" w:rsidRPr="00106FAD" w:rsidRDefault="008454B3" w:rsidP="008454B3">
      <w:pPr>
        <w:pStyle w:val="a3"/>
        <w:spacing w:before="0" w:after="0"/>
        <w:jc w:val="right"/>
        <w:rPr>
          <w:bCs/>
          <w:color w:val="000000"/>
          <w:sz w:val="22"/>
          <w:szCs w:val="22"/>
        </w:rPr>
      </w:pPr>
      <w:r w:rsidRPr="00106FAD">
        <w:rPr>
          <w:bCs/>
          <w:color w:val="000000"/>
          <w:sz w:val="22"/>
          <w:szCs w:val="22"/>
        </w:rPr>
        <w:lastRenderedPageBreak/>
        <w:t>Приложение 1</w:t>
      </w:r>
    </w:p>
    <w:p w:rsidR="008454B3" w:rsidRPr="00106FAD" w:rsidRDefault="008454B3" w:rsidP="00A746E8">
      <w:pPr>
        <w:pStyle w:val="a3"/>
        <w:spacing w:before="0" w:after="0"/>
        <w:jc w:val="right"/>
        <w:rPr>
          <w:color w:val="000000"/>
          <w:sz w:val="22"/>
          <w:szCs w:val="22"/>
        </w:rPr>
      </w:pPr>
      <w:r w:rsidRPr="00106FAD">
        <w:rPr>
          <w:color w:val="000000"/>
          <w:sz w:val="22"/>
          <w:szCs w:val="22"/>
        </w:rPr>
        <w:t xml:space="preserve">к </w:t>
      </w:r>
      <w:hyperlink w:anchor="sub_5000" w:history="1">
        <w:r w:rsidRPr="00106FAD">
          <w:rPr>
            <w:color w:val="000000"/>
            <w:sz w:val="22"/>
            <w:szCs w:val="22"/>
          </w:rPr>
          <w:t>Порядку</w:t>
        </w:r>
      </w:hyperlink>
      <w:r w:rsidRPr="00106FAD">
        <w:rPr>
          <w:color w:val="000000"/>
          <w:sz w:val="22"/>
          <w:szCs w:val="22"/>
        </w:rPr>
        <w:t xml:space="preserve"> возмещения части процентной </w:t>
      </w:r>
    </w:p>
    <w:p w:rsidR="008454B3" w:rsidRPr="00106FAD" w:rsidRDefault="008454B3" w:rsidP="00A746E8">
      <w:pPr>
        <w:pStyle w:val="a3"/>
        <w:spacing w:before="0" w:after="0"/>
        <w:jc w:val="right"/>
        <w:rPr>
          <w:color w:val="000000"/>
          <w:sz w:val="22"/>
          <w:szCs w:val="22"/>
        </w:rPr>
      </w:pPr>
      <w:r w:rsidRPr="00106FAD">
        <w:rPr>
          <w:color w:val="000000"/>
          <w:sz w:val="22"/>
          <w:szCs w:val="22"/>
        </w:rPr>
        <w:t xml:space="preserve">ставки по </w:t>
      </w:r>
      <w:proofErr w:type="gramStart"/>
      <w:r w:rsidRPr="00106FAD">
        <w:rPr>
          <w:color w:val="000000"/>
          <w:sz w:val="22"/>
          <w:szCs w:val="22"/>
        </w:rPr>
        <w:t>долгосрочным</w:t>
      </w:r>
      <w:proofErr w:type="gramEnd"/>
      <w:r w:rsidRPr="00106FAD">
        <w:rPr>
          <w:color w:val="000000"/>
          <w:sz w:val="22"/>
          <w:szCs w:val="22"/>
        </w:rPr>
        <w:t xml:space="preserve">, среднесрочным и </w:t>
      </w:r>
    </w:p>
    <w:p w:rsidR="008454B3" w:rsidRPr="00106FAD" w:rsidRDefault="00106FAD" w:rsidP="00A746E8">
      <w:pPr>
        <w:pStyle w:val="a3"/>
        <w:spacing w:before="0"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8454B3" w:rsidRPr="00106FAD">
        <w:rPr>
          <w:color w:val="000000"/>
          <w:sz w:val="22"/>
          <w:szCs w:val="22"/>
        </w:rPr>
        <w:t xml:space="preserve">краткосрочным кредитам, </w:t>
      </w:r>
      <w:proofErr w:type="gramStart"/>
      <w:r w:rsidR="008454B3" w:rsidRPr="00106FAD">
        <w:rPr>
          <w:color w:val="000000"/>
          <w:sz w:val="22"/>
          <w:szCs w:val="22"/>
        </w:rPr>
        <w:t>полученными</w:t>
      </w:r>
      <w:proofErr w:type="gramEnd"/>
      <w:r w:rsidR="008454B3" w:rsidRPr="00106FAD">
        <w:rPr>
          <w:color w:val="000000"/>
          <w:sz w:val="22"/>
          <w:szCs w:val="22"/>
        </w:rPr>
        <w:t xml:space="preserve"> </w:t>
      </w:r>
    </w:p>
    <w:p w:rsidR="00106FAD" w:rsidRPr="00106FAD" w:rsidRDefault="008454B3" w:rsidP="00A746E8">
      <w:pPr>
        <w:pStyle w:val="a3"/>
        <w:tabs>
          <w:tab w:val="left" w:pos="3973"/>
        </w:tabs>
        <w:spacing w:before="0" w:after="0"/>
        <w:jc w:val="right"/>
        <w:rPr>
          <w:color w:val="000000"/>
          <w:sz w:val="22"/>
          <w:szCs w:val="22"/>
        </w:rPr>
      </w:pPr>
      <w:r w:rsidRPr="00106FAD">
        <w:rPr>
          <w:color w:val="000000"/>
          <w:sz w:val="22"/>
          <w:szCs w:val="22"/>
        </w:rPr>
        <w:tab/>
      </w:r>
      <w:r w:rsidR="00106FAD" w:rsidRPr="00106FAD">
        <w:rPr>
          <w:color w:val="000000"/>
          <w:sz w:val="22"/>
          <w:szCs w:val="22"/>
        </w:rPr>
        <w:t xml:space="preserve">     </w:t>
      </w:r>
      <w:r w:rsidRPr="00106FAD">
        <w:rPr>
          <w:color w:val="000000"/>
          <w:sz w:val="22"/>
          <w:szCs w:val="22"/>
        </w:rPr>
        <w:t xml:space="preserve">  </w:t>
      </w:r>
      <w:r w:rsidR="00106FAD">
        <w:rPr>
          <w:color w:val="000000"/>
          <w:sz w:val="22"/>
          <w:szCs w:val="22"/>
        </w:rPr>
        <w:t xml:space="preserve">                </w:t>
      </w:r>
      <w:r w:rsidRPr="00106FAD">
        <w:rPr>
          <w:color w:val="000000"/>
          <w:sz w:val="22"/>
          <w:szCs w:val="22"/>
        </w:rPr>
        <w:t xml:space="preserve"> гражданами, ведущими </w:t>
      </w:r>
    </w:p>
    <w:p w:rsidR="008454B3" w:rsidRPr="00106FAD" w:rsidRDefault="00106FAD" w:rsidP="00A746E8">
      <w:pPr>
        <w:pStyle w:val="a3"/>
        <w:tabs>
          <w:tab w:val="left" w:pos="3973"/>
        </w:tabs>
        <w:spacing w:before="0" w:after="0"/>
        <w:jc w:val="right"/>
        <w:rPr>
          <w:color w:val="000000"/>
          <w:sz w:val="22"/>
          <w:szCs w:val="22"/>
        </w:rPr>
      </w:pPr>
      <w:r w:rsidRPr="00106FAD"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</w:t>
      </w:r>
      <w:r w:rsidRPr="00106FAD">
        <w:rPr>
          <w:color w:val="000000"/>
          <w:sz w:val="22"/>
          <w:szCs w:val="22"/>
        </w:rPr>
        <w:t xml:space="preserve">  </w:t>
      </w:r>
      <w:r w:rsidR="008454B3" w:rsidRPr="00106FAD">
        <w:rPr>
          <w:color w:val="000000"/>
          <w:sz w:val="22"/>
          <w:szCs w:val="22"/>
        </w:rPr>
        <w:t>личное подсобное</w:t>
      </w:r>
      <w:r w:rsidRPr="00106FAD">
        <w:rPr>
          <w:color w:val="000000"/>
          <w:sz w:val="22"/>
          <w:szCs w:val="22"/>
        </w:rPr>
        <w:t xml:space="preserve"> </w:t>
      </w:r>
      <w:r w:rsidR="008454B3" w:rsidRPr="00106FAD">
        <w:rPr>
          <w:color w:val="000000"/>
          <w:sz w:val="22"/>
          <w:szCs w:val="22"/>
        </w:rPr>
        <w:t xml:space="preserve">  хозяйство</w:t>
      </w:r>
    </w:p>
    <w:p w:rsidR="00106FAD" w:rsidRDefault="00106FAD" w:rsidP="00A03982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54B3" w:rsidRPr="00516E39" w:rsidRDefault="008454B3" w:rsidP="00A03982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Западнодвинского района </w:t>
      </w:r>
    </w:p>
    <w:p w:rsidR="008454B3" w:rsidRPr="00516E39" w:rsidRDefault="008454B3" w:rsidP="00A03982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16E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8454B3" w:rsidRPr="00516E39" w:rsidRDefault="008454B3" w:rsidP="00A03982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6E39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8454B3" w:rsidRPr="00516E39" w:rsidRDefault="008454B3" w:rsidP="00A03982">
      <w:pPr>
        <w:tabs>
          <w:tab w:val="left" w:pos="2880"/>
          <w:tab w:val="left" w:pos="3420"/>
        </w:tabs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16E39">
        <w:rPr>
          <w:rFonts w:ascii="Times New Roman" w:hAnsi="Times New Roman" w:cs="Times New Roman"/>
          <w:color w:val="000000"/>
          <w:sz w:val="28"/>
          <w:szCs w:val="28"/>
        </w:rPr>
        <w:t>от________________________________________</w:t>
      </w:r>
    </w:p>
    <w:p w:rsidR="008454B3" w:rsidRPr="00516E39" w:rsidRDefault="008454B3" w:rsidP="00A03982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16E39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заявителя)</w:t>
      </w:r>
    </w:p>
    <w:p w:rsidR="008454B3" w:rsidRPr="006F04CE" w:rsidRDefault="008454B3" w:rsidP="00A03982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04C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8454B3" w:rsidRPr="006F04CE" w:rsidRDefault="008454B3" w:rsidP="00A03982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04C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8454B3" w:rsidRPr="006F04CE" w:rsidRDefault="008454B3" w:rsidP="00A03982">
      <w:pPr>
        <w:spacing w:line="240" w:lineRule="auto"/>
        <w:ind w:left="900" w:hanging="9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04CE">
        <w:rPr>
          <w:rFonts w:ascii="Times New Roman" w:hAnsi="Times New Roman" w:cs="Times New Roman"/>
          <w:color w:val="000000"/>
          <w:sz w:val="24"/>
          <w:szCs w:val="24"/>
        </w:rPr>
        <w:t xml:space="preserve">( местонахождение, контактный телефон)                                                              </w:t>
      </w:r>
    </w:p>
    <w:p w:rsidR="008454B3" w:rsidRPr="006F04CE" w:rsidRDefault="008454B3" w:rsidP="008454B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4CE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8454B3" w:rsidRPr="006F04CE" w:rsidRDefault="00FD1085" w:rsidP="008454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 субсидию из районного бюджета </w:t>
      </w:r>
      <w:r w:rsidR="008454B3" w:rsidRPr="006F04CE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процентной ставки по кредитному договору №________________________ </w:t>
      </w:r>
      <w:proofErr w:type="gramStart"/>
      <w:r w:rsidR="008454B3" w:rsidRPr="006F04C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8454B3" w:rsidRPr="006F04C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________________, </w:t>
      </w:r>
    </w:p>
    <w:p w:rsidR="008454B3" w:rsidRPr="006F04CE" w:rsidRDefault="008454B3" w:rsidP="008454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4CE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заключенному </w:t>
      </w:r>
      <w:proofErr w:type="gramStart"/>
      <w:r w:rsidRPr="006F04C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F04C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</w:t>
      </w:r>
    </w:p>
    <w:p w:rsidR="008454B3" w:rsidRPr="006F04CE" w:rsidRDefault="008454B3" w:rsidP="008454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(наименование и местонахождение кредитора)</w:t>
      </w:r>
    </w:p>
    <w:p w:rsidR="008454B3" w:rsidRPr="006F04CE" w:rsidRDefault="008454B3" w:rsidP="008454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4CE">
        <w:rPr>
          <w:rFonts w:ascii="Times New Roman" w:hAnsi="Times New Roman" w:cs="Times New Roman"/>
          <w:color w:val="000000"/>
          <w:sz w:val="28"/>
          <w:szCs w:val="28"/>
        </w:rPr>
        <w:t xml:space="preserve">на срок </w:t>
      </w:r>
      <w:proofErr w:type="gramStart"/>
      <w:r w:rsidRPr="006F04CE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F04C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на сумму _________________________руб.</w:t>
      </w:r>
    </w:p>
    <w:p w:rsidR="008454B3" w:rsidRPr="006F04CE" w:rsidRDefault="008454B3" w:rsidP="008454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4CE">
        <w:rPr>
          <w:rFonts w:ascii="Times New Roman" w:hAnsi="Times New Roman" w:cs="Times New Roman"/>
          <w:color w:val="000000"/>
          <w:sz w:val="28"/>
          <w:szCs w:val="28"/>
        </w:rPr>
        <w:t>на цели __________________________________________________________.</w:t>
      </w:r>
    </w:p>
    <w:p w:rsidR="008454B3" w:rsidRPr="006F04CE" w:rsidRDefault="008454B3" w:rsidP="008454B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F04CE"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 для перечисления субсидий:</w:t>
      </w:r>
    </w:p>
    <w:p w:rsidR="008454B3" w:rsidRDefault="008454B3" w:rsidP="008454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04C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03982" w:rsidRDefault="00A03982" w:rsidP="008454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03982" w:rsidRPr="006F04CE" w:rsidRDefault="00A03982" w:rsidP="008454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454B3" w:rsidRPr="006F04CE" w:rsidRDefault="008454B3" w:rsidP="008454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04CE">
        <w:rPr>
          <w:rFonts w:ascii="Times New Roman" w:hAnsi="Times New Roman" w:cs="Times New Roman"/>
          <w:color w:val="000000"/>
          <w:sz w:val="28"/>
          <w:szCs w:val="28"/>
        </w:rPr>
        <w:t>Приложение: документы на ____ листах.</w:t>
      </w:r>
    </w:p>
    <w:p w:rsidR="00FD1085" w:rsidRDefault="00FD1085" w:rsidP="00A0398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 ведущий</w:t>
      </w:r>
    </w:p>
    <w:p w:rsidR="00FD1085" w:rsidRDefault="008454B3" w:rsidP="00A0398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0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085">
        <w:rPr>
          <w:rFonts w:ascii="Times New Roman" w:hAnsi="Times New Roman" w:cs="Times New Roman"/>
          <w:color w:val="000000"/>
          <w:sz w:val="28"/>
          <w:szCs w:val="28"/>
        </w:rPr>
        <w:t>личное подсобное</w:t>
      </w:r>
    </w:p>
    <w:p w:rsidR="008454B3" w:rsidRPr="006F04CE" w:rsidRDefault="00FD1085" w:rsidP="00A0398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хозяйство </w:t>
      </w:r>
      <w:r w:rsidR="008454B3" w:rsidRPr="006F04CE">
        <w:rPr>
          <w:rFonts w:ascii="Times New Roman" w:hAnsi="Times New Roman" w:cs="Times New Roman"/>
          <w:color w:val="000000"/>
          <w:sz w:val="28"/>
          <w:szCs w:val="28"/>
        </w:rPr>
        <w:t>_________________ (подпись) ___________________(Ф</w:t>
      </w:r>
      <w:r w:rsidR="008454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54B3" w:rsidRPr="006F04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454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54B3" w:rsidRPr="006F04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454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54B3" w:rsidRPr="006F04CE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</w:p>
    <w:p w:rsidR="008454B3" w:rsidRDefault="008454B3" w:rsidP="008454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7031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861A8F" w:rsidRPr="00657031" w:rsidRDefault="00861A8F" w:rsidP="00845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67965" w:rsidRDefault="00D67965" w:rsidP="00724B85">
      <w:pPr>
        <w:pStyle w:val="a3"/>
        <w:spacing w:before="0" w:after="0"/>
        <w:jc w:val="right"/>
        <w:rPr>
          <w:bCs/>
          <w:color w:val="000000"/>
          <w:sz w:val="20"/>
        </w:rPr>
      </w:pPr>
    </w:p>
    <w:p w:rsidR="00724B85" w:rsidRPr="00724B85" w:rsidRDefault="00724B85" w:rsidP="00724B85">
      <w:pPr>
        <w:pStyle w:val="a3"/>
        <w:spacing w:before="0" w:after="0"/>
        <w:jc w:val="right"/>
        <w:rPr>
          <w:bCs/>
          <w:color w:val="000000"/>
          <w:sz w:val="20"/>
        </w:rPr>
      </w:pPr>
      <w:r w:rsidRPr="00724B85">
        <w:rPr>
          <w:bCs/>
          <w:color w:val="000000"/>
          <w:sz w:val="20"/>
        </w:rPr>
        <w:t>Приложение 2</w:t>
      </w:r>
    </w:p>
    <w:p w:rsidR="00724B85" w:rsidRPr="00724B85" w:rsidRDefault="00861A8F" w:rsidP="00A746E8">
      <w:pPr>
        <w:pStyle w:val="a3"/>
        <w:spacing w:before="0" w:after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</w:t>
      </w:r>
      <w:r w:rsidR="00724B85" w:rsidRPr="00724B85">
        <w:rPr>
          <w:color w:val="000000"/>
          <w:sz w:val="20"/>
        </w:rPr>
        <w:t xml:space="preserve">к </w:t>
      </w:r>
      <w:hyperlink w:anchor="sub_5000" w:history="1">
        <w:r w:rsidR="00724B85" w:rsidRPr="00724B85">
          <w:rPr>
            <w:color w:val="000000"/>
            <w:sz w:val="20"/>
          </w:rPr>
          <w:t>Порядку</w:t>
        </w:r>
      </w:hyperlink>
      <w:r w:rsidR="00724B85" w:rsidRPr="00724B85">
        <w:rPr>
          <w:color w:val="000000"/>
          <w:sz w:val="20"/>
        </w:rPr>
        <w:t xml:space="preserve"> возмещения части процентной </w:t>
      </w:r>
    </w:p>
    <w:p w:rsidR="00724B85" w:rsidRPr="00724B85" w:rsidRDefault="00724B85" w:rsidP="00A746E8">
      <w:pPr>
        <w:pStyle w:val="a3"/>
        <w:spacing w:before="0" w:after="0"/>
        <w:jc w:val="right"/>
        <w:rPr>
          <w:color w:val="000000"/>
          <w:sz w:val="20"/>
        </w:rPr>
      </w:pPr>
      <w:r w:rsidRPr="00724B85">
        <w:rPr>
          <w:color w:val="000000"/>
          <w:sz w:val="20"/>
        </w:rPr>
        <w:t xml:space="preserve">ставки по </w:t>
      </w:r>
      <w:proofErr w:type="gramStart"/>
      <w:r w:rsidRPr="00724B85">
        <w:rPr>
          <w:color w:val="000000"/>
          <w:sz w:val="20"/>
        </w:rPr>
        <w:t>долгосрочным</w:t>
      </w:r>
      <w:proofErr w:type="gramEnd"/>
      <w:r w:rsidRPr="00724B85">
        <w:rPr>
          <w:color w:val="000000"/>
          <w:sz w:val="20"/>
        </w:rPr>
        <w:t xml:space="preserve">, среднесрочным и </w:t>
      </w:r>
    </w:p>
    <w:p w:rsidR="00724B85" w:rsidRPr="00724B85" w:rsidRDefault="00106FAD" w:rsidP="00A746E8">
      <w:pPr>
        <w:pStyle w:val="a3"/>
        <w:spacing w:before="0" w:after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</w:t>
      </w:r>
      <w:r w:rsidR="00724B85" w:rsidRPr="00724B85">
        <w:rPr>
          <w:color w:val="000000"/>
          <w:sz w:val="20"/>
        </w:rPr>
        <w:t xml:space="preserve">краткосрочным кредитам, </w:t>
      </w:r>
      <w:proofErr w:type="gramStart"/>
      <w:r w:rsidR="00724B85" w:rsidRPr="00724B85">
        <w:rPr>
          <w:color w:val="000000"/>
          <w:sz w:val="20"/>
        </w:rPr>
        <w:t>полученными</w:t>
      </w:r>
      <w:proofErr w:type="gramEnd"/>
      <w:r w:rsidR="00724B85" w:rsidRPr="00724B85">
        <w:rPr>
          <w:color w:val="000000"/>
          <w:sz w:val="20"/>
        </w:rPr>
        <w:t xml:space="preserve"> </w:t>
      </w:r>
    </w:p>
    <w:p w:rsidR="00106FAD" w:rsidRDefault="00724B85" w:rsidP="00A746E8">
      <w:pPr>
        <w:pStyle w:val="a3"/>
        <w:tabs>
          <w:tab w:val="left" w:pos="3973"/>
        </w:tabs>
        <w:spacing w:before="0" w:after="0"/>
        <w:jc w:val="right"/>
        <w:rPr>
          <w:color w:val="000000"/>
          <w:sz w:val="20"/>
        </w:rPr>
      </w:pPr>
      <w:r w:rsidRPr="00724B85">
        <w:rPr>
          <w:color w:val="000000"/>
          <w:sz w:val="20"/>
        </w:rPr>
        <w:tab/>
        <w:t xml:space="preserve">                        </w:t>
      </w:r>
      <w:r>
        <w:rPr>
          <w:color w:val="000000"/>
          <w:sz w:val="20"/>
        </w:rPr>
        <w:t xml:space="preserve">          </w:t>
      </w:r>
      <w:r w:rsidRPr="00724B85">
        <w:rPr>
          <w:color w:val="000000"/>
          <w:sz w:val="20"/>
        </w:rPr>
        <w:t xml:space="preserve">гражданами, ведущими </w:t>
      </w:r>
    </w:p>
    <w:p w:rsidR="00B063C5" w:rsidRPr="00724B85" w:rsidRDefault="00106FAD" w:rsidP="00A746E8">
      <w:pPr>
        <w:pStyle w:val="a3"/>
        <w:tabs>
          <w:tab w:val="left" w:pos="3973"/>
        </w:tabs>
        <w:spacing w:before="0" w:after="0"/>
        <w:jc w:val="right"/>
      </w:pPr>
      <w:r>
        <w:rPr>
          <w:color w:val="000000"/>
          <w:sz w:val="20"/>
        </w:rPr>
        <w:t xml:space="preserve">                                                                                                                 </w:t>
      </w:r>
      <w:r w:rsidR="00724B85" w:rsidRPr="00724B85">
        <w:rPr>
          <w:color w:val="000000"/>
          <w:sz w:val="20"/>
        </w:rPr>
        <w:t>личное подсобное  хозяйство</w:t>
      </w:r>
    </w:p>
    <w:p w:rsidR="009A03AA" w:rsidRPr="00106FAD" w:rsidRDefault="006B5FAD" w:rsidP="00106FA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106FAD">
        <w:rPr>
          <w:rFonts w:ascii="Times New Roman" w:hAnsi="Times New Roman" w:cs="Times New Roman"/>
        </w:rPr>
        <w:t xml:space="preserve">              </w:t>
      </w:r>
      <w:proofErr w:type="gramStart"/>
      <w:r w:rsidR="009A03AA" w:rsidRPr="00106FAD">
        <w:rPr>
          <w:rFonts w:ascii="Times New Roman" w:hAnsi="Times New Roman" w:cs="Times New Roman"/>
          <w:b/>
        </w:rPr>
        <w:t>Р</w:t>
      </w:r>
      <w:proofErr w:type="gramEnd"/>
      <w:r w:rsidR="009A03AA" w:rsidRPr="00106FAD">
        <w:rPr>
          <w:rFonts w:ascii="Times New Roman" w:hAnsi="Times New Roman" w:cs="Times New Roman"/>
          <w:b/>
        </w:rPr>
        <w:t xml:space="preserve"> А С Ч Е Т</w:t>
      </w:r>
    </w:p>
    <w:p w:rsidR="009A03AA" w:rsidRPr="009A03AA" w:rsidRDefault="009A03AA" w:rsidP="00106F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A03AA">
        <w:rPr>
          <w:rFonts w:ascii="Times New Roman" w:hAnsi="Times New Roman" w:cs="Times New Roman"/>
          <w:b/>
        </w:rPr>
        <w:t xml:space="preserve">размера субсидии </w:t>
      </w:r>
      <w:r w:rsidR="00724B85">
        <w:rPr>
          <w:rFonts w:ascii="Times New Roman" w:hAnsi="Times New Roman" w:cs="Times New Roman"/>
          <w:b/>
        </w:rPr>
        <w:t xml:space="preserve"> за счет средств районного бюджета </w:t>
      </w:r>
      <w:r w:rsidRPr="009A03AA">
        <w:rPr>
          <w:rFonts w:ascii="Times New Roman" w:hAnsi="Times New Roman" w:cs="Times New Roman"/>
          <w:b/>
        </w:rPr>
        <w:t xml:space="preserve">на </w:t>
      </w:r>
      <w:r w:rsidR="00724B85">
        <w:rPr>
          <w:rFonts w:ascii="Times New Roman" w:hAnsi="Times New Roman" w:cs="Times New Roman"/>
          <w:b/>
        </w:rPr>
        <w:t>возмещение части  процентной ставки</w:t>
      </w:r>
      <w:r w:rsidRPr="009A03AA">
        <w:rPr>
          <w:rFonts w:ascii="Times New Roman" w:hAnsi="Times New Roman" w:cs="Times New Roman"/>
          <w:b/>
        </w:rPr>
        <w:t xml:space="preserve"> по к</w:t>
      </w:r>
      <w:r w:rsidR="00724B85">
        <w:rPr>
          <w:rFonts w:ascii="Times New Roman" w:hAnsi="Times New Roman" w:cs="Times New Roman"/>
          <w:b/>
        </w:rPr>
        <w:t>редиту</w:t>
      </w:r>
    </w:p>
    <w:p w:rsidR="009A03AA" w:rsidRPr="009A03AA" w:rsidRDefault="006B5FAD" w:rsidP="00B063C5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9A03AA" w:rsidRPr="009A03AA">
        <w:rPr>
          <w:rFonts w:ascii="Times New Roman" w:hAnsi="Times New Roman" w:cs="Times New Roman"/>
          <w:b/>
        </w:rPr>
        <w:t xml:space="preserve">  </w:t>
      </w:r>
    </w:p>
    <w:p w:rsidR="009A03AA" w:rsidRPr="009A03AA" w:rsidRDefault="009A03AA" w:rsidP="00B063C5">
      <w:pPr>
        <w:spacing w:line="240" w:lineRule="auto"/>
        <w:jc w:val="center"/>
        <w:rPr>
          <w:rFonts w:ascii="Times New Roman" w:hAnsi="Times New Roman" w:cs="Times New Roman"/>
        </w:rPr>
      </w:pPr>
      <w:r w:rsidRPr="009A03AA">
        <w:rPr>
          <w:rFonts w:ascii="Times New Roman" w:hAnsi="Times New Roman" w:cs="Times New Roman"/>
        </w:rPr>
        <w:t>(ф.и.о. заемщика, ИНН)</w:t>
      </w:r>
    </w:p>
    <w:p w:rsidR="009A03AA" w:rsidRPr="009A03AA" w:rsidRDefault="009A03AA" w:rsidP="00B063C5">
      <w:pPr>
        <w:spacing w:line="240" w:lineRule="auto"/>
        <w:rPr>
          <w:rFonts w:ascii="Times New Roman" w:hAnsi="Times New Roman" w:cs="Times New Roman"/>
        </w:rPr>
      </w:pPr>
      <w:r w:rsidRPr="009A03AA">
        <w:rPr>
          <w:rFonts w:ascii="Times New Roman" w:hAnsi="Times New Roman" w:cs="Times New Roman"/>
        </w:rPr>
        <w:t>Адрес постоя</w:t>
      </w:r>
      <w:r w:rsidR="006B5FAD">
        <w:rPr>
          <w:rFonts w:ascii="Times New Roman" w:hAnsi="Times New Roman" w:cs="Times New Roman"/>
        </w:rPr>
        <w:t>нной регистрации ________________________________________________________</w:t>
      </w:r>
    </w:p>
    <w:p w:rsidR="009A03AA" w:rsidRPr="009A03AA" w:rsidRDefault="006B5FAD" w:rsidP="00B063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 № __________</w:t>
      </w:r>
      <w:proofErr w:type="gramStart"/>
      <w:r w:rsidR="009A03AA" w:rsidRPr="009A03AA">
        <w:rPr>
          <w:rFonts w:ascii="Times New Roman" w:hAnsi="Times New Roman" w:cs="Times New Roman"/>
        </w:rPr>
        <w:t xml:space="preserve"> ,</w:t>
      </w:r>
      <w:proofErr w:type="gramEnd"/>
      <w:r w:rsidR="009A03AA" w:rsidRPr="009A03AA">
        <w:rPr>
          <w:rFonts w:ascii="Times New Roman" w:hAnsi="Times New Roman" w:cs="Times New Roman"/>
        </w:rPr>
        <w:t xml:space="preserve"> кем и когда</w:t>
      </w:r>
      <w:r>
        <w:rPr>
          <w:rFonts w:ascii="Times New Roman" w:hAnsi="Times New Roman" w:cs="Times New Roman"/>
        </w:rPr>
        <w:t xml:space="preserve"> выдан __________________________________</w:t>
      </w:r>
    </w:p>
    <w:p w:rsidR="009A03AA" w:rsidRPr="009A03AA" w:rsidRDefault="009A03AA" w:rsidP="00B063C5">
      <w:pPr>
        <w:spacing w:line="240" w:lineRule="auto"/>
        <w:rPr>
          <w:rFonts w:ascii="Times New Roman" w:hAnsi="Times New Roman" w:cs="Times New Roman"/>
        </w:rPr>
      </w:pPr>
      <w:r w:rsidRPr="009A03AA">
        <w:rPr>
          <w:rFonts w:ascii="Times New Roman" w:hAnsi="Times New Roman" w:cs="Times New Roman"/>
        </w:rPr>
        <w:t>Телефон: раб</w:t>
      </w:r>
      <w:proofErr w:type="gramStart"/>
      <w:r w:rsidRPr="009A03AA">
        <w:rPr>
          <w:rFonts w:ascii="Times New Roman" w:hAnsi="Times New Roman" w:cs="Times New Roman"/>
        </w:rPr>
        <w:t>.</w:t>
      </w:r>
      <w:proofErr w:type="gramEnd"/>
      <w:r w:rsidRPr="009A03AA">
        <w:rPr>
          <w:rFonts w:ascii="Times New Roman" w:hAnsi="Times New Roman" w:cs="Times New Roman"/>
        </w:rPr>
        <w:t xml:space="preserve"> ___</w:t>
      </w:r>
      <w:r w:rsidR="006B5FAD">
        <w:rPr>
          <w:rFonts w:ascii="Times New Roman" w:hAnsi="Times New Roman" w:cs="Times New Roman"/>
        </w:rPr>
        <w:t xml:space="preserve">____________, </w:t>
      </w:r>
      <w:proofErr w:type="gramStart"/>
      <w:r w:rsidR="006B5FAD">
        <w:rPr>
          <w:rFonts w:ascii="Times New Roman" w:hAnsi="Times New Roman" w:cs="Times New Roman"/>
        </w:rPr>
        <w:t>д</w:t>
      </w:r>
      <w:proofErr w:type="gramEnd"/>
      <w:r w:rsidR="006B5FAD">
        <w:rPr>
          <w:rFonts w:ascii="Times New Roman" w:hAnsi="Times New Roman" w:cs="Times New Roman"/>
        </w:rPr>
        <w:t>ом. ______</w:t>
      </w:r>
      <w:r w:rsidRPr="009A03AA">
        <w:rPr>
          <w:rFonts w:ascii="Times New Roman" w:hAnsi="Times New Roman" w:cs="Times New Roman"/>
        </w:rPr>
        <w:t>_______</w:t>
      </w:r>
      <w:r w:rsidR="006B5FAD">
        <w:rPr>
          <w:rFonts w:ascii="Times New Roman" w:hAnsi="Times New Roman" w:cs="Times New Roman"/>
        </w:rPr>
        <w:t>___________ Цель кредита  ______________</w:t>
      </w:r>
    </w:p>
    <w:p w:rsidR="009A03AA" w:rsidRPr="009A03AA" w:rsidRDefault="009A03AA" w:rsidP="00B063C5">
      <w:pPr>
        <w:spacing w:line="240" w:lineRule="auto"/>
        <w:rPr>
          <w:rFonts w:ascii="Times New Roman" w:hAnsi="Times New Roman" w:cs="Times New Roman"/>
        </w:rPr>
      </w:pPr>
      <w:proofErr w:type="gramStart"/>
      <w:r w:rsidRPr="009A03AA">
        <w:rPr>
          <w:rFonts w:ascii="Times New Roman" w:hAnsi="Times New Roman" w:cs="Times New Roman"/>
        </w:rPr>
        <w:t>По кр</w:t>
      </w:r>
      <w:r w:rsidR="006B5FAD">
        <w:rPr>
          <w:rFonts w:ascii="Times New Roman" w:hAnsi="Times New Roman" w:cs="Times New Roman"/>
        </w:rPr>
        <w:t>едитному договору № _________</w:t>
      </w:r>
      <w:r w:rsidR="00613EC2">
        <w:rPr>
          <w:rFonts w:ascii="Times New Roman" w:hAnsi="Times New Roman" w:cs="Times New Roman"/>
        </w:rPr>
        <w:t xml:space="preserve"> от  _______________</w:t>
      </w:r>
      <w:r w:rsidRPr="009A03AA">
        <w:rPr>
          <w:rFonts w:ascii="Times New Roman" w:hAnsi="Times New Roman" w:cs="Times New Roman"/>
        </w:rPr>
        <w:t>, получе</w:t>
      </w:r>
      <w:r w:rsidR="00613EC2">
        <w:rPr>
          <w:rFonts w:ascii="Times New Roman" w:hAnsi="Times New Roman" w:cs="Times New Roman"/>
        </w:rPr>
        <w:t>нному в ________________</w:t>
      </w:r>
      <w:r w:rsidRPr="009A03AA">
        <w:rPr>
          <w:rFonts w:ascii="Times New Roman" w:hAnsi="Times New Roman" w:cs="Times New Roman"/>
        </w:rPr>
        <w:br/>
      </w:r>
      <w:r w:rsidR="00613EC2">
        <w:rPr>
          <w:rFonts w:ascii="Times New Roman" w:hAnsi="Times New Roman" w:cs="Times New Roman"/>
        </w:rPr>
        <w:t>ИНН ___________  БИК ___________</w:t>
      </w:r>
      <w:r w:rsidRPr="009A03AA">
        <w:rPr>
          <w:rFonts w:ascii="Times New Roman" w:hAnsi="Times New Roman" w:cs="Times New Roman"/>
        </w:rPr>
        <w:t xml:space="preserve">  корр. счет банка </w:t>
      </w:r>
      <w:r w:rsidRPr="009A03AA">
        <w:rPr>
          <w:rFonts w:ascii="Times New Roman" w:hAnsi="Times New Roman" w:cs="Times New Roman"/>
          <w:sz w:val="20"/>
          <w:szCs w:val="20"/>
        </w:rPr>
        <w:t xml:space="preserve"> </w:t>
      </w:r>
      <w:r w:rsidR="00613EC2">
        <w:rPr>
          <w:rFonts w:ascii="Times New Roman" w:hAnsi="Times New Roman" w:cs="Times New Roman"/>
        </w:rPr>
        <w:t>____________________________________</w:t>
      </w:r>
      <w:proofErr w:type="gramEnd"/>
    </w:p>
    <w:p w:rsidR="009A03AA" w:rsidRPr="009A03AA" w:rsidRDefault="00613EC2" w:rsidP="00B063C5">
      <w:pPr>
        <w:pStyle w:val="11"/>
        <w:widowControl/>
        <w:jc w:val="center"/>
        <w:rPr>
          <w:sz w:val="24"/>
        </w:rPr>
      </w:pPr>
      <w:r>
        <w:rPr>
          <w:b/>
          <w:sz w:val="24"/>
        </w:rPr>
        <w:t>за  ___ квартал 20__</w:t>
      </w:r>
      <w:r w:rsidR="009A03AA" w:rsidRPr="009A03AA">
        <w:rPr>
          <w:b/>
          <w:sz w:val="24"/>
        </w:rPr>
        <w:t xml:space="preserve"> года</w:t>
      </w:r>
    </w:p>
    <w:p w:rsidR="009A03AA" w:rsidRPr="009A03AA" w:rsidRDefault="009A03AA" w:rsidP="00B063C5">
      <w:pPr>
        <w:spacing w:line="240" w:lineRule="auto"/>
        <w:rPr>
          <w:rFonts w:ascii="Times New Roman" w:hAnsi="Times New Roman" w:cs="Times New Roman"/>
        </w:rPr>
      </w:pPr>
      <w:r w:rsidRPr="009A03AA">
        <w:rPr>
          <w:rFonts w:ascii="Times New Roman" w:hAnsi="Times New Roman" w:cs="Times New Roman"/>
        </w:rPr>
        <w:t>1. Дата предоста</w:t>
      </w:r>
      <w:r w:rsidR="00613EC2">
        <w:rPr>
          <w:rFonts w:ascii="Times New Roman" w:hAnsi="Times New Roman" w:cs="Times New Roman"/>
        </w:rPr>
        <w:t>вления кредита _________________________________________________________</w:t>
      </w:r>
    </w:p>
    <w:p w:rsidR="009A03AA" w:rsidRPr="009A03AA" w:rsidRDefault="009A03AA" w:rsidP="00B063C5">
      <w:pPr>
        <w:spacing w:line="240" w:lineRule="auto"/>
        <w:rPr>
          <w:rFonts w:ascii="Times New Roman" w:hAnsi="Times New Roman" w:cs="Times New Roman"/>
        </w:rPr>
      </w:pPr>
      <w:r w:rsidRPr="009A03AA">
        <w:rPr>
          <w:rFonts w:ascii="Times New Roman" w:hAnsi="Times New Roman" w:cs="Times New Roman"/>
        </w:rPr>
        <w:t>2. Сроки погашения кредита по кредитн</w:t>
      </w:r>
      <w:r w:rsidR="00613EC2">
        <w:rPr>
          <w:rFonts w:ascii="Times New Roman" w:hAnsi="Times New Roman" w:cs="Times New Roman"/>
        </w:rPr>
        <w:t>ому договору ______________________________________</w:t>
      </w:r>
    </w:p>
    <w:p w:rsidR="009A03AA" w:rsidRPr="009A03AA" w:rsidRDefault="009A03AA" w:rsidP="00B063C5">
      <w:pPr>
        <w:pStyle w:val="a4"/>
        <w:tabs>
          <w:tab w:val="left" w:pos="708"/>
        </w:tabs>
        <w:spacing w:line="240" w:lineRule="auto"/>
        <w:rPr>
          <w:sz w:val="24"/>
        </w:rPr>
      </w:pPr>
      <w:r w:rsidRPr="009A03AA">
        <w:rPr>
          <w:sz w:val="24"/>
        </w:rPr>
        <w:t>3. Размер полученного кре</w:t>
      </w:r>
      <w:r w:rsidR="00613EC2">
        <w:rPr>
          <w:sz w:val="24"/>
        </w:rPr>
        <w:t>дита _____________________</w:t>
      </w:r>
      <w:r w:rsidRPr="009A03AA">
        <w:rPr>
          <w:sz w:val="24"/>
        </w:rPr>
        <w:t>__________________ рублей</w:t>
      </w:r>
    </w:p>
    <w:p w:rsidR="009A03AA" w:rsidRPr="009A03AA" w:rsidRDefault="009A03AA" w:rsidP="00B063C5">
      <w:pPr>
        <w:spacing w:line="240" w:lineRule="auto"/>
        <w:rPr>
          <w:rFonts w:ascii="Times New Roman" w:hAnsi="Times New Roman" w:cs="Times New Roman"/>
        </w:rPr>
      </w:pPr>
      <w:r w:rsidRPr="009A03AA">
        <w:rPr>
          <w:rFonts w:ascii="Times New Roman" w:hAnsi="Times New Roman" w:cs="Times New Roman"/>
        </w:rPr>
        <w:t>4. Процентная ставка по к</w:t>
      </w:r>
      <w:r w:rsidR="00613EC2">
        <w:rPr>
          <w:rFonts w:ascii="Times New Roman" w:hAnsi="Times New Roman" w:cs="Times New Roman"/>
        </w:rPr>
        <w:t>редиту _____________________</w:t>
      </w:r>
      <w:r w:rsidRPr="009A03AA">
        <w:rPr>
          <w:rFonts w:ascii="Times New Roman" w:hAnsi="Times New Roman" w:cs="Times New Roman"/>
        </w:rPr>
        <w:t xml:space="preserve">__________________% </w:t>
      </w:r>
      <w:proofErr w:type="gramStart"/>
      <w:r w:rsidRPr="009A03AA">
        <w:rPr>
          <w:rFonts w:ascii="Times New Roman" w:hAnsi="Times New Roman" w:cs="Times New Roman"/>
        </w:rPr>
        <w:t>годовых</w:t>
      </w:r>
      <w:proofErr w:type="gramEnd"/>
    </w:p>
    <w:p w:rsidR="009A03AA" w:rsidRPr="009A03AA" w:rsidRDefault="009A03AA" w:rsidP="00B063C5">
      <w:pPr>
        <w:spacing w:line="240" w:lineRule="auto"/>
        <w:rPr>
          <w:rFonts w:ascii="Times New Roman" w:hAnsi="Times New Roman" w:cs="Times New Roman"/>
        </w:rPr>
      </w:pPr>
      <w:r w:rsidRPr="009A03AA">
        <w:rPr>
          <w:rFonts w:ascii="Times New Roman" w:hAnsi="Times New Roman" w:cs="Times New Roman"/>
        </w:rPr>
        <w:t>5. Ставка рефинансирования Банка России на дату</w:t>
      </w:r>
      <w:r w:rsidR="00613EC2">
        <w:rPr>
          <w:rFonts w:ascii="Times New Roman" w:hAnsi="Times New Roman" w:cs="Times New Roman"/>
        </w:rPr>
        <w:t xml:space="preserve"> предоставления кредита   _______</w:t>
      </w:r>
      <w:r w:rsidRPr="009A03AA">
        <w:rPr>
          <w:rFonts w:ascii="Times New Roman" w:hAnsi="Times New Roman" w:cs="Times New Roman"/>
        </w:rPr>
        <w:t xml:space="preserve"> </w:t>
      </w:r>
      <w:proofErr w:type="gramStart"/>
      <w:r w:rsidRPr="009A03AA">
        <w:rPr>
          <w:rFonts w:ascii="Times New Roman" w:hAnsi="Times New Roman" w:cs="Times New Roman"/>
        </w:rPr>
        <w:t>годовых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3260"/>
      </w:tblGrid>
      <w:tr w:rsidR="009A03AA" w:rsidRPr="009A03AA" w:rsidTr="00106FAD">
        <w:trPr>
          <w:trHeight w:val="1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A" w:rsidRPr="009A03AA" w:rsidRDefault="009A03AA" w:rsidP="00724B85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9A03AA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9A03AA">
              <w:rPr>
                <w:rFonts w:ascii="Times New Roman" w:hAnsi="Times New Roman" w:cs="Times New Roman"/>
              </w:rPr>
              <w:tab/>
            </w:r>
            <w:r w:rsidR="00613EC2">
              <w:rPr>
                <w:rFonts w:ascii="Times New Roman" w:hAnsi="Times New Roman" w:cs="Times New Roman"/>
              </w:rPr>
              <w:t>Остато</w:t>
            </w:r>
            <w:r w:rsidRPr="009A03AA">
              <w:rPr>
                <w:rFonts w:ascii="Times New Roman" w:hAnsi="Times New Roman" w:cs="Times New Roman"/>
              </w:rPr>
              <w:t xml:space="preserve">к ссудной задолженности, </w:t>
            </w:r>
            <w:proofErr w:type="gramStart"/>
            <w:r w:rsidRPr="009A03AA">
              <w:rPr>
                <w:rFonts w:ascii="Times New Roman" w:hAnsi="Times New Roman" w:cs="Times New Roman"/>
              </w:rPr>
              <w:t>исходя из которой начисляется</w:t>
            </w:r>
            <w:proofErr w:type="gramEnd"/>
            <w:r w:rsidRPr="009A03AA">
              <w:rPr>
                <w:rFonts w:ascii="Times New Roman" w:hAnsi="Times New Roman" w:cs="Times New Roman"/>
              </w:rPr>
              <w:t xml:space="preserve"> субсидия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A" w:rsidRPr="009A03AA" w:rsidRDefault="009A03AA" w:rsidP="00B06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3AA">
              <w:rPr>
                <w:rFonts w:ascii="Times New Roman" w:hAnsi="Times New Roman" w:cs="Times New Roman"/>
              </w:rPr>
              <w:t>Кол-во дней пользования кредитом в расчетном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A" w:rsidRPr="009A03AA" w:rsidRDefault="009A03AA" w:rsidP="00B06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3AA">
              <w:rPr>
                <w:rFonts w:ascii="Times New Roman" w:hAnsi="Times New Roman" w:cs="Times New Roman"/>
              </w:rPr>
              <w:t>Размер субсидии</w:t>
            </w:r>
          </w:p>
          <w:p w:rsidR="009A03AA" w:rsidRPr="009A03AA" w:rsidRDefault="009A03AA" w:rsidP="00B063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гр.1 х гр.2 х (стр4-стр 5)%</w:t>
            </w:r>
            <w:r w:rsidRPr="009A03AA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9A03AA">
              <w:rPr>
                <w:rFonts w:ascii="Times New Roman" w:hAnsi="Times New Roman" w:cs="Times New Roman"/>
              </w:rPr>
              <w:t xml:space="preserve">  </w:t>
            </w:r>
          </w:p>
          <w:p w:rsidR="009A03AA" w:rsidRDefault="009A03AA" w:rsidP="00B06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3AA">
              <w:rPr>
                <w:rFonts w:ascii="Times New Roman" w:hAnsi="Times New Roman" w:cs="Times New Roman"/>
              </w:rPr>
              <w:t xml:space="preserve">100% х 365 (366) дней </w:t>
            </w:r>
          </w:p>
          <w:p w:rsidR="00613EC2" w:rsidRPr="009A03AA" w:rsidRDefault="00613EC2" w:rsidP="00B06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(рублей)</w:t>
            </w:r>
          </w:p>
        </w:tc>
      </w:tr>
      <w:tr w:rsidR="009A03AA" w:rsidRPr="009A03AA" w:rsidTr="00106FAD">
        <w:trPr>
          <w:trHeight w:val="2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3AA" w:rsidRPr="009A03AA" w:rsidRDefault="009A03AA" w:rsidP="00B06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3AA" w:rsidRPr="009A03AA" w:rsidRDefault="009A03AA" w:rsidP="00B06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3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3AA" w:rsidRPr="009A03AA" w:rsidRDefault="009A03AA" w:rsidP="00B06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3AA">
              <w:rPr>
                <w:rFonts w:ascii="Times New Roman" w:hAnsi="Times New Roman" w:cs="Times New Roman"/>
              </w:rPr>
              <w:t>3</w:t>
            </w:r>
          </w:p>
        </w:tc>
      </w:tr>
      <w:tr w:rsidR="009A03AA" w:rsidRPr="009A03AA" w:rsidTr="00106FAD">
        <w:trPr>
          <w:trHeight w:val="3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A" w:rsidRPr="009A03AA" w:rsidRDefault="009A03AA" w:rsidP="00B063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A" w:rsidRPr="009A03AA" w:rsidRDefault="009A03AA" w:rsidP="00B06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A" w:rsidRPr="009A03AA" w:rsidRDefault="009A03AA" w:rsidP="00B063C5">
            <w:pPr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3AA" w:rsidRPr="009A03AA" w:rsidRDefault="009A03AA" w:rsidP="00252053">
      <w:pPr>
        <w:pStyle w:val="5"/>
      </w:pPr>
      <w:r w:rsidRPr="009A03AA">
        <w:t xml:space="preserve">Размер </w:t>
      </w:r>
      <w:proofErr w:type="gramStart"/>
      <w:r w:rsidRPr="009A03AA">
        <w:t>предостав</w:t>
      </w:r>
      <w:r w:rsidR="006B5FAD">
        <w:t>ляемой</w:t>
      </w:r>
      <w:proofErr w:type="gramEnd"/>
      <w:r w:rsidR="006B5FAD">
        <w:t xml:space="preserve"> субсидий  _________________________________</w:t>
      </w:r>
      <w:r w:rsidRPr="009A03AA">
        <w:t xml:space="preserve">  </w:t>
      </w:r>
    </w:p>
    <w:p w:rsidR="009A03AA" w:rsidRPr="009A03AA" w:rsidRDefault="009A03AA" w:rsidP="00252053">
      <w:pPr>
        <w:spacing w:line="240" w:lineRule="auto"/>
        <w:rPr>
          <w:rFonts w:ascii="Times New Roman" w:hAnsi="Times New Roman" w:cs="Times New Roman"/>
        </w:rPr>
      </w:pPr>
      <w:r w:rsidRPr="009A03AA">
        <w:rPr>
          <w:rFonts w:ascii="Times New Roman" w:hAnsi="Times New Roman" w:cs="Times New Roman"/>
        </w:rPr>
        <w:tab/>
      </w:r>
      <w:r w:rsidRPr="009A03AA">
        <w:rPr>
          <w:rFonts w:ascii="Times New Roman" w:hAnsi="Times New Roman" w:cs="Times New Roman"/>
        </w:rPr>
        <w:tab/>
      </w:r>
      <w:r w:rsidRPr="009A03AA">
        <w:rPr>
          <w:rFonts w:ascii="Times New Roman" w:hAnsi="Times New Roman" w:cs="Times New Roman"/>
        </w:rPr>
        <w:tab/>
      </w:r>
      <w:r w:rsidRPr="009A03AA">
        <w:rPr>
          <w:rFonts w:ascii="Times New Roman" w:hAnsi="Times New Roman" w:cs="Times New Roman"/>
        </w:rPr>
        <w:tab/>
      </w:r>
      <w:r w:rsidRPr="009A03AA">
        <w:rPr>
          <w:rFonts w:ascii="Times New Roman" w:hAnsi="Times New Roman" w:cs="Times New Roman"/>
        </w:rPr>
        <w:tab/>
      </w:r>
      <w:r w:rsidRPr="009A03AA">
        <w:rPr>
          <w:rFonts w:ascii="Times New Roman" w:hAnsi="Times New Roman" w:cs="Times New Roman"/>
        </w:rPr>
        <w:tab/>
        <w:t xml:space="preserve">(сумма прописью) </w:t>
      </w:r>
    </w:p>
    <w:p w:rsidR="009A03AA" w:rsidRPr="009A03AA" w:rsidRDefault="009A03AA" w:rsidP="00252053">
      <w:pPr>
        <w:pStyle w:val="9"/>
        <w:spacing w:line="240" w:lineRule="auto"/>
      </w:pPr>
      <w:r w:rsidRPr="009A03AA">
        <w:t>Заемщик         _________</w:t>
      </w:r>
      <w:r w:rsidR="00613EC2">
        <w:t>_______            _________________</w:t>
      </w:r>
      <w:r w:rsidRPr="009A03AA">
        <w:tab/>
      </w:r>
      <w:r w:rsidRPr="009A03AA">
        <w:tab/>
      </w:r>
      <w:r w:rsidRPr="009A03AA">
        <w:tab/>
      </w:r>
    </w:p>
    <w:p w:rsidR="009A03AA" w:rsidRPr="009A03AA" w:rsidRDefault="009A03AA" w:rsidP="00252053">
      <w:pPr>
        <w:tabs>
          <w:tab w:val="left" w:pos="3119"/>
        </w:tabs>
        <w:spacing w:line="240" w:lineRule="auto"/>
        <w:ind w:left="709"/>
        <w:rPr>
          <w:rFonts w:ascii="Times New Roman" w:hAnsi="Times New Roman" w:cs="Times New Roman"/>
        </w:rPr>
      </w:pPr>
      <w:r w:rsidRPr="009A03AA">
        <w:rPr>
          <w:rFonts w:ascii="Times New Roman" w:hAnsi="Times New Roman" w:cs="Times New Roman"/>
        </w:rPr>
        <w:t xml:space="preserve">                    (подпись)                               </w:t>
      </w:r>
      <w:r w:rsidRPr="009A03AA">
        <w:rPr>
          <w:rFonts w:ascii="Times New Roman" w:hAnsi="Times New Roman" w:cs="Times New Roman"/>
        </w:rPr>
        <w:tab/>
        <w:t>(Ф.И.О.)</w:t>
      </w:r>
    </w:p>
    <w:p w:rsidR="009A03AA" w:rsidRPr="009A03AA" w:rsidRDefault="009A03AA" w:rsidP="00252053">
      <w:pPr>
        <w:pStyle w:val="ConsNonformat"/>
        <w:widowControl/>
        <w:ind w:right="0"/>
        <w:rPr>
          <w:rFonts w:ascii="Times New Roman" w:hAnsi="Times New Roman"/>
          <w:i/>
          <w:sz w:val="28"/>
        </w:rPr>
      </w:pPr>
      <w:r w:rsidRPr="009A03AA">
        <w:rPr>
          <w:rFonts w:ascii="Times New Roman" w:hAnsi="Times New Roman"/>
          <w:i/>
          <w:sz w:val="24"/>
        </w:rPr>
        <w:t xml:space="preserve">     </w:t>
      </w:r>
      <w:r w:rsidRPr="009A03AA">
        <w:rPr>
          <w:rFonts w:ascii="Times New Roman" w:hAnsi="Times New Roman"/>
          <w:i/>
          <w:sz w:val="28"/>
        </w:rPr>
        <w:t>Расчет и уплату процентов подтверждаю:</w:t>
      </w:r>
    </w:p>
    <w:p w:rsidR="009A03AA" w:rsidRPr="009A03AA" w:rsidRDefault="009A03AA" w:rsidP="00252053">
      <w:pPr>
        <w:spacing w:line="240" w:lineRule="auto"/>
        <w:rPr>
          <w:rFonts w:ascii="Times New Roman" w:hAnsi="Times New Roman" w:cs="Times New Roman"/>
        </w:rPr>
      </w:pPr>
      <w:r w:rsidRPr="009A03AA">
        <w:rPr>
          <w:rFonts w:ascii="Times New Roman" w:hAnsi="Times New Roman" w:cs="Times New Roman"/>
        </w:rPr>
        <w:t xml:space="preserve">            Руководитель банка (филиала) ___________</w:t>
      </w:r>
      <w:r w:rsidR="00B063C5">
        <w:rPr>
          <w:rFonts w:ascii="Times New Roman" w:hAnsi="Times New Roman" w:cs="Times New Roman"/>
        </w:rPr>
        <w:t>_____            _______________</w:t>
      </w:r>
    </w:p>
    <w:p w:rsidR="009A03AA" w:rsidRPr="00EE341D" w:rsidRDefault="009A03AA" w:rsidP="00252053">
      <w:pPr>
        <w:spacing w:line="240" w:lineRule="auto"/>
        <w:rPr>
          <w:rFonts w:ascii="Times New Roman" w:hAnsi="Times New Roman" w:cs="Times New Roman"/>
          <w:sz w:val="20"/>
        </w:rPr>
      </w:pPr>
      <w:r w:rsidRPr="009A03AA">
        <w:rPr>
          <w:rFonts w:ascii="Times New Roman" w:hAnsi="Times New Roman" w:cs="Times New Roman"/>
        </w:rPr>
        <w:t xml:space="preserve">           </w:t>
      </w:r>
      <w:r w:rsidR="00724B85">
        <w:rPr>
          <w:rFonts w:ascii="Times New Roman" w:hAnsi="Times New Roman" w:cs="Times New Roman"/>
        </w:rPr>
        <w:t xml:space="preserve">      </w:t>
      </w:r>
      <w:r w:rsidRPr="009A03AA">
        <w:rPr>
          <w:rFonts w:ascii="Times New Roman" w:hAnsi="Times New Roman" w:cs="Times New Roman"/>
        </w:rPr>
        <w:t xml:space="preserve">                                                       (подпись)                                (Ф.И.О.)                                             </w:t>
      </w:r>
    </w:p>
    <w:p w:rsidR="009A03AA" w:rsidRPr="009A03AA" w:rsidRDefault="009A03AA" w:rsidP="00252053">
      <w:pPr>
        <w:spacing w:line="240" w:lineRule="auto"/>
        <w:rPr>
          <w:rFonts w:ascii="Times New Roman" w:hAnsi="Times New Roman" w:cs="Times New Roman"/>
        </w:rPr>
      </w:pPr>
      <w:r w:rsidRPr="009A03AA">
        <w:rPr>
          <w:rFonts w:ascii="Times New Roman" w:hAnsi="Times New Roman" w:cs="Times New Roman"/>
        </w:rPr>
        <w:t xml:space="preserve"> МП    «_______» _________________</w:t>
      </w:r>
      <w:r w:rsidR="00613EC2">
        <w:rPr>
          <w:rFonts w:ascii="Times New Roman" w:hAnsi="Times New Roman" w:cs="Times New Roman"/>
        </w:rPr>
        <w:t>______ 20__</w:t>
      </w:r>
      <w:r w:rsidRPr="009A03AA">
        <w:rPr>
          <w:rFonts w:ascii="Times New Roman" w:hAnsi="Times New Roman" w:cs="Times New Roman"/>
        </w:rPr>
        <w:t xml:space="preserve"> г.</w:t>
      </w:r>
    </w:p>
    <w:p w:rsidR="009A03AA" w:rsidRPr="009A03AA" w:rsidRDefault="009A03AA" w:rsidP="00252053">
      <w:pPr>
        <w:pStyle w:val="ConsNonformat"/>
        <w:widowControl/>
        <w:ind w:right="0"/>
        <w:rPr>
          <w:rFonts w:ascii="Times New Roman" w:hAnsi="Times New Roman"/>
        </w:rPr>
      </w:pPr>
      <w:r w:rsidRPr="009A03AA">
        <w:rPr>
          <w:rFonts w:ascii="Times New Roman" w:hAnsi="Times New Roman"/>
          <w:i/>
          <w:sz w:val="28"/>
        </w:rPr>
        <w:t>Проверено:</w:t>
      </w:r>
      <w:r w:rsidR="00252053">
        <w:rPr>
          <w:rFonts w:ascii="Times New Roman" w:hAnsi="Times New Roman"/>
        </w:rPr>
        <w:t xml:space="preserve">  </w:t>
      </w:r>
      <w:r w:rsidRPr="009A03AA">
        <w:rPr>
          <w:rFonts w:ascii="Times New Roman" w:hAnsi="Times New Roman"/>
        </w:rPr>
        <w:t xml:space="preserve">Руководитель органа </w:t>
      </w:r>
      <w:proofErr w:type="gramStart"/>
      <w:r w:rsidRPr="009A03AA">
        <w:rPr>
          <w:rFonts w:ascii="Times New Roman" w:hAnsi="Times New Roman"/>
        </w:rPr>
        <w:t>исполнительной</w:t>
      </w:r>
      <w:proofErr w:type="gramEnd"/>
    </w:p>
    <w:p w:rsidR="009A03AA" w:rsidRPr="009A03AA" w:rsidRDefault="009A03AA" w:rsidP="00252053">
      <w:pPr>
        <w:spacing w:line="240" w:lineRule="auto"/>
        <w:rPr>
          <w:rFonts w:ascii="Times New Roman" w:hAnsi="Times New Roman" w:cs="Times New Roman"/>
          <w:sz w:val="20"/>
        </w:rPr>
      </w:pPr>
      <w:r w:rsidRPr="009A03AA">
        <w:rPr>
          <w:rFonts w:ascii="Times New Roman" w:hAnsi="Times New Roman" w:cs="Times New Roman"/>
        </w:rPr>
        <w:t xml:space="preserve">власти субъекта Российской Федерации   _______________________       ________________ </w:t>
      </w:r>
    </w:p>
    <w:p w:rsidR="009A03AA" w:rsidRPr="009A03AA" w:rsidRDefault="009A03AA" w:rsidP="00252053">
      <w:pPr>
        <w:spacing w:line="240" w:lineRule="auto"/>
        <w:rPr>
          <w:rFonts w:ascii="Times New Roman" w:hAnsi="Times New Roman" w:cs="Times New Roman"/>
        </w:rPr>
      </w:pPr>
      <w:r w:rsidRPr="009A03AA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         (Ф.И.О.)</w:t>
      </w:r>
    </w:p>
    <w:p w:rsidR="00D051FB" w:rsidRPr="008454B3" w:rsidRDefault="009A03AA" w:rsidP="00B06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AA">
        <w:rPr>
          <w:rFonts w:ascii="Times New Roman" w:hAnsi="Times New Roman" w:cs="Times New Roman"/>
        </w:rPr>
        <w:t>МП    «_____</w:t>
      </w:r>
      <w:r w:rsidR="00613EC2">
        <w:rPr>
          <w:rFonts w:ascii="Times New Roman" w:hAnsi="Times New Roman" w:cs="Times New Roman"/>
        </w:rPr>
        <w:t>___» _______________________20__</w:t>
      </w:r>
      <w:r w:rsidRPr="009A03AA">
        <w:rPr>
          <w:rFonts w:ascii="Times New Roman" w:hAnsi="Times New Roman" w:cs="Times New Roman"/>
        </w:rPr>
        <w:t xml:space="preserve"> г. </w:t>
      </w:r>
    </w:p>
    <w:sectPr w:rsidR="00D051FB" w:rsidRPr="008454B3" w:rsidSect="00D67965">
      <w:pgSz w:w="11904" w:h="16834"/>
      <w:pgMar w:top="567" w:right="851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5F01"/>
    <w:multiLevelType w:val="hybridMultilevel"/>
    <w:tmpl w:val="71CABDAC"/>
    <w:lvl w:ilvl="0" w:tplc="E090A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46188"/>
    <w:rsid w:val="0000474D"/>
    <w:rsid w:val="00014374"/>
    <w:rsid w:val="00015667"/>
    <w:rsid w:val="00016126"/>
    <w:rsid w:val="00016F4E"/>
    <w:rsid w:val="00022245"/>
    <w:rsid w:val="0003019F"/>
    <w:rsid w:val="0003044D"/>
    <w:rsid w:val="000358E4"/>
    <w:rsid w:val="00037DD5"/>
    <w:rsid w:val="000407B4"/>
    <w:rsid w:val="00042914"/>
    <w:rsid w:val="00044773"/>
    <w:rsid w:val="00044EC0"/>
    <w:rsid w:val="000471E7"/>
    <w:rsid w:val="0005728D"/>
    <w:rsid w:val="00062027"/>
    <w:rsid w:val="00062D27"/>
    <w:rsid w:val="000671AF"/>
    <w:rsid w:val="00070C89"/>
    <w:rsid w:val="000737C6"/>
    <w:rsid w:val="000815A3"/>
    <w:rsid w:val="000A0179"/>
    <w:rsid w:val="000A0AC0"/>
    <w:rsid w:val="000A3315"/>
    <w:rsid w:val="000A4D77"/>
    <w:rsid w:val="000A5025"/>
    <w:rsid w:val="000A5B1F"/>
    <w:rsid w:val="000A6645"/>
    <w:rsid w:val="000B20E7"/>
    <w:rsid w:val="000B5929"/>
    <w:rsid w:val="000C004E"/>
    <w:rsid w:val="000C43DF"/>
    <w:rsid w:val="000C4CD7"/>
    <w:rsid w:val="000C4ED1"/>
    <w:rsid w:val="000C5C0A"/>
    <w:rsid w:val="000E082A"/>
    <w:rsid w:val="000E2A98"/>
    <w:rsid w:val="000E60DD"/>
    <w:rsid w:val="000F0A0D"/>
    <w:rsid w:val="000F16CC"/>
    <w:rsid w:val="000F1B4E"/>
    <w:rsid w:val="00106FAD"/>
    <w:rsid w:val="001076DC"/>
    <w:rsid w:val="00110ABE"/>
    <w:rsid w:val="00112C0E"/>
    <w:rsid w:val="001235B0"/>
    <w:rsid w:val="001251C2"/>
    <w:rsid w:val="00125C20"/>
    <w:rsid w:val="00125D28"/>
    <w:rsid w:val="001262DC"/>
    <w:rsid w:val="00127E23"/>
    <w:rsid w:val="00130088"/>
    <w:rsid w:val="0013189C"/>
    <w:rsid w:val="00131E8C"/>
    <w:rsid w:val="0013373B"/>
    <w:rsid w:val="0013592A"/>
    <w:rsid w:val="00136FE4"/>
    <w:rsid w:val="0014031C"/>
    <w:rsid w:val="0014161F"/>
    <w:rsid w:val="00147833"/>
    <w:rsid w:val="00150D4F"/>
    <w:rsid w:val="001520ED"/>
    <w:rsid w:val="001530D4"/>
    <w:rsid w:val="001551E6"/>
    <w:rsid w:val="001553DD"/>
    <w:rsid w:val="00156C72"/>
    <w:rsid w:val="001571EC"/>
    <w:rsid w:val="00163351"/>
    <w:rsid w:val="00181477"/>
    <w:rsid w:val="001A005C"/>
    <w:rsid w:val="001A737E"/>
    <w:rsid w:val="001B0EE9"/>
    <w:rsid w:val="001C39DE"/>
    <w:rsid w:val="001C4E13"/>
    <w:rsid w:val="001D1346"/>
    <w:rsid w:val="001D234E"/>
    <w:rsid w:val="001D2BD6"/>
    <w:rsid w:val="001E7E1A"/>
    <w:rsid w:val="001F09FC"/>
    <w:rsid w:val="001F0A24"/>
    <w:rsid w:val="001F1B1B"/>
    <w:rsid w:val="001F2DB0"/>
    <w:rsid w:val="001F5AA0"/>
    <w:rsid w:val="001F6E37"/>
    <w:rsid w:val="001F7D9F"/>
    <w:rsid w:val="00200084"/>
    <w:rsid w:val="002043BB"/>
    <w:rsid w:val="00215391"/>
    <w:rsid w:val="00217237"/>
    <w:rsid w:val="00217628"/>
    <w:rsid w:val="00217734"/>
    <w:rsid w:val="002213B8"/>
    <w:rsid w:val="00221627"/>
    <w:rsid w:val="00226CB8"/>
    <w:rsid w:val="00227291"/>
    <w:rsid w:val="00230811"/>
    <w:rsid w:val="00233213"/>
    <w:rsid w:val="00233396"/>
    <w:rsid w:val="00233BBE"/>
    <w:rsid w:val="0023555A"/>
    <w:rsid w:val="00235A6E"/>
    <w:rsid w:val="00235D10"/>
    <w:rsid w:val="00244E5F"/>
    <w:rsid w:val="00245EA4"/>
    <w:rsid w:val="00252053"/>
    <w:rsid w:val="002534D4"/>
    <w:rsid w:val="002547CA"/>
    <w:rsid w:val="00257A5D"/>
    <w:rsid w:val="00264F0E"/>
    <w:rsid w:val="00270F2B"/>
    <w:rsid w:val="002718A0"/>
    <w:rsid w:val="00273F70"/>
    <w:rsid w:val="0027671B"/>
    <w:rsid w:val="00295F72"/>
    <w:rsid w:val="002968D8"/>
    <w:rsid w:val="00296E14"/>
    <w:rsid w:val="00296E54"/>
    <w:rsid w:val="002B5528"/>
    <w:rsid w:val="002C3F0A"/>
    <w:rsid w:val="002D1D18"/>
    <w:rsid w:val="002D1DD7"/>
    <w:rsid w:val="002D4596"/>
    <w:rsid w:val="002E22F8"/>
    <w:rsid w:val="002E4BEC"/>
    <w:rsid w:val="002F10CD"/>
    <w:rsid w:val="002F1600"/>
    <w:rsid w:val="002F2311"/>
    <w:rsid w:val="0030777F"/>
    <w:rsid w:val="003104D2"/>
    <w:rsid w:val="00312BC9"/>
    <w:rsid w:val="00313F2B"/>
    <w:rsid w:val="00320917"/>
    <w:rsid w:val="00324DD9"/>
    <w:rsid w:val="00327852"/>
    <w:rsid w:val="00327C26"/>
    <w:rsid w:val="003353FE"/>
    <w:rsid w:val="0033548C"/>
    <w:rsid w:val="0034008D"/>
    <w:rsid w:val="00340AAB"/>
    <w:rsid w:val="00343E78"/>
    <w:rsid w:val="00344D85"/>
    <w:rsid w:val="00347708"/>
    <w:rsid w:val="00354FFD"/>
    <w:rsid w:val="00355815"/>
    <w:rsid w:val="003565A4"/>
    <w:rsid w:val="00356BD0"/>
    <w:rsid w:val="00360A6E"/>
    <w:rsid w:val="00360E03"/>
    <w:rsid w:val="00366F7B"/>
    <w:rsid w:val="00370FBB"/>
    <w:rsid w:val="003710E0"/>
    <w:rsid w:val="0037153A"/>
    <w:rsid w:val="003736FE"/>
    <w:rsid w:val="00383DAF"/>
    <w:rsid w:val="0038670B"/>
    <w:rsid w:val="00392754"/>
    <w:rsid w:val="003A4473"/>
    <w:rsid w:val="003A5595"/>
    <w:rsid w:val="003A6BDD"/>
    <w:rsid w:val="003B390A"/>
    <w:rsid w:val="003C17F7"/>
    <w:rsid w:val="003C382F"/>
    <w:rsid w:val="003C6DBA"/>
    <w:rsid w:val="003D00E9"/>
    <w:rsid w:val="003D276B"/>
    <w:rsid w:val="003D33BF"/>
    <w:rsid w:val="003E2F09"/>
    <w:rsid w:val="003E571C"/>
    <w:rsid w:val="003E6693"/>
    <w:rsid w:val="003F2959"/>
    <w:rsid w:val="003F2B67"/>
    <w:rsid w:val="003F5BFE"/>
    <w:rsid w:val="0040121C"/>
    <w:rsid w:val="00401460"/>
    <w:rsid w:val="00404D2F"/>
    <w:rsid w:val="00412F8B"/>
    <w:rsid w:val="00413315"/>
    <w:rsid w:val="00423BF9"/>
    <w:rsid w:val="00424A18"/>
    <w:rsid w:val="00425870"/>
    <w:rsid w:val="00425A7B"/>
    <w:rsid w:val="0043209B"/>
    <w:rsid w:val="0043274A"/>
    <w:rsid w:val="004365A9"/>
    <w:rsid w:val="004442FB"/>
    <w:rsid w:val="004444BF"/>
    <w:rsid w:val="0044463C"/>
    <w:rsid w:val="0044684A"/>
    <w:rsid w:val="004505B5"/>
    <w:rsid w:val="00452F11"/>
    <w:rsid w:val="00454E5C"/>
    <w:rsid w:val="00457093"/>
    <w:rsid w:val="00457804"/>
    <w:rsid w:val="004671C0"/>
    <w:rsid w:val="00477A3A"/>
    <w:rsid w:val="00477F6C"/>
    <w:rsid w:val="004809BA"/>
    <w:rsid w:val="00481447"/>
    <w:rsid w:val="00483123"/>
    <w:rsid w:val="0048503E"/>
    <w:rsid w:val="00486A81"/>
    <w:rsid w:val="00487091"/>
    <w:rsid w:val="00492647"/>
    <w:rsid w:val="00493DF9"/>
    <w:rsid w:val="00495D7B"/>
    <w:rsid w:val="00497494"/>
    <w:rsid w:val="004B0E14"/>
    <w:rsid w:val="004C0F5D"/>
    <w:rsid w:val="004C1065"/>
    <w:rsid w:val="004C257F"/>
    <w:rsid w:val="004C2871"/>
    <w:rsid w:val="004C47C7"/>
    <w:rsid w:val="004D1512"/>
    <w:rsid w:val="004D2F62"/>
    <w:rsid w:val="004E110E"/>
    <w:rsid w:val="004E41AC"/>
    <w:rsid w:val="004E4B97"/>
    <w:rsid w:val="004E6106"/>
    <w:rsid w:val="004F2B75"/>
    <w:rsid w:val="004F4879"/>
    <w:rsid w:val="004F4A20"/>
    <w:rsid w:val="004F646C"/>
    <w:rsid w:val="004F78F9"/>
    <w:rsid w:val="00506511"/>
    <w:rsid w:val="00511600"/>
    <w:rsid w:val="005129B5"/>
    <w:rsid w:val="00515D9D"/>
    <w:rsid w:val="00517DB6"/>
    <w:rsid w:val="00521F71"/>
    <w:rsid w:val="00521FA3"/>
    <w:rsid w:val="00524978"/>
    <w:rsid w:val="00534391"/>
    <w:rsid w:val="00535A9B"/>
    <w:rsid w:val="005551DC"/>
    <w:rsid w:val="0055526A"/>
    <w:rsid w:val="00560DF0"/>
    <w:rsid w:val="005634EA"/>
    <w:rsid w:val="00565907"/>
    <w:rsid w:val="00570C17"/>
    <w:rsid w:val="00573B45"/>
    <w:rsid w:val="00575030"/>
    <w:rsid w:val="005764F8"/>
    <w:rsid w:val="00576EE0"/>
    <w:rsid w:val="00583742"/>
    <w:rsid w:val="00587A76"/>
    <w:rsid w:val="00592094"/>
    <w:rsid w:val="00594450"/>
    <w:rsid w:val="005B5F4B"/>
    <w:rsid w:val="005C1F2B"/>
    <w:rsid w:val="005C3B1D"/>
    <w:rsid w:val="005C7B31"/>
    <w:rsid w:val="005C7CBB"/>
    <w:rsid w:val="005C7DB6"/>
    <w:rsid w:val="005D0E25"/>
    <w:rsid w:val="005D29BA"/>
    <w:rsid w:val="005D4F8B"/>
    <w:rsid w:val="005E0B9C"/>
    <w:rsid w:val="005E181C"/>
    <w:rsid w:val="005E28DF"/>
    <w:rsid w:val="005E420A"/>
    <w:rsid w:val="005E675C"/>
    <w:rsid w:val="005E767E"/>
    <w:rsid w:val="006001A9"/>
    <w:rsid w:val="0060168B"/>
    <w:rsid w:val="00605BAE"/>
    <w:rsid w:val="00605C3B"/>
    <w:rsid w:val="00607041"/>
    <w:rsid w:val="00607D90"/>
    <w:rsid w:val="0061197D"/>
    <w:rsid w:val="00612267"/>
    <w:rsid w:val="00613EC2"/>
    <w:rsid w:val="00621BFC"/>
    <w:rsid w:val="006222B8"/>
    <w:rsid w:val="0062475C"/>
    <w:rsid w:val="0062706F"/>
    <w:rsid w:val="00627AEB"/>
    <w:rsid w:val="00633E59"/>
    <w:rsid w:val="00634B74"/>
    <w:rsid w:val="0063651E"/>
    <w:rsid w:val="00636C49"/>
    <w:rsid w:val="00643321"/>
    <w:rsid w:val="006456B7"/>
    <w:rsid w:val="00647731"/>
    <w:rsid w:val="00647CBF"/>
    <w:rsid w:val="00651005"/>
    <w:rsid w:val="006534F7"/>
    <w:rsid w:val="00656EB0"/>
    <w:rsid w:val="00660C85"/>
    <w:rsid w:val="00662E09"/>
    <w:rsid w:val="006636D1"/>
    <w:rsid w:val="00665318"/>
    <w:rsid w:val="00666E2F"/>
    <w:rsid w:val="0066787D"/>
    <w:rsid w:val="006702DD"/>
    <w:rsid w:val="00671F6F"/>
    <w:rsid w:val="00672CE7"/>
    <w:rsid w:val="00677391"/>
    <w:rsid w:val="00677AFD"/>
    <w:rsid w:val="00680067"/>
    <w:rsid w:val="00683861"/>
    <w:rsid w:val="0069777F"/>
    <w:rsid w:val="006A7BF7"/>
    <w:rsid w:val="006B0A61"/>
    <w:rsid w:val="006B2A71"/>
    <w:rsid w:val="006B2E30"/>
    <w:rsid w:val="006B412B"/>
    <w:rsid w:val="006B5B78"/>
    <w:rsid w:val="006B5FAD"/>
    <w:rsid w:val="006B680A"/>
    <w:rsid w:val="006B7259"/>
    <w:rsid w:val="006B7828"/>
    <w:rsid w:val="006D347F"/>
    <w:rsid w:val="006D4437"/>
    <w:rsid w:val="006E03AB"/>
    <w:rsid w:val="006E3E4B"/>
    <w:rsid w:val="006E5289"/>
    <w:rsid w:val="006F41EB"/>
    <w:rsid w:val="0070271D"/>
    <w:rsid w:val="0070627A"/>
    <w:rsid w:val="0071130E"/>
    <w:rsid w:val="0071437F"/>
    <w:rsid w:val="00722474"/>
    <w:rsid w:val="00723DEE"/>
    <w:rsid w:val="00724B85"/>
    <w:rsid w:val="00740CF3"/>
    <w:rsid w:val="00742ACB"/>
    <w:rsid w:val="00751D91"/>
    <w:rsid w:val="00753A33"/>
    <w:rsid w:val="00756498"/>
    <w:rsid w:val="0076140A"/>
    <w:rsid w:val="00763BCF"/>
    <w:rsid w:val="00767BC0"/>
    <w:rsid w:val="00773B9A"/>
    <w:rsid w:val="007845BD"/>
    <w:rsid w:val="00786391"/>
    <w:rsid w:val="00786DE8"/>
    <w:rsid w:val="00786E5B"/>
    <w:rsid w:val="00791CD6"/>
    <w:rsid w:val="00794D43"/>
    <w:rsid w:val="00797B3C"/>
    <w:rsid w:val="007A2899"/>
    <w:rsid w:val="007A5DF6"/>
    <w:rsid w:val="007A6387"/>
    <w:rsid w:val="007B37E3"/>
    <w:rsid w:val="007C10FC"/>
    <w:rsid w:val="007D0340"/>
    <w:rsid w:val="007D0BDD"/>
    <w:rsid w:val="007D7407"/>
    <w:rsid w:val="007D7D8E"/>
    <w:rsid w:val="007E45DF"/>
    <w:rsid w:val="007E67D4"/>
    <w:rsid w:val="007F0D04"/>
    <w:rsid w:val="007F254E"/>
    <w:rsid w:val="007F4E00"/>
    <w:rsid w:val="007F7433"/>
    <w:rsid w:val="007F76C7"/>
    <w:rsid w:val="00802E2B"/>
    <w:rsid w:val="0080419A"/>
    <w:rsid w:val="00804934"/>
    <w:rsid w:val="00806A84"/>
    <w:rsid w:val="00810BAA"/>
    <w:rsid w:val="00811675"/>
    <w:rsid w:val="008134D9"/>
    <w:rsid w:val="00821B7C"/>
    <w:rsid w:val="008223BD"/>
    <w:rsid w:val="00823C55"/>
    <w:rsid w:val="008253D7"/>
    <w:rsid w:val="00826052"/>
    <w:rsid w:val="00827887"/>
    <w:rsid w:val="00831AFB"/>
    <w:rsid w:val="00836686"/>
    <w:rsid w:val="00836FEA"/>
    <w:rsid w:val="00837C61"/>
    <w:rsid w:val="008411E3"/>
    <w:rsid w:val="008454B3"/>
    <w:rsid w:val="00854CBA"/>
    <w:rsid w:val="008607ED"/>
    <w:rsid w:val="00861A8F"/>
    <w:rsid w:val="0086769C"/>
    <w:rsid w:val="0087395B"/>
    <w:rsid w:val="00877814"/>
    <w:rsid w:val="00884E93"/>
    <w:rsid w:val="00884F8F"/>
    <w:rsid w:val="0088595F"/>
    <w:rsid w:val="00890236"/>
    <w:rsid w:val="00897BA5"/>
    <w:rsid w:val="008A0B14"/>
    <w:rsid w:val="008A10D8"/>
    <w:rsid w:val="008A3022"/>
    <w:rsid w:val="008A5087"/>
    <w:rsid w:val="008B46B0"/>
    <w:rsid w:val="008B5D96"/>
    <w:rsid w:val="008C1BD5"/>
    <w:rsid w:val="008C433D"/>
    <w:rsid w:val="008C5083"/>
    <w:rsid w:val="008C785F"/>
    <w:rsid w:val="008D1A92"/>
    <w:rsid w:val="008D1C79"/>
    <w:rsid w:val="008E1DB7"/>
    <w:rsid w:val="008E69BA"/>
    <w:rsid w:val="008E7C7A"/>
    <w:rsid w:val="008F1754"/>
    <w:rsid w:val="008F5B8B"/>
    <w:rsid w:val="008F69E8"/>
    <w:rsid w:val="00901348"/>
    <w:rsid w:val="009028BE"/>
    <w:rsid w:val="00902A9B"/>
    <w:rsid w:val="00903B69"/>
    <w:rsid w:val="00905184"/>
    <w:rsid w:val="00906717"/>
    <w:rsid w:val="00906DF4"/>
    <w:rsid w:val="009117EB"/>
    <w:rsid w:val="00924113"/>
    <w:rsid w:val="009266AF"/>
    <w:rsid w:val="00926B56"/>
    <w:rsid w:val="009307DB"/>
    <w:rsid w:val="00931552"/>
    <w:rsid w:val="009321EC"/>
    <w:rsid w:val="00935DAB"/>
    <w:rsid w:val="009404E5"/>
    <w:rsid w:val="00942E54"/>
    <w:rsid w:val="00945D4E"/>
    <w:rsid w:val="00946484"/>
    <w:rsid w:val="00956033"/>
    <w:rsid w:val="00957A97"/>
    <w:rsid w:val="00962000"/>
    <w:rsid w:val="00965E15"/>
    <w:rsid w:val="009678F9"/>
    <w:rsid w:val="009757CA"/>
    <w:rsid w:val="00975BA3"/>
    <w:rsid w:val="009770F2"/>
    <w:rsid w:val="00977CB4"/>
    <w:rsid w:val="009825BD"/>
    <w:rsid w:val="009828B3"/>
    <w:rsid w:val="00982BC4"/>
    <w:rsid w:val="00991F7B"/>
    <w:rsid w:val="00993635"/>
    <w:rsid w:val="009966F9"/>
    <w:rsid w:val="009A03AA"/>
    <w:rsid w:val="009A1436"/>
    <w:rsid w:val="009A56C2"/>
    <w:rsid w:val="009A7BAA"/>
    <w:rsid w:val="009A7BE6"/>
    <w:rsid w:val="009B0C15"/>
    <w:rsid w:val="009B545D"/>
    <w:rsid w:val="009C0DAB"/>
    <w:rsid w:val="009C133D"/>
    <w:rsid w:val="009C7ED9"/>
    <w:rsid w:val="009D0F26"/>
    <w:rsid w:val="009D315D"/>
    <w:rsid w:val="009D72C8"/>
    <w:rsid w:val="009E12CE"/>
    <w:rsid w:val="009E18FB"/>
    <w:rsid w:val="009E1E6A"/>
    <w:rsid w:val="009F0D38"/>
    <w:rsid w:val="009F14CC"/>
    <w:rsid w:val="009F5986"/>
    <w:rsid w:val="00A03982"/>
    <w:rsid w:val="00A05EC5"/>
    <w:rsid w:val="00A062B1"/>
    <w:rsid w:val="00A10104"/>
    <w:rsid w:val="00A21FD5"/>
    <w:rsid w:val="00A22972"/>
    <w:rsid w:val="00A25167"/>
    <w:rsid w:val="00A30836"/>
    <w:rsid w:val="00A322B0"/>
    <w:rsid w:val="00A333B1"/>
    <w:rsid w:val="00A45268"/>
    <w:rsid w:val="00A4621A"/>
    <w:rsid w:val="00A465E9"/>
    <w:rsid w:val="00A46AA8"/>
    <w:rsid w:val="00A52E37"/>
    <w:rsid w:val="00A5355C"/>
    <w:rsid w:val="00A6117C"/>
    <w:rsid w:val="00A61F10"/>
    <w:rsid w:val="00A746E8"/>
    <w:rsid w:val="00A90635"/>
    <w:rsid w:val="00A91287"/>
    <w:rsid w:val="00A92CE5"/>
    <w:rsid w:val="00A94236"/>
    <w:rsid w:val="00A976BA"/>
    <w:rsid w:val="00AA2D80"/>
    <w:rsid w:val="00AA4A21"/>
    <w:rsid w:val="00AA69C8"/>
    <w:rsid w:val="00AB4E91"/>
    <w:rsid w:val="00AB6E74"/>
    <w:rsid w:val="00AC513E"/>
    <w:rsid w:val="00AC5E99"/>
    <w:rsid w:val="00AD7811"/>
    <w:rsid w:val="00AF1C04"/>
    <w:rsid w:val="00AF3A6E"/>
    <w:rsid w:val="00AF6E79"/>
    <w:rsid w:val="00B02760"/>
    <w:rsid w:val="00B051EB"/>
    <w:rsid w:val="00B063C5"/>
    <w:rsid w:val="00B07143"/>
    <w:rsid w:val="00B1304C"/>
    <w:rsid w:val="00B176CF"/>
    <w:rsid w:val="00B22E69"/>
    <w:rsid w:val="00B2544C"/>
    <w:rsid w:val="00B3399C"/>
    <w:rsid w:val="00B34D73"/>
    <w:rsid w:val="00B37A15"/>
    <w:rsid w:val="00B37A93"/>
    <w:rsid w:val="00B406DF"/>
    <w:rsid w:val="00B40EA0"/>
    <w:rsid w:val="00B43608"/>
    <w:rsid w:val="00B445AA"/>
    <w:rsid w:val="00B44E3F"/>
    <w:rsid w:val="00B45633"/>
    <w:rsid w:val="00B45635"/>
    <w:rsid w:val="00B4616A"/>
    <w:rsid w:val="00B46188"/>
    <w:rsid w:val="00B46FFA"/>
    <w:rsid w:val="00B47099"/>
    <w:rsid w:val="00B51254"/>
    <w:rsid w:val="00B51CE4"/>
    <w:rsid w:val="00B561B1"/>
    <w:rsid w:val="00B562F2"/>
    <w:rsid w:val="00B61286"/>
    <w:rsid w:val="00B65B9F"/>
    <w:rsid w:val="00B7024D"/>
    <w:rsid w:val="00B71829"/>
    <w:rsid w:val="00B745EC"/>
    <w:rsid w:val="00B84231"/>
    <w:rsid w:val="00B85D2E"/>
    <w:rsid w:val="00B877F3"/>
    <w:rsid w:val="00B87911"/>
    <w:rsid w:val="00B93B2D"/>
    <w:rsid w:val="00B974F3"/>
    <w:rsid w:val="00B975D0"/>
    <w:rsid w:val="00BA10EC"/>
    <w:rsid w:val="00BA5476"/>
    <w:rsid w:val="00BA67EC"/>
    <w:rsid w:val="00BB4222"/>
    <w:rsid w:val="00BB4B10"/>
    <w:rsid w:val="00BB6DE1"/>
    <w:rsid w:val="00BC3519"/>
    <w:rsid w:val="00BC3A6E"/>
    <w:rsid w:val="00BC7649"/>
    <w:rsid w:val="00BD0039"/>
    <w:rsid w:val="00BD2946"/>
    <w:rsid w:val="00BD31E1"/>
    <w:rsid w:val="00BD372A"/>
    <w:rsid w:val="00BD567B"/>
    <w:rsid w:val="00BD5C63"/>
    <w:rsid w:val="00BD7189"/>
    <w:rsid w:val="00BE0FED"/>
    <w:rsid w:val="00BE107D"/>
    <w:rsid w:val="00BE23CA"/>
    <w:rsid w:val="00BE497B"/>
    <w:rsid w:val="00BE6B5C"/>
    <w:rsid w:val="00BF119C"/>
    <w:rsid w:val="00BF1B2B"/>
    <w:rsid w:val="00BF23ED"/>
    <w:rsid w:val="00BF273A"/>
    <w:rsid w:val="00BF33E5"/>
    <w:rsid w:val="00BF4525"/>
    <w:rsid w:val="00C00A7D"/>
    <w:rsid w:val="00C024EC"/>
    <w:rsid w:val="00C02859"/>
    <w:rsid w:val="00C120A2"/>
    <w:rsid w:val="00C122FC"/>
    <w:rsid w:val="00C142CE"/>
    <w:rsid w:val="00C1643C"/>
    <w:rsid w:val="00C20E43"/>
    <w:rsid w:val="00C21D0E"/>
    <w:rsid w:val="00C230A2"/>
    <w:rsid w:val="00C238C5"/>
    <w:rsid w:val="00C3217F"/>
    <w:rsid w:val="00C350BD"/>
    <w:rsid w:val="00C35F8A"/>
    <w:rsid w:val="00C42261"/>
    <w:rsid w:val="00C54E47"/>
    <w:rsid w:val="00C57E31"/>
    <w:rsid w:val="00C62DCD"/>
    <w:rsid w:val="00C65107"/>
    <w:rsid w:val="00C65D10"/>
    <w:rsid w:val="00C677F9"/>
    <w:rsid w:val="00C875A4"/>
    <w:rsid w:val="00CA5022"/>
    <w:rsid w:val="00CB448B"/>
    <w:rsid w:val="00CC2AC8"/>
    <w:rsid w:val="00CC4D42"/>
    <w:rsid w:val="00CC4EE0"/>
    <w:rsid w:val="00CC6440"/>
    <w:rsid w:val="00CD5D10"/>
    <w:rsid w:val="00CE46F4"/>
    <w:rsid w:val="00CE60EA"/>
    <w:rsid w:val="00CF1A7E"/>
    <w:rsid w:val="00CF246A"/>
    <w:rsid w:val="00CF25AE"/>
    <w:rsid w:val="00CF4E71"/>
    <w:rsid w:val="00D00C2C"/>
    <w:rsid w:val="00D047BC"/>
    <w:rsid w:val="00D051FB"/>
    <w:rsid w:val="00D077B9"/>
    <w:rsid w:val="00D137FC"/>
    <w:rsid w:val="00D14097"/>
    <w:rsid w:val="00D14373"/>
    <w:rsid w:val="00D161B6"/>
    <w:rsid w:val="00D175BA"/>
    <w:rsid w:val="00D20B6A"/>
    <w:rsid w:val="00D252C9"/>
    <w:rsid w:val="00D261ED"/>
    <w:rsid w:val="00D3069A"/>
    <w:rsid w:val="00D32EDD"/>
    <w:rsid w:val="00D331B3"/>
    <w:rsid w:val="00D338EC"/>
    <w:rsid w:val="00D33F2A"/>
    <w:rsid w:val="00D36E6B"/>
    <w:rsid w:val="00D40EB5"/>
    <w:rsid w:val="00D41EC0"/>
    <w:rsid w:val="00D42DD4"/>
    <w:rsid w:val="00D43DBB"/>
    <w:rsid w:val="00D50A72"/>
    <w:rsid w:val="00D50FDD"/>
    <w:rsid w:val="00D513AC"/>
    <w:rsid w:val="00D57C23"/>
    <w:rsid w:val="00D630AC"/>
    <w:rsid w:val="00D63EDE"/>
    <w:rsid w:val="00D67965"/>
    <w:rsid w:val="00D73ADC"/>
    <w:rsid w:val="00D753E8"/>
    <w:rsid w:val="00D77A39"/>
    <w:rsid w:val="00D77C0D"/>
    <w:rsid w:val="00D82EE8"/>
    <w:rsid w:val="00D8301A"/>
    <w:rsid w:val="00D830FE"/>
    <w:rsid w:val="00D83CF5"/>
    <w:rsid w:val="00D9262B"/>
    <w:rsid w:val="00D934CF"/>
    <w:rsid w:val="00D93BF2"/>
    <w:rsid w:val="00D93DF0"/>
    <w:rsid w:val="00DA0521"/>
    <w:rsid w:val="00DA3655"/>
    <w:rsid w:val="00DA416F"/>
    <w:rsid w:val="00DA5C37"/>
    <w:rsid w:val="00DC2E20"/>
    <w:rsid w:val="00DC34CE"/>
    <w:rsid w:val="00DC5746"/>
    <w:rsid w:val="00DC6A9E"/>
    <w:rsid w:val="00DC6F5D"/>
    <w:rsid w:val="00DD184E"/>
    <w:rsid w:val="00DD3A24"/>
    <w:rsid w:val="00DD5850"/>
    <w:rsid w:val="00DE2B56"/>
    <w:rsid w:val="00E01FD8"/>
    <w:rsid w:val="00E0391D"/>
    <w:rsid w:val="00E04FDF"/>
    <w:rsid w:val="00E0748F"/>
    <w:rsid w:val="00E120FD"/>
    <w:rsid w:val="00E143E9"/>
    <w:rsid w:val="00E30268"/>
    <w:rsid w:val="00E3138B"/>
    <w:rsid w:val="00E3138F"/>
    <w:rsid w:val="00E334A7"/>
    <w:rsid w:val="00E41751"/>
    <w:rsid w:val="00E435B7"/>
    <w:rsid w:val="00E44ED2"/>
    <w:rsid w:val="00E45C9F"/>
    <w:rsid w:val="00E514DB"/>
    <w:rsid w:val="00E559D0"/>
    <w:rsid w:val="00E57AE9"/>
    <w:rsid w:val="00E62747"/>
    <w:rsid w:val="00E63928"/>
    <w:rsid w:val="00E70B1A"/>
    <w:rsid w:val="00E74B79"/>
    <w:rsid w:val="00E82D06"/>
    <w:rsid w:val="00E8748C"/>
    <w:rsid w:val="00E97173"/>
    <w:rsid w:val="00EA0A29"/>
    <w:rsid w:val="00EA3B4B"/>
    <w:rsid w:val="00EA6412"/>
    <w:rsid w:val="00EB667B"/>
    <w:rsid w:val="00ED3F3D"/>
    <w:rsid w:val="00EE341D"/>
    <w:rsid w:val="00EF056D"/>
    <w:rsid w:val="00EF2A6C"/>
    <w:rsid w:val="00EF36AC"/>
    <w:rsid w:val="00F010F8"/>
    <w:rsid w:val="00F02C2D"/>
    <w:rsid w:val="00F05A84"/>
    <w:rsid w:val="00F0663C"/>
    <w:rsid w:val="00F1151B"/>
    <w:rsid w:val="00F11D92"/>
    <w:rsid w:val="00F1377B"/>
    <w:rsid w:val="00F23725"/>
    <w:rsid w:val="00F239C3"/>
    <w:rsid w:val="00F23C0B"/>
    <w:rsid w:val="00F32DEF"/>
    <w:rsid w:val="00F354B8"/>
    <w:rsid w:val="00F35FB2"/>
    <w:rsid w:val="00F36DAD"/>
    <w:rsid w:val="00F44B69"/>
    <w:rsid w:val="00F44F76"/>
    <w:rsid w:val="00F45D04"/>
    <w:rsid w:val="00F47384"/>
    <w:rsid w:val="00F47D04"/>
    <w:rsid w:val="00F546CF"/>
    <w:rsid w:val="00F565FC"/>
    <w:rsid w:val="00F62370"/>
    <w:rsid w:val="00F6314D"/>
    <w:rsid w:val="00F7046F"/>
    <w:rsid w:val="00F7344F"/>
    <w:rsid w:val="00F82F04"/>
    <w:rsid w:val="00F83A15"/>
    <w:rsid w:val="00F83E74"/>
    <w:rsid w:val="00F84B7C"/>
    <w:rsid w:val="00F95543"/>
    <w:rsid w:val="00FA6EF1"/>
    <w:rsid w:val="00FB20E1"/>
    <w:rsid w:val="00FB2AAD"/>
    <w:rsid w:val="00FB4769"/>
    <w:rsid w:val="00FC58FF"/>
    <w:rsid w:val="00FD1085"/>
    <w:rsid w:val="00FD2125"/>
    <w:rsid w:val="00FD53A0"/>
    <w:rsid w:val="00FD5A1C"/>
    <w:rsid w:val="00FE0F5A"/>
    <w:rsid w:val="00FE15D8"/>
    <w:rsid w:val="00FE4BBE"/>
    <w:rsid w:val="00FE5AB1"/>
    <w:rsid w:val="00FE7878"/>
    <w:rsid w:val="00FE7CE5"/>
    <w:rsid w:val="00FF0246"/>
    <w:rsid w:val="00FF08BB"/>
    <w:rsid w:val="00FF3116"/>
    <w:rsid w:val="00FF3DD6"/>
    <w:rsid w:val="00F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4"/>
  </w:style>
  <w:style w:type="paragraph" w:styleId="1">
    <w:name w:val="heading 1"/>
    <w:basedOn w:val="a"/>
    <w:next w:val="a"/>
    <w:link w:val="10"/>
    <w:uiPriority w:val="9"/>
    <w:qFormat/>
    <w:rsid w:val="00724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A03AA"/>
    <w:pPr>
      <w:keepNext/>
      <w:snapToGri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A03A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03AA"/>
    <w:pPr>
      <w:keepNext/>
      <w:spacing w:after="0" w:line="240" w:lineRule="atLeast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"/>
    <w:basedOn w:val="a"/>
    <w:uiPriority w:val="99"/>
    <w:rsid w:val="008454B3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03A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03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03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rsid w:val="009A03A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A0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A03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rsid w:val="009A03A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4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724B8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24B8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724B8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Знак Знак Знак"/>
    <w:basedOn w:val="a"/>
    <w:rsid w:val="004F4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4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FC78-304B-4EDD-A41B-873E0E88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2017-03-21T09:13:00Z</cp:lastPrinted>
  <dcterms:created xsi:type="dcterms:W3CDTF">2015-10-26T07:13:00Z</dcterms:created>
  <dcterms:modified xsi:type="dcterms:W3CDTF">2017-03-21T09:17:00Z</dcterms:modified>
</cp:coreProperties>
</file>