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CE" w:rsidRPr="006B10CE" w:rsidRDefault="006B10CE" w:rsidP="006B10CE">
      <w:pPr>
        <w:shd w:val="clear" w:color="auto" w:fill="FFFFFF"/>
        <w:jc w:val="center"/>
        <w:rPr>
          <w:sz w:val="22"/>
        </w:rPr>
      </w:pPr>
      <w:r w:rsidRPr="006B10CE">
        <w:rPr>
          <w:rFonts w:eastAsia="Times New Roman"/>
          <w:b/>
          <w:bCs/>
          <w:sz w:val="32"/>
          <w:szCs w:val="28"/>
        </w:rPr>
        <w:t>РФ</w:t>
      </w:r>
      <w:r w:rsidRPr="006B10CE">
        <w:rPr>
          <w:rFonts w:eastAsia="Times New Roman"/>
          <w:b/>
          <w:bCs/>
          <w:sz w:val="32"/>
          <w:szCs w:val="28"/>
        </w:rPr>
        <w:br/>
        <w:t>А</w:t>
      </w:r>
      <w:r w:rsidRPr="006B10CE">
        <w:rPr>
          <w:rFonts w:eastAsia="Times New Roman"/>
          <w:b/>
          <w:bCs/>
          <w:sz w:val="32"/>
          <w:szCs w:val="28"/>
        </w:rPr>
        <w:t>ДМИНИСТРАЦИЯ ЗАПАДНОДВИНСКОГО РАЙОНА</w:t>
      </w:r>
    </w:p>
    <w:p w:rsidR="00000000" w:rsidRPr="006B10CE" w:rsidRDefault="006B10CE" w:rsidP="006B10CE">
      <w:pPr>
        <w:shd w:val="clear" w:color="auto" w:fill="FFFFFF"/>
        <w:jc w:val="center"/>
        <w:rPr>
          <w:sz w:val="22"/>
        </w:rPr>
      </w:pPr>
      <w:r w:rsidRPr="006B10CE">
        <w:rPr>
          <w:rFonts w:eastAsia="Times New Roman"/>
          <w:b/>
          <w:bCs/>
          <w:spacing w:val="-1"/>
          <w:sz w:val="32"/>
          <w:szCs w:val="28"/>
        </w:rPr>
        <w:t>ТВЕРСКОЙ ОБЛАСТИ</w:t>
      </w:r>
    </w:p>
    <w:p w:rsidR="00000000" w:rsidRDefault="006B10CE" w:rsidP="006B10CE">
      <w:pPr>
        <w:shd w:val="clear" w:color="auto" w:fill="FFFFFF"/>
        <w:spacing w:line="638" w:lineRule="exact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ПОСТАНОВЛЕНИЕ</w:t>
      </w:r>
    </w:p>
    <w:p w:rsidR="00000000" w:rsidRDefault="006B10CE" w:rsidP="006B10CE">
      <w:pPr>
        <w:shd w:val="clear" w:color="auto" w:fill="FFFFFF"/>
        <w:tabs>
          <w:tab w:val="left" w:leader="underscore" w:pos="2146"/>
          <w:tab w:val="left" w:pos="5088"/>
          <w:tab w:val="left" w:pos="9787"/>
        </w:tabs>
        <w:spacing w:line="638" w:lineRule="exact"/>
      </w:pPr>
      <w:r>
        <w:rPr>
          <w:rFonts w:eastAsia="Times New Roman"/>
          <w:b/>
          <w:bCs/>
          <w:spacing w:val="-6"/>
          <w:sz w:val="28"/>
          <w:szCs w:val="28"/>
        </w:rPr>
        <w:t>21.04.</w:t>
      </w:r>
      <w:r>
        <w:rPr>
          <w:rFonts w:eastAsia="Times New Roman"/>
          <w:b/>
          <w:bCs/>
          <w:spacing w:val="-6"/>
          <w:sz w:val="28"/>
          <w:szCs w:val="28"/>
        </w:rPr>
        <w:t>2016 г.</w:t>
      </w:r>
      <w:r>
        <w:rPr>
          <w:rFonts w:ascii="Arial" w:eastAsia="Times New Roman" w:cs="Arial"/>
          <w:b/>
          <w:bCs/>
          <w:sz w:val="28"/>
          <w:szCs w:val="28"/>
        </w:rPr>
        <w:t xml:space="preserve">                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г. Западная Двина                   </w:t>
      </w:r>
      <w:r>
        <w:rPr>
          <w:rFonts w:eastAsia="Times New Roman"/>
          <w:b/>
          <w:bCs/>
          <w:sz w:val="28"/>
          <w:szCs w:val="28"/>
        </w:rPr>
        <w:t>№ 60</w:t>
      </w:r>
    </w:p>
    <w:p w:rsidR="006B10CE" w:rsidRDefault="006B10CE" w:rsidP="006B10CE">
      <w:pPr>
        <w:shd w:val="clear" w:color="auto" w:fill="FFFFFF"/>
        <w:spacing w:before="480"/>
        <w:ind w:right="2302"/>
        <w:contextualSpacing/>
        <w:rPr>
          <w:rFonts w:eastAsia="Times New Roman"/>
          <w:b/>
          <w:sz w:val="28"/>
          <w:szCs w:val="24"/>
        </w:rPr>
      </w:pPr>
    </w:p>
    <w:p w:rsidR="006B10CE" w:rsidRDefault="006B10CE" w:rsidP="006B10CE">
      <w:pPr>
        <w:shd w:val="clear" w:color="auto" w:fill="FFFFFF"/>
        <w:spacing w:before="480"/>
        <w:ind w:right="2302"/>
        <w:contextualSpacing/>
        <w:rPr>
          <w:rFonts w:eastAsia="Times New Roman"/>
          <w:b/>
          <w:sz w:val="28"/>
          <w:szCs w:val="24"/>
        </w:rPr>
      </w:pPr>
    </w:p>
    <w:p w:rsidR="00000000" w:rsidRPr="006B10CE" w:rsidRDefault="006B10CE" w:rsidP="006B10CE">
      <w:pPr>
        <w:shd w:val="clear" w:color="auto" w:fill="FFFFFF"/>
        <w:spacing w:before="480"/>
        <w:ind w:right="2302"/>
        <w:contextualSpacing/>
        <w:rPr>
          <w:b/>
          <w:sz w:val="22"/>
        </w:rPr>
      </w:pPr>
      <w:r w:rsidRPr="006B10CE">
        <w:rPr>
          <w:rFonts w:eastAsia="Times New Roman"/>
          <w:b/>
          <w:sz w:val="28"/>
          <w:szCs w:val="24"/>
        </w:rPr>
        <w:t>О внесении изменений в постановление администрации Западнодвинского района от 22.05.2014 г. № 94 « Об организации и осуществлении регистрации (учета) и</w:t>
      </w:r>
      <w:r w:rsidRPr="006B10CE">
        <w:rPr>
          <w:rFonts w:eastAsia="Times New Roman"/>
          <w:b/>
          <w:sz w:val="28"/>
          <w:szCs w:val="24"/>
        </w:rPr>
        <w:t>збирателей, участников референдума на территории Западнодвинского района»</w:t>
      </w:r>
    </w:p>
    <w:p w:rsidR="006B10CE" w:rsidRDefault="006B10CE" w:rsidP="006B10CE">
      <w:pPr>
        <w:shd w:val="clear" w:color="auto" w:fill="FFFFFF"/>
        <w:spacing w:before="259" w:line="326" w:lineRule="exact"/>
        <w:ind w:right="461" w:firstLine="993"/>
        <w:jc w:val="both"/>
        <w:rPr>
          <w:rFonts w:eastAsia="Times New Roman"/>
          <w:sz w:val="28"/>
          <w:szCs w:val="28"/>
        </w:rPr>
      </w:pPr>
    </w:p>
    <w:p w:rsidR="00000000" w:rsidRDefault="006B10CE" w:rsidP="006B10CE">
      <w:pPr>
        <w:shd w:val="clear" w:color="auto" w:fill="FFFFFF"/>
        <w:spacing w:before="259" w:line="326" w:lineRule="exact"/>
        <w:ind w:firstLine="993"/>
        <w:jc w:val="both"/>
      </w:pPr>
      <w:r>
        <w:rPr>
          <w:rFonts w:eastAsia="Times New Roman"/>
          <w:sz w:val="28"/>
          <w:szCs w:val="28"/>
        </w:rPr>
        <w:t>В связи с кадровыми изменениями администрация Западнодвинского района Тверской области</w:t>
      </w:r>
    </w:p>
    <w:p w:rsidR="00000000" w:rsidRDefault="006B10CE" w:rsidP="006B10CE">
      <w:pPr>
        <w:shd w:val="clear" w:color="auto" w:fill="FFFFFF"/>
        <w:spacing w:before="326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ПОСТАНОВЛЯЕТ:</w:t>
      </w:r>
    </w:p>
    <w:p w:rsidR="00000000" w:rsidRDefault="006B10CE" w:rsidP="006B10CE">
      <w:pPr>
        <w:numPr>
          <w:ilvl w:val="0"/>
          <w:numId w:val="3"/>
        </w:numPr>
        <w:shd w:val="clear" w:color="auto" w:fill="FFFFFF"/>
        <w:tabs>
          <w:tab w:val="left" w:pos="1320"/>
        </w:tabs>
        <w:spacing w:before="312" w:line="322" w:lineRule="exact"/>
        <w:ind w:left="0" w:firstLine="567"/>
        <w:jc w:val="both"/>
      </w:pPr>
      <w:r>
        <w:rPr>
          <w:rFonts w:eastAsia="Times New Roman"/>
          <w:sz w:val="28"/>
          <w:szCs w:val="28"/>
        </w:rPr>
        <w:t>Внести изменения в постановление администрации Западнодвинского района</w:t>
      </w:r>
      <w:r>
        <w:rPr>
          <w:rFonts w:eastAsia="Times New Roman"/>
          <w:sz w:val="28"/>
          <w:szCs w:val="28"/>
        </w:rPr>
        <w:br/>
        <w:t>от 22.0</w:t>
      </w:r>
      <w:r>
        <w:rPr>
          <w:rFonts w:eastAsia="Times New Roman"/>
          <w:sz w:val="28"/>
          <w:szCs w:val="28"/>
        </w:rPr>
        <w:t>5.2014 г. № 94 « Об организации и осуществлении регистрации (учета)</w:t>
      </w:r>
      <w:r>
        <w:rPr>
          <w:rFonts w:eastAsia="Times New Roman"/>
          <w:sz w:val="28"/>
          <w:szCs w:val="28"/>
        </w:rPr>
        <w:br/>
        <w:t>избирателей, участников референдума на территории Западнодвинского района»</w:t>
      </w:r>
    </w:p>
    <w:p w:rsidR="00000000" w:rsidRDefault="006B10CE" w:rsidP="006B10CE">
      <w:pPr>
        <w:numPr>
          <w:ilvl w:val="0"/>
          <w:numId w:val="1"/>
        </w:numPr>
        <w:shd w:val="clear" w:color="auto" w:fill="FFFFFF"/>
        <w:spacing w:line="322" w:lineRule="exact"/>
        <w:ind w:firstLine="567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в п. 4 слова «первого заместителя главы администрации Западнодвинского района Ловкачева В.И.» заменить с</w:t>
      </w:r>
      <w:r>
        <w:rPr>
          <w:rFonts w:eastAsia="Times New Roman"/>
          <w:sz w:val="28"/>
          <w:szCs w:val="28"/>
        </w:rPr>
        <w:t>ловами «управляющего делами аппарата главы администрации Западнодвинского района»</w:t>
      </w:r>
    </w:p>
    <w:p w:rsidR="00000000" w:rsidRDefault="006B10CE" w:rsidP="006B10CE">
      <w:pPr>
        <w:numPr>
          <w:ilvl w:val="0"/>
          <w:numId w:val="1"/>
        </w:numPr>
        <w:shd w:val="clear" w:color="auto" w:fill="FFFFFF"/>
        <w:spacing w:line="322" w:lineRule="exact"/>
        <w:ind w:firstLine="567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п.5 слова «Первому заместителю главы администрации Западнодвинского района Ловкачеву В.И.» заменить словами «управляющему делами аппарата </w:t>
      </w:r>
      <w:r>
        <w:rPr>
          <w:rFonts w:eastAsia="Times New Roman"/>
          <w:sz w:val="28"/>
          <w:szCs w:val="28"/>
        </w:rPr>
        <w:t>главы администрации Запад</w:t>
      </w:r>
      <w:r>
        <w:rPr>
          <w:rFonts w:eastAsia="Times New Roman"/>
          <w:sz w:val="28"/>
          <w:szCs w:val="28"/>
        </w:rPr>
        <w:t>нодвинского района»</w:t>
      </w:r>
    </w:p>
    <w:p w:rsidR="00000000" w:rsidRDefault="006B10CE" w:rsidP="006B10CE">
      <w:pPr>
        <w:numPr>
          <w:ilvl w:val="0"/>
          <w:numId w:val="1"/>
        </w:numPr>
        <w:shd w:val="clear" w:color="auto" w:fill="FFFFFF"/>
        <w:spacing w:line="322" w:lineRule="exact"/>
        <w:ind w:firstLine="567"/>
        <w:rPr>
          <w:spacing w:val="-1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п. 6 изложить в новой редакции:</w:t>
      </w:r>
    </w:p>
    <w:p w:rsidR="00000000" w:rsidRDefault="006B10CE" w:rsidP="006B10CE">
      <w:pPr>
        <w:shd w:val="clear" w:color="auto" w:fill="FFFFFF"/>
        <w:spacing w:line="322" w:lineRule="exact"/>
        <w:ind w:firstLine="567"/>
        <w:jc w:val="both"/>
      </w:pPr>
      <w:r>
        <w:rPr>
          <w:sz w:val="28"/>
          <w:szCs w:val="28"/>
        </w:rPr>
        <w:t xml:space="preserve">6. </w:t>
      </w:r>
      <w:r>
        <w:rPr>
          <w:rFonts w:eastAsia="Times New Roman"/>
          <w:sz w:val="28"/>
          <w:szCs w:val="28"/>
        </w:rPr>
        <w:t xml:space="preserve">Контроль </w:t>
      </w:r>
      <w:r>
        <w:rPr>
          <w:rFonts w:eastAsia="Times New Roman"/>
          <w:sz w:val="28"/>
          <w:szCs w:val="28"/>
        </w:rPr>
        <w:t xml:space="preserve">за исполнением настоящего постановления оставляю за </w:t>
      </w:r>
      <w:r>
        <w:rPr>
          <w:rFonts w:eastAsia="Times New Roman"/>
          <w:sz w:val="28"/>
          <w:szCs w:val="28"/>
        </w:rPr>
        <w:t>собой.</w:t>
      </w:r>
    </w:p>
    <w:p w:rsidR="00000000" w:rsidRDefault="006B10CE" w:rsidP="006B10CE">
      <w:pPr>
        <w:shd w:val="clear" w:color="auto" w:fill="FFFFFF"/>
        <w:tabs>
          <w:tab w:val="left" w:pos="1498"/>
        </w:tabs>
        <w:spacing w:before="312" w:line="326" w:lineRule="exact"/>
        <w:ind w:firstLine="567"/>
        <w:jc w:val="both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Настоящее постановление вступает в силу с момента его подписания, </w:t>
      </w:r>
      <w:r>
        <w:rPr>
          <w:rFonts w:eastAsia="Times New Roman"/>
          <w:sz w:val="28"/>
          <w:szCs w:val="28"/>
        </w:rPr>
        <w:t>подлежит официальному опубликованию в районной газете «А</w:t>
      </w:r>
      <w:r>
        <w:rPr>
          <w:rFonts w:eastAsia="Times New Roman"/>
          <w:sz w:val="28"/>
          <w:szCs w:val="28"/>
        </w:rPr>
        <w:t xml:space="preserve">вангард» и на </w:t>
      </w:r>
      <w:r>
        <w:rPr>
          <w:rFonts w:eastAsia="Times New Roman"/>
          <w:spacing w:val="-1"/>
          <w:sz w:val="28"/>
          <w:szCs w:val="28"/>
        </w:rPr>
        <w:t>официальном сайте администрации Западнодвинского района в сети Интернет</w:t>
      </w:r>
    </w:p>
    <w:p w:rsidR="006B10CE" w:rsidRDefault="006B10CE" w:rsidP="006B10CE">
      <w:pPr>
        <w:shd w:val="clear" w:color="auto" w:fill="FFFFFF"/>
        <w:ind w:left="1819"/>
        <w:rPr>
          <w:rFonts w:eastAsia="Times New Roman"/>
          <w:sz w:val="28"/>
          <w:szCs w:val="28"/>
        </w:rPr>
      </w:pPr>
    </w:p>
    <w:p w:rsidR="006B10CE" w:rsidRDefault="006B10CE" w:rsidP="006B10CE">
      <w:pPr>
        <w:shd w:val="clear" w:color="auto" w:fill="FFFFFF"/>
        <w:ind w:left="1819"/>
        <w:rPr>
          <w:rFonts w:eastAsia="Times New Roman"/>
          <w:sz w:val="28"/>
          <w:szCs w:val="28"/>
        </w:rPr>
      </w:pPr>
    </w:p>
    <w:p w:rsidR="006B10CE" w:rsidRDefault="006B10CE" w:rsidP="006B10CE">
      <w:pPr>
        <w:shd w:val="clear" w:color="auto" w:fill="FFFFFF"/>
      </w:pPr>
      <w:r>
        <w:rPr>
          <w:rFonts w:eastAsia="Times New Roman"/>
          <w:sz w:val="28"/>
          <w:szCs w:val="28"/>
        </w:rPr>
        <w:t xml:space="preserve">Глава Западнодвинского района  </w:t>
      </w:r>
      <w:r>
        <w:rPr>
          <w:rFonts w:eastAsia="Times New Roman"/>
          <w:sz w:val="28"/>
          <w:szCs w:val="28"/>
        </w:rPr>
        <w:t>В.И. Ловкачев</w:t>
      </w:r>
    </w:p>
    <w:sectPr w:rsidR="006B10CE" w:rsidSect="006B10CE">
      <w:type w:val="continuous"/>
      <w:pgSz w:w="11909" w:h="16834"/>
      <w:pgMar w:top="792" w:right="710" w:bottom="36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0221A"/>
    <w:multiLevelType w:val="hybridMultilevel"/>
    <w:tmpl w:val="9FDEB120"/>
    <w:lvl w:ilvl="0" w:tplc="593023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C4AE0"/>
    <w:multiLevelType w:val="singleLevel"/>
    <w:tmpl w:val="3D5202C2"/>
    <w:lvl w:ilvl="0">
      <w:start w:val="1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2">
    <w:nsid w:val="7AC471B2"/>
    <w:multiLevelType w:val="hybridMultilevel"/>
    <w:tmpl w:val="073A808A"/>
    <w:lvl w:ilvl="0" w:tplc="50761F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B443F"/>
    <w:rsid w:val="005B443F"/>
    <w:rsid w:val="006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2016-04-21T13:50:00Z</cp:lastPrinted>
  <dcterms:created xsi:type="dcterms:W3CDTF">2016-04-21T13:43:00Z</dcterms:created>
  <dcterms:modified xsi:type="dcterms:W3CDTF">2016-04-21T13:50:00Z</dcterms:modified>
</cp:coreProperties>
</file>