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47" w:rsidRPr="00E26EBF" w:rsidRDefault="00930747">
      <w:pPr>
        <w:pStyle w:val="ConsPlusNormal"/>
        <w:jc w:val="both"/>
        <w:rPr>
          <w:rFonts w:ascii="Times New Roman" w:hAnsi="Times New Roman" w:cs="Times New Roman"/>
          <w:sz w:val="24"/>
          <w:szCs w:val="24"/>
        </w:rPr>
      </w:pPr>
    </w:p>
    <w:p w:rsidR="00412FEF" w:rsidRPr="00412FEF" w:rsidRDefault="00412FEF">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 xml:space="preserve">Утверждено </w:t>
      </w:r>
    </w:p>
    <w:p w:rsidR="00930747" w:rsidRPr="00412FEF" w:rsidRDefault="00412FEF">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Постановлением</w:t>
      </w:r>
      <w:r w:rsidR="00930747" w:rsidRPr="00412FEF">
        <w:rPr>
          <w:rFonts w:ascii="Times New Roman" w:hAnsi="Times New Roman" w:cs="Times New Roman"/>
          <w:b/>
          <w:sz w:val="24"/>
          <w:szCs w:val="24"/>
        </w:rPr>
        <w:t xml:space="preserve"> администрации </w:t>
      </w:r>
    </w:p>
    <w:p w:rsidR="00930747" w:rsidRPr="00412FEF" w:rsidRDefault="00412FEF">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Западнодви</w:t>
      </w:r>
      <w:r w:rsidR="00930747" w:rsidRPr="00412FEF">
        <w:rPr>
          <w:rFonts w:ascii="Times New Roman" w:hAnsi="Times New Roman" w:cs="Times New Roman"/>
          <w:b/>
          <w:sz w:val="24"/>
          <w:szCs w:val="24"/>
        </w:rPr>
        <w:t>н</w:t>
      </w:r>
      <w:r w:rsidRPr="00412FEF">
        <w:rPr>
          <w:rFonts w:ascii="Times New Roman" w:hAnsi="Times New Roman" w:cs="Times New Roman"/>
          <w:b/>
          <w:sz w:val="24"/>
          <w:szCs w:val="24"/>
        </w:rPr>
        <w:t>с</w:t>
      </w:r>
      <w:r w:rsidR="00930747" w:rsidRPr="00412FEF">
        <w:rPr>
          <w:rFonts w:ascii="Times New Roman" w:hAnsi="Times New Roman" w:cs="Times New Roman"/>
          <w:b/>
          <w:sz w:val="24"/>
          <w:szCs w:val="24"/>
        </w:rPr>
        <w:t>кого района</w:t>
      </w:r>
    </w:p>
    <w:p w:rsidR="00930747" w:rsidRPr="00412FEF" w:rsidRDefault="00930747">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 xml:space="preserve">от </w:t>
      </w:r>
      <w:r w:rsidR="00412FEF" w:rsidRPr="00412FEF">
        <w:rPr>
          <w:rFonts w:ascii="Times New Roman" w:hAnsi="Times New Roman" w:cs="Times New Roman"/>
          <w:b/>
          <w:sz w:val="24"/>
          <w:szCs w:val="24"/>
        </w:rPr>
        <w:t>29.09.2017 г. № 173</w:t>
      </w:r>
      <w:r w:rsidRPr="00412FEF">
        <w:rPr>
          <w:rFonts w:ascii="Times New Roman" w:hAnsi="Times New Roman" w:cs="Times New Roman"/>
          <w:b/>
          <w:sz w:val="24"/>
          <w:szCs w:val="24"/>
        </w:rPr>
        <w:t xml:space="preserve"> </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rPr>
          <w:rFonts w:ascii="Times New Roman" w:hAnsi="Times New Roman" w:cs="Times New Roman"/>
          <w:sz w:val="24"/>
          <w:szCs w:val="24"/>
        </w:rPr>
      </w:pPr>
      <w:bookmarkStart w:id="0" w:name="P35"/>
      <w:bookmarkEnd w:id="0"/>
      <w:r w:rsidRPr="00E26EBF">
        <w:rPr>
          <w:rFonts w:ascii="Times New Roman" w:hAnsi="Times New Roman" w:cs="Times New Roman"/>
          <w:sz w:val="24"/>
          <w:szCs w:val="24"/>
        </w:rPr>
        <w:t>Административный регламент</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предоставления муниципальной услуги "Согласование</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переустройства и перепланировки жилых и нежилых помещений</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в многоквартирных и жилых домах"</w:t>
      </w:r>
      <w:bookmarkStart w:id="1" w:name="_GoBack"/>
      <w:bookmarkEnd w:id="1"/>
    </w:p>
    <w:p w:rsidR="00930747" w:rsidRPr="00E26EBF" w:rsidRDefault="00930747">
      <w:pPr>
        <w:pStyle w:val="ConsPlusNormal"/>
        <w:jc w:val="center"/>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1. Общие положения</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1.1. Административный регламент предоставления муниципальной услуги "Согласование переустройства и перепланировки жилых и нежилых помещений в многоквартирных и жилых домах"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1.3. Порядок информирования о правилах предоставления услуги.</w:t>
      </w:r>
    </w:p>
    <w:p w:rsidR="00930747" w:rsidRPr="00E26EBF" w:rsidRDefault="00930747" w:rsidP="00930747">
      <w:pPr>
        <w:pStyle w:val="ConsPlusNormal"/>
        <w:spacing w:before="220"/>
        <w:ind w:firstLine="540"/>
        <w:jc w:val="both"/>
        <w:rPr>
          <w:rFonts w:ascii="Times New Roman" w:hAnsi="Times New Roman" w:cs="Times New Roman"/>
          <w:sz w:val="24"/>
          <w:szCs w:val="24"/>
        </w:rPr>
      </w:pPr>
      <w:bookmarkStart w:id="2" w:name="P51"/>
      <w:bookmarkEnd w:id="2"/>
      <w:r w:rsidRPr="00E26EBF">
        <w:rPr>
          <w:rFonts w:ascii="Times New Roman" w:hAnsi="Times New Roman" w:cs="Times New Roman"/>
          <w:sz w:val="24"/>
          <w:szCs w:val="24"/>
        </w:rPr>
        <w:t>1.3.1. Информацию по вопросам предоставления услуги можно получить:</w:t>
      </w:r>
    </w:p>
    <w:p w:rsidR="00930747" w:rsidRPr="00E26EBF" w:rsidRDefault="00930747" w:rsidP="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по адресу: 172610, Тверская область, г. Западная Двина, ул. Кирова, д. 10, кабинет 24. </w:t>
      </w:r>
    </w:p>
    <w:p w:rsidR="00930747" w:rsidRPr="00E26EBF" w:rsidRDefault="00930747" w:rsidP="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Приемные дни: понедельник- </w:t>
      </w:r>
      <w:proofErr w:type="gramStart"/>
      <w:r w:rsidRPr="00E26EBF">
        <w:rPr>
          <w:rFonts w:ascii="Times New Roman" w:hAnsi="Times New Roman" w:cs="Times New Roman"/>
          <w:sz w:val="24"/>
          <w:szCs w:val="24"/>
        </w:rPr>
        <w:t>четверг  с</w:t>
      </w:r>
      <w:proofErr w:type="gramEnd"/>
      <w:r w:rsidRPr="00E26EBF">
        <w:rPr>
          <w:rFonts w:ascii="Times New Roman" w:hAnsi="Times New Roman" w:cs="Times New Roman"/>
          <w:sz w:val="24"/>
          <w:szCs w:val="24"/>
        </w:rPr>
        <w:t xml:space="preserve"> 9.00 до 18.00, пятница с 9.00 до 17.00  перерыв на обед - с 13.00 до 14.00.</w:t>
      </w:r>
    </w:p>
    <w:p w:rsidR="00930747" w:rsidRPr="00E26EBF" w:rsidRDefault="00930747" w:rsidP="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Телефон для справок - 8 (48265) 2-17-39.</w:t>
      </w:r>
    </w:p>
    <w:p w:rsidR="00930747" w:rsidRPr="00E26EBF" w:rsidRDefault="00930747" w:rsidP="00930747">
      <w:pPr>
        <w:pStyle w:val="ConsPlusNormal"/>
        <w:spacing w:before="220"/>
        <w:ind w:firstLine="540"/>
        <w:jc w:val="both"/>
        <w:rPr>
          <w:rFonts w:ascii="Times New Roman" w:hAnsi="Times New Roman" w:cs="Times New Roman"/>
          <w:sz w:val="24"/>
          <w:szCs w:val="24"/>
        </w:rPr>
      </w:pPr>
      <w:bookmarkStart w:id="3" w:name="P1634"/>
      <w:bookmarkEnd w:id="3"/>
      <w:r w:rsidRPr="00E26EBF">
        <w:rPr>
          <w:rFonts w:ascii="Times New Roman" w:hAnsi="Times New Roman" w:cs="Times New Roman"/>
          <w:sz w:val="24"/>
          <w:szCs w:val="24"/>
        </w:rPr>
        <w:t xml:space="preserve"> Прием заявлений производится в общем отделе администрации Западнодвинского района по адресу: 172610, Тверская область, г. Западная Двина, ул. Кирова, д. 10, кабинет 33.</w:t>
      </w:r>
    </w:p>
    <w:p w:rsidR="00930747" w:rsidRPr="00E26EBF" w:rsidRDefault="00930747" w:rsidP="00930747">
      <w:pPr>
        <w:rPr>
          <w:rFonts w:ascii="Times New Roman" w:hAnsi="Times New Roman" w:cs="Times New Roman"/>
          <w:sz w:val="24"/>
          <w:szCs w:val="24"/>
        </w:rPr>
      </w:pPr>
      <w:bookmarkStart w:id="4" w:name="P1636"/>
      <w:bookmarkEnd w:id="4"/>
      <w:r w:rsidRPr="00E26EBF">
        <w:rPr>
          <w:rFonts w:ascii="Times New Roman" w:hAnsi="Times New Roman" w:cs="Times New Roman"/>
          <w:sz w:val="24"/>
          <w:szCs w:val="24"/>
        </w:rPr>
        <w:t xml:space="preserve">: </w:t>
      </w:r>
      <w:hyperlink r:id="rId4" w:history="1">
        <w:r w:rsidRPr="00E26EBF">
          <w:rPr>
            <w:rStyle w:val="a3"/>
            <w:rFonts w:ascii="Times New Roman" w:hAnsi="Times New Roman" w:cs="Times New Roman"/>
            <w:sz w:val="24"/>
            <w:szCs w:val="24"/>
          </w:rPr>
          <w:t>http://www.</w:t>
        </w:r>
        <w:r w:rsidRPr="00E26EBF">
          <w:rPr>
            <w:rStyle w:val="a3"/>
            <w:rFonts w:ascii="Times New Roman" w:hAnsi="Times New Roman" w:cs="Times New Roman"/>
            <w:sz w:val="24"/>
            <w:szCs w:val="24"/>
            <w:lang w:val="en-US"/>
          </w:rPr>
          <w:t>zapdvina</w:t>
        </w:r>
        <w:r w:rsidRPr="00E26EBF">
          <w:rPr>
            <w:rStyle w:val="a3"/>
            <w:rFonts w:ascii="Times New Roman" w:hAnsi="Times New Roman" w:cs="Times New Roman"/>
            <w:sz w:val="24"/>
            <w:szCs w:val="24"/>
          </w:rPr>
          <w:t>.</w:t>
        </w:r>
        <w:r w:rsidRPr="00E26EBF">
          <w:rPr>
            <w:rStyle w:val="a3"/>
            <w:rFonts w:ascii="Times New Roman" w:hAnsi="Times New Roman" w:cs="Times New Roman"/>
            <w:sz w:val="24"/>
            <w:szCs w:val="24"/>
            <w:lang w:val="en-US"/>
          </w:rPr>
          <w:t>ru</w:t>
        </w:r>
      </w:hyperlink>
    </w:p>
    <w:p w:rsidR="00930747" w:rsidRPr="00E26EBF" w:rsidRDefault="00930747" w:rsidP="00930747">
      <w:pPr>
        <w:rPr>
          <w:rFonts w:ascii="Times New Roman" w:hAnsi="Times New Roman" w:cs="Times New Roman"/>
          <w:sz w:val="24"/>
          <w:szCs w:val="24"/>
        </w:rPr>
      </w:pPr>
      <w:r w:rsidRPr="00E26EBF">
        <w:rPr>
          <w:rFonts w:ascii="Times New Roman" w:hAnsi="Times New Roman" w:cs="Times New Roman"/>
          <w:sz w:val="24"/>
          <w:szCs w:val="24"/>
        </w:rPr>
        <w:t xml:space="preserve">- на официальном сайте администрации Западнодвинского района: </w:t>
      </w:r>
      <w:hyperlink r:id="rId5" w:history="1">
        <w:r w:rsidRPr="00E26EBF">
          <w:rPr>
            <w:rStyle w:val="a3"/>
            <w:rFonts w:ascii="Times New Roman" w:hAnsi="Times New Roman" w:cs="Times New Roman"/>
            <w:sz w:val="24"/>
            <w:szCs w:val="24"/>
          </w:rPr>
          <w:t>http://www.</w:t>
        </w:r>
        <w:proofErr w:type="spellStart"/>
        <w:r w:rsidRPr="00E26EBF">
          <w:rPr>
            <w:rStyle w:val="a3"/>
            <w:rFonts w:ascii="Times New Roman" w:hAnsi="Times New Roman" w:cs="Times New Roman"/>
            <w:sz w:val="24"/>
            <w:szCs w:val="24"/>
            <w:lang w:val="en-US"/>
          </w:rPr>
          <w:t>zapdvina</w:t>
        </w:r>
        <w:proofErr w:type="spellEnd"/>
        <w:r w:rsidRPr="00E26EBF">
          <w:rPr>
            <w:rStyle w:val="a3"/>
            <w:rFonts w:ascii="Times New Roman" w:hAnsi="Times New Roman" w:cs="Times New Roman"/>
            <w:sz w:val="24"/>
            <w:szCs w:val="24"/>
          </w:rPr>
          <w:t>.</w:t>
        </w:r>
        <w:proofErr w:type="spellStart"/>
        <w:r w:rsidRPr="00E26EBF">
          <w:rPr>
            <w:rStyle w:val="a3"/>
            <w:rFonts w:ascii="Times New Roman" w:hAnsi="Times New Roman" w:cs="Times New Roman"/>
            <w:sz w:val="24"/>
            <w:szCs w:val="24"/>
            <w:lang w:val="en-US"/>
          </w:rPr>
          <w:t>ru</w:t>
        </w:r>
        <w:proofErr w:type="spellEnd"/>
      </w:hyperlink>
    </w:p>
    <w:p w:rsidR="00930747" w:rsidRPr="00E26EBF" w:rsidRDefault="00930747" w:rsidP="00930747">
      <w:pPr>
        <w:pStyle w:val="ConsPlusNormal"/>
        <w:spacing w:before="220"/>
        <w:jc w:val="both"/>
        <w:rPr>
          <w:rFonts w:ascii="Times New Roman" w:hAnsi="Times New Roman" w:cs="Times New Roman"/>
          <w:sz w:val="24"/>
          <w:szCs w:val="24"/>
        </w:rPr>
      </w:pPr>
      <w:r w:rsidRPr="00E26EBF">
        <w:rPr>
          <w:rFonts w:ascii="Times New Roman" w:hAnsi="Times New Roman" w:cs="Times New Roman"/>
          <w:sz w:val="24"/>
          <w:szCs w:val="24"/>
        </w:rPr>
        <w:t>- на информационном стенде, расположенном непосредственно рядом с кабинетом специалиста.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1.3.2. При ответах на устные обращения, в том числе телефонные звонки, письменные обращения по вопросам предоставления услуги ответ излагается в простой, четкой и понятной форме.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Срок ответа на письменное обращение не должен превышать 30 календарных дней с </w:t>
      </w:r>
      <w:r w:rsidRPr="00E26EBF">
        <w:rPr>
          <w:rFonts w:ascii="Times New Roman" w:hAnsi="Times New Roman" w:cs="Times New Roman"/>
          <w:sz w:val="24"/>
          <w:szCs w:val="24"/>
        </w:rPr>
        <w:lastRenderedPageBreak/>
        <w:t>момента регистрации заявления.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1.3.3.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2. Стандарт предоставления муниципальной услуги</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2.1. Наименование услуги - "Согласование переустройства и перепланировки жилых и нежилых помещений в многоквартирных и жилых домах".</w:t>
      </w:r>
    </w:p>
    <w:p w:rsidR="000C070B" w:rsidRPr="00E26EBF" w:rsidRDefault="00930747" w:rsidP="000C070B">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2.2. </w:t>
      </w:r>
      <w:r w:rsidR="000C070B" w:rsidRPr="00E26EBF">
        <w:rPr>
          <w:rFonts w:ascii="Times New Roman" w:hAnsi="Times New Roman" w:cs="Times New Roman"/>
          <w:sz w:val="24"/>
          <w:szCs w:val="24"/>
        </w:rPr>
        <w:t>Наименование органа, предоставляющего муниципальную услугу:</w:t>
      </w:r>
    </w:p>
    <w:p w:rsidR="000C070B" w:rsidRPr="00E26EBF" w:rsidRDefault="000C070B" w:rsidP="000C070B">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муниципальную услугу предоставляет администрация Западнодвинского района Тверской области (далее - Администрация) в лице Отдела и (или) Западнодвинский филиал ГАУ "МФЦ";</w:t>
      </w:r>
    </w:p>
    <w:p w:rsidR="000C070B" w:rsidRPr="00E26EBF" w:rsidRDefault="00930747" w:rsidP="000C070B">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2.2.1. </w:t>
      </w:r>
      <w:r w:rsidR="000C070B" w:rsidRPr="00E26EBF">
        <w:rPr>
          <w:rFonts w:ascii="Times New Roman" w:hAnsi="Times New Roman" w:cs="Times New Roman"/>
          <w:sz w:val="24"/>
          <w:szCs w:val="24"/>
        </w:rPr>
        <w:t>При предоставлении муниципальной услуги Отдел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2.3. Результатом предоставления муниципальной услуги является получение собственником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 или уполномоченного им лицом решения о согласовании (об отказе в согласовании) переустройства и (или) перепланировки жилого помещения и нежилого помещения (далее - помещения).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2.4. Решение о согласовании (об отказе в согласовании) переустройства и (или) перепланировки помещения принимается по результатам рассмотрения заявления и иных документов, указанных в </w:t>
      </w:r>
      <w:hyperlink w:anchor="P129" w:history="1">
        <w:r w:rsidRPr="00E26EBF">
          <w:rPr>
            <w:rFonts w:ascii="Times New Roman" w:hAnsi="Times New Roman" w:cs="Times New Roman"/>
            <w:color w:val="0000FF"/>
            <w:sz w:val="24"/>
            <w:szCs w:val="24"/>
          </w:rPr>
          <w:t>п. 2.6</w:t>
        </w:r>
      </w:hyperlink>
      <w:r w:rsidRPr="00E26EBF">
        <w:rPr>
          <w:rFonts w:ascii="Times New Roman" w:hAnsi="Times New Roman" w:cs="Times New Roman"/>
          <w:sz w:val="24"/>
          <w:szCs w:val="24"/>
        </w:rPr>
        <w:t xml:space="preserve"> настоящего регламента, не позднее чем через сорок пять дней со дня представления указанных документов.</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Не позднее чем через три рабочих дня со дня принятия решения о согласовании (об отказе в согласовании) переустройства и (или) перепланировки помещения заявителю выдается или направляется по адресу, указанному в заявлении, решение, подтверждающее принятие одного из указанных решений.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2.4.1. Решение о согласовании (об отказе в согласовании) переустройства и (или) перепланировки нежилого помещения принимается по результатам рассмотрения заявления и иных документов, указанных в </w:t>
      </w:r>
      <w:hyperlink w:anchor="P129" w:history="1">
        <w:r w:rsidRPr="00E26EBF">
          <w:rPr>
            <w:rFonts w:ascii="Times New Roman" w:hAnsi="Times New Roman" w:cs="Times New Roman"/>
            <w:color w:val="0000FF"/>
            <w:sz w:val="24"/>
            <w:szCs w:val="24"/>
          </w:rPr>
          <w:t>п. 2.6</w:t>
        </w:r>
      </w:hyperlink>
      <w:r w:rsidRPr="00E26EBF">
        <w:rPr>
          <w:rFonts w:ascii="Times New Roman" w:hAnsi="Times New Roman" w:cs="Times New Roman"/>
          <w:sz w:val="24"/>
          <w:szCs w:val="24"/>
        </w:rPr>
        <w:t xml:space="preserve"> настоящего регламента, с учетом норм </w:t>
      </w:r>
      <w:hyperlink r:id="rId6" w:history="1">
        <w:r w:rsidRPr="00E26EBF">
          <w:rPr>
            <w:rFonts w:ascii="Times New Roman" w:hAnsi="Times New Roman" w:cs="Times New Roman"/>
            <w:color w:val="0000FF"/>
            <w:sz w:val="24"/>
            <w:szCs w:val="24"/>
          </w:rPr>
          <w:t>статьи 7</w:t>
        </w:r>
      </w:hyperlink>
      <w:r w:rsidRPr="00E26EBF">
        <w:rPr>
          <w:rFonts w:ascii="Times New Roman" w:hAnsi="Times New Roman" w:cs="Times New Roman"/>
          <w:sz w:val="24"/>
          <w:szCs w:val="24"/>
        </w:rPr>
        <w:t xml:space="preserve"> Жилищного кодекса Российской Федерации.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2.5. Муниципальная услуга предоставляется в соответствии с нормативно-правовыми актами:</w:t>
      </w:r>
    </w:p>
    <w:p w:rsidR="00CF726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7" w:history="1">
        <w:r w:rsidRPr="00E26EBF">
          <w:rPr>
            <w:rFonts w:ascii="Times New Roman" w:hAnsi="Times New Roman" w:cs="Times New Roman"/>
            <w:color w:val="0000FF"/>
            <w:sz w:val="24"/>
            <w:szCs w:val="24"/>
          </w:rPr>
          <w:t>Конституцией</w:t>
        </w:r>
      </w:hyperlink>
      <w:r w:rsidRPr="00E26EBF">
        <w:rPr>
          <w:rFonts w:ascii="Times New Roman" w:hAnsi="Times New Roman" w:cs="Times New Roman"/>
          <w:sz w:val="24"/>
          <w:szCs w:val="24"/>
        </w:rPr>
        <w:t xml:space="preserve"> Российской Федерации, принятой 12.12.1993 </w:t>
      </w:r>
    </w:p>
    <w:p w:rsidR="00CF726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Жилищным </w:t>
      </w:r>
      <w:hyperlink r:id="rId8" w:history="1">
        <w:r w:rsidRPr="00E26EBF">
          <w:rPr>
            <w:rFonts w:ascii="Times New Roman" w:hAnsi="Times New Roman" w:cs="Times New Roman"/>
            <w:color w:val="0000FF"/>
            <w:sz w:val="24"/>
            <w:szCs w:val="24"/>
          </w:rPr>
          <w:t>кодексом</w:t>
        </w:r>
      </w:hyperlink>
      <w:r w:rsidRPr="00E26EBF">
        <w:rPr>
          <w:rFonts w:ascii="Times New Roman" w:hAnsi="Times New Roman" w:cs="Times New Roman"/>
          <w:sz w:val="24"/>
          <w:szCs w:val="24"/>
        </w:rPr>
        <w:t xml:space="preserve"> Российской Федерации </w:t>
      </w:r>
    </w:p>
    <w:p w:rsidR="00CF726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Федеральным </w:t>
      </w:r>
      <w:hyperlink r:id="rId9" w:history="1">
        <w:r w:rsidRPr="00E26EBF">
          <w:rPr>
            <w:rFonts w:ascii="Times New Roman" w:hAnsi="Times New Roman" w:cs="Times New Roman"/>
            <w:color w:val="0000FF"/>
            <w:sz w:val="24"/>
            <w:szCs w:val="24"/>
          </w:rPr>
          <w:t>законом</w:t>
        </w:r>
      </w:hyperlink>
      <w:r w:rsidRPr="00E26EB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Федеральным </w:t>
      </w:r>
      <w:hyperlink r:id="rId10" w:history="1">
        <w:r w:rsidRPr="00E26EBF">
          <w:rPr>
            <w:rFonts w:ascii="Times New Roman" w:hAnsi="Times New Roman" w:cs="Times New Roman"/>
            <w:color w:val="0000FF"/>
            <w:sz w:val="24"/>
            <w:szCs w:val="24"/>
          </w:rPr>
          <w:t>законом</w:t>
        </w:r>
      </w:hyperlink>
      <w:r w:rsidRPr="00E26EBF">
        <w:rPr>
          <w:rFonts w:ascii="Times New Roman" w:hAnsi="Times New Roman" w:cs="Times New Roman"/>
          <w:sz w:val="24"/>
          <w:szCs w:val="24"/>
        </w:rPr>
        <w:t xml:space="preserve"> от 27.07.2010 N 210-ФЗ "Об организации представления </w:t>
      </w:r>
      <w:r w:rsidRPr="00E26EBF">
        <w:rPr>
          <w:rFonts w:ascii="Times New Roman" w:hAnsi="Times New Roman" w:cs="Times New Roman"/>
          <w:sz w:val="24"/>
          <w:szCs w:val="24"/>
        </w:rPr>
        <w:lastRenderedPageBreak/>
        <w:t>государственных и муниципальных услуг";</w:t>
      </w:r>
    </w:p>
    <w:p w:rsidR="00CF726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1"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Правительства Российской Федерации от 13.10.1997 N 1301 "О государственном учете жилищного фонда в Российской Федерации" </w:t>
      </w:r>
    </w:p>
    <w:p w:rsidR="00CF726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2"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CF726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3"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4"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w:t>
      </w:r>
    </w:p>
    <w:p w:rsidR="00930747" w:rsidRPr="00E26EBF" w:rsidRDefault="00930747">
      <w:pPr>
        <w:pStyle w:val="ConsPlusNormal"/>
        <w:spacing w:before="220"/>
        <w:ind w:firstLine="540"/>
        <w:jc w:val="both"/>
        <w:rPr>
          <w:rFonts w:ascii="Times New Roman" w:hAnsi="Times New Roman" w:cs="Times New Roman"/>
          <w:sz w:val="24"/>
          <w:szCs w:val="24"/>
        </w:rPr>
      </w:pPr>
      <w:bookmarkStart w:id="5" w:name="P129"/>
      <w:bookmarkEnd w:id="5"/>
      <w:r w:rsidRPr="00E26EBF">
        <w:rPr>
          <w:rFonts w:ascii="Times New Roman" w:hAnsi="Times New Roman" w:cs="Times New Roman"/>
          <w:sz w:val="24"/>
          <w:szCs w:val="24"/>
        </w:rPr>
        <w:t xml:space="preserve">2.6. Для проведения переустройства и (или) перепланировки помещения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 представляет:</w:t>
      </w:r>
    </w:p>
    <w:p w:rsidR="00930747" w:rsidRPr="00E26EBF" w:rsidRDefault="00930747">
      <w:pPr>
        <w:pStyle w:val="ConsPlusNormal"/>
        <w:spacing w:before="220"/>
        <w:ind w:firstLine="540"/>
        <w:jc w:val="both"/>
        <w:rPr>
          <w:rFonts w:ascii="Times New Roman" w:hAnsi="Times New Roman" w:cs="Times New Roman"/>
          <w:sz w:val="24"/>
          <w:szCs w:val="24"/>
        </w:rPr>
      </w:pPr>
      <w:bookmarkStart w:id="6" w:name="P130"/>
      <w:bookmarkEnd w:id="6"/>
      <w:r w:rsidRPr="00E26EBF">
        <w:rPr>
          <w:rFonts w:ascii="Times New Roman" w:hAnsi="Times New Roman" w:cs="Times New Roman"/>
          <w:sz w:val="24"/>
          <w:szCs w:val="24"/>
        </w:rPr>
        <w:t xml:space="preserve">1) заявление о переустройстве и (или) перепланировке по </w:t>
      </w:r>
      <w:hyperlink r:id="rId15" w:history="1">
        <w:r w:rsidRPr="00E26EBF">
          <w:rPr>
            <w:rFonts w:ascii="Times New Roman" w:hAnsi="Times New Roman" w:cs="Times New Roman"/>
            <w:color w:val="0000FF"/>
            <w:sz w:val="24"/>
            <w:szCs w:val="24"/>
          </w:rPr>
          <w:t>форме</w:t>
        </w:r>
      </w:hyperlink>
      <w:r w:rsidRPr="00E26EBF">
        <w:rPr>
          <w:rFonts w:ascii="Times New Roman" w:hAnsi="Times New Roman" w:cs="Times New Roman"/>
          <w:sz w:val="24"/>
          <w:szCs w:val="24"/>
        </w:rPr>
        <w:t xml:space="preserve">, утвержденной Постановлением Правительства Российской Федерации от 28 апреля 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P381" w:history="1">
        <w:r w:rsidRPr="00E26EBF">
          <w:rPr>
            <w:rFonts w:ascii="Times New Roman" w:hAnsi="Times New Roman" w:cs="Times New Roman"/>
            <w:color w:val="0000FF"/>
            <w:sz w:val="24"/>
            <w:szCs w:val="24"/>
          </w:rPr>
          <w:t>(приложение 1)</w:t>
        </w:r>
      </w:hyperlink>
      <w:r w:rsidRPr="00E26EBF">
        <w:rPr>
          <w:rFonts w:ascii="Times New Roman" w:hAnsi="Times New Roman" w:cs="Times New Roman"/>
          <w:sz w:val="24"/>
          <w:szCs w:val="24"/>
        </w:rPr>
        <w:t>;</w:t>
      </w:r>
    </w:p>
    <w:p w:rsidR="00930747" w:rsidRPr="00E26EBF" w:rsidRDefault="00930747">
      <w:pPr>
        <w:pStyle w:val="ConsPlusNormal"/>
        <w:spacing w:before="220"/>
        <w:ind w:firstLine="540"/>
        <w:jc w:val="both"/>
        <w:rPr>
          <w:rFonts w:ascii="Times New Roman" w:hAnsi="Times New Roman" w:cs="Times New Roman"/>
          <w:sz w:val="24"/>
          <w:szCs w:val="24"/>
        </w:rPr>
      </w:pPr>
      <w:bookmarkStart w:id="7" w:name="P131"/>
      <w:bookmarkEnd w:id="7"/>
      <w:r w:rsidRPr="00E26EBF">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помещение (подлинники или засвидетельствованные в нотариальном порядке копии), которыми являются сведения, содержащиеся в Едином государственном реестре прав на недвижимое имущество и сделок с ним (</w:t>
      </w:r>
      <w:proofErr w:type="spellStart"/>
      <w:r w:rsidRPr="00E26EBF">
        <w:rPr>
          <w:rFonts w:ascii="Times New Roman" w:hAnsi="Times New Roman" w:cs="Times New Roman"/>
          <w:sz w:val="24"/>
          <w:szCs w:val="24"/>
        </w:rPr>
        <w:t>Росреестр</w:t>
      </w:r>
      <w:proofErr w:type="spellEnd"/>
      <w:r w:rsidRPr="00E26EBF">
        <w:rPr>
          <w:rFonts w:ascii="Times New Roman" w:hAnsi="Times New Roman" w:cs="Times New Roman"/>
          <w:sz w:val="24"/>
          <w:szCs w:val="24"/>
        </w:rPr>
        <w:t>);</w:t>
      </w:r>
    </w:p>
    <w:p w:rsidR="00930747" w:rsidRPr="00E26EBF" w:rsidRDefault="00930747">
      <w:pPr>
        <w:pStyle w:val="ConsPlusNormal"/>
        <w:spacing w:before="220"/>
        <w:ind w:firstLine="540"/>
        <w:jc w:val="both"/>
        <w:rPr>
          <w:rFonts w:ascii="Times New Roman" w:hAnsi="Times New Roman" w:cs="Times New Roman"/>
          <w:sz w:val="24"/>
          <w:szCs w:val="24"/>
        </w:rPr>
      </w:pPr>
      <w:bookmarkStart w:id="8" w:name="P132"/>
      <w:bookmarkEnd w:id="8"/>
      <w:r w:rsidRPr="00E26EBF">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w:t>
      </w:r>
    </w:p>
    <w:p w:rsidR="00CF7267" w:rsidRPr="00E26EBF" w:rsidRDefault="00930747">
      <w:pPr>
        <w:pStyle w:val="ConsPlusNormal"/>
        <w:spacing w:before="220"/>
        <w:ind w:firstLine="540"/>
        <w:jc w:val="both"/>
        <w:rPr>
          <w:rFonts w:ascii="Times New Roman" w:hAnsi="Times New Roman" w:cs="Times New Roman"/>
          <w:sz w:val="24"/>
          <w:szCs w:val="24"/>
        </w:rPr>
      </w:pPr>
      <w:bookmarkStart w:id="9" w:name="P133"/>
      <w:bookmarkEnd w:id="9"/>
      <w:r w:rsidRPr="00E26EBF">
        <w:rPr>
          <w:rFonts w:ascii="Times New Roman" w:hAnsi="Times New Roman" w:cs="Times New Roman"/>
          <w:sz w:val="24"/>
          <w:szCs w:val="24"/>
        </w:rPr>
        <w:t xml:space="preserve">4) технический паспорт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 </w:t>
      </w:r>
      <w:bookmarkStart w:id="10" w:name="P134"/>
      <w:bookmarkEnd w:id="10"/>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помещение на основании договора социального найма (в случае, если заявителем является уполномоченный </w:t>
      </w:r>
      <w:proofErr w:type="spellStart"/>
      <w:r w:rsidRPr="00E26EBF">
        <w:rPr>
          <w:rFonts w:ascii="Times New Roman" w:hAnsi="Times New Roman" w:cs="Times New Roman"/>
          <w:sz w:val="24"/>
          <w:szCs w:val="24"/>
        </w:rPr>
        <w:t>наймодателем</w:t>
      </w:r>
      <w:proofErr w:type="spellEnd"/>
      <w:r w:rsidRPr="00E26EBF">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жилого помещения по договору социального найма);</w:t>
      </w:r>
    </w:p>
    <w:p w:rsidR="00930747" w:rsidRPr="00E26EBF" w:rsidRDefault="00930747">
      <w:pPr>
        <w:pStyle w:val="ConsPlusNormal"/>
        <w:spacing w:before="220"/>
        <w:ind w:firstLine="540"/>
        <w:jc w:val="both"/>
        <w:rPr>
          <w:rFonts w:ascii="Times New Roman" w:hAnsi="Times New Roman" w:cs="Times New Roman"/>
          <w:sz w:val="24"/>
          <w:szCs w:val="24"/>
        </w:rPr>
      </w:pPr>
      <w:bookmarkStart w:id="11" w:name="P135"/>
      <w:bookmarkEnd w:id="11"/>
      <w:r w:rsidRPr="00E26EBF">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выдаваемое Комитетом по государственной охране объектов культурного наследия Тверской области.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2.6.1. Документы, указанные в </w:t>
      </w:r>
      <w:hyperlink w:anchor="P130" w:history="1">
        <w:r w:rsidRPr="00E26EBF">
          <w:rPr>
            <w:rFonts w:ascii="Times New Roman" w:hAnsi="Times New Roman" w:cs="Times New Roman"/>
            <w:color w:val="0000FF"/>
            <w:sz w:val="24"/>
            <w:szCs w:val="24"/>
          </w:rPr>
          <w:t>подпунктах 1</w:t>
        </w:r>
      </w:hyperlink>
      <w:r w:rsidRPr="00E26EBF">
        <w:rPr>
          <w:rFonts w:ascii="Times New Roman" w:hAnsi="Times New Roman" w:cs="Times New Roman"/>
          <w:sz w:val="24"/>
          <w:szCs w:val="24"/>
        </w:rPr>
        <w:t xml:space="preserve">, </w:t>
      </w:r>
      <w:hyperlink w:anchor="P132" w:history="1">
        <w:r w:rsidRPr="00E26EBF">
          <w:rPr>
            <w:rFonts w:ascii="Times New Roman" w:hAnsi="Times New Roman" w:cs="Times New Roman"/>
            <w:color w:val="0000FF"/>
            <w:sz w:val="24"/>
            <w:szCs w:val="24"/>
          </w:rPr>
          <w:t>3</w:t>
        </w:r>
      </w:hyperlink>
      <w:r w:rsidRPr="00E26EBF">
        <w:rPr>
          <w:rFonts w:ascii="Times New Roman" w:hAnsi="Times New Roman" w:cs="Times New Roman"/>
          <w:sz w:val="24"/>
          <w:szCs w:val="24"/>
        </w:rPr>
        <w:t xml:space="preserve">, </w:t>
      </w:r>
      <w:hyperlink w:anchor="P134" w:history="1">
        <w:r w:rsidRPr="00E26EBF">
          <w:rPr>
            <w:rFonts w:ascii="Times New Roman" w:hAnsi="Times New Roman" w:cs="Times New Roman"/>
            <w:color w:val="0000FF"/>
            <w:sz w:val="24"/>
            <w:szCs w:val="24"/>
          </w:rPr>
          <w:t>5 пункта 2.6</w:t>
        </w:r>
      </w:hyperlink>
      <w:r w:rsidRPr="00E26EBF">
        <w:rPr>
          <w:rFonts w:ascii="Times New Roman" w:hAnsi="Times New Roman" w:cs="Times New Roman"/>
          <w:sz w:val="24"/>
          <w:szCs w:val="24"/>
        </w:rPr>
        <w:t xml:space="preserve"> настоящего административного регламента, предоставляются заявителем самостоятельно.</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lastRenderedPageBreak/>
        <w:t xml:space="preserve">Для предоставления документов, указанных в </w:t>
      </w:r>
      <w:hyperlink w:anchor="P132" w:history="1">
        <w:r w:rsidRPr="00E26EBF">
          <w:rPr>
            <w:rFonts w:ascii="Times New Roman" w:hAnsi="Times New Roman" w:cs="Times New Roman"/>
            <w:color w:val="0000FF"/>
            <w:sz w:val="24"/>
            <w:szCs w:val="24"/>
          </w:rPr>
          <w:t>подпункте 3 пункта 2.6</w:t>
        </w:r>
      </w:hyperlink>
      <w:r w:rsidRPr="00E26EBF">
        <w:rPr>
          <w:rFonts w:ascii="Times New Roman" w:hAnsi="Times New Roman" w:cs="Times New Roman"/>
          <w:sz w:val="24"/>
          <w:szCs w:val="24"/>
        </w:rPr>
        <w:t>, заявитель должен предварительно обратиться в специализированную проектную организацию, имеющую свидетельство о допуске к работам, за услугой по подготовке и выдаче проекта переустройства и (или) перепланировки помещения. Услуга может являться платной.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2.6.2.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r w:rsidR="00CF7267" w:rsidRPr="00E26EBF">
        <w:rPr>
          <w:rFonts w:ascii="Times New Roman" w:hAnsi="Times New Roman" w:cs="Times New Roman"/>
          <w:sz w:val="24"/>
          <w:szCs w:val="24"/>
        </w:rPr>
        <w:t>представлены,</w:t>
      </w:r>
      <w:r w:rsidRPr="00E26EBF">
        <w:rPr>
          <w:rFonts w:ascii="Times New Roman" w:hAnsi="Times New Roman" w:cs="Times New Roman"/>
          <w:sz w:val="24"/>
          <w:szCs w:val="24"/>
        </w:rPr>
        <w:t xml:space="preserve"> в том числе в форме электронного документа. Данное требование не распространяется на лиц, признанных в установленном порядке безвестно отсутствующими.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2.6.3. Заявитель вправе не представлять документы, предусмотренные </w:t>
      </w:r>
      <w:hyperlink w:anchor="P133" w:history="1">
        <w:r w:rsidRPr="00E26EBF">
          <w:rPr>
            <w:rFonts w:ascii="Times New Roman" w:hAnsi="Times New Roman" w:cs="Times New Roman"/>
            <w:color w:val="0000FF"/>
            <w:sz w:val="24"/>
            <w:szCs w:val="24"/>
          </w:rPr>
          <w:t>подпунктами 4)</w:t>
        </w:r>
      </w:hyperlink>
      <w:r w:rsidRPr="00E26EBF">
        <w:rPr>
          <w:rFonts w:ascii="Times New Roman" w:hAnsi="Times New Roman" w:cs="Times New Roman"/>
          <w:sz w:val="24"/>
          <w:szCs w:val="24"/>
        </w:rPr>
        <w:t xml:space="preserve"> и </w:t>
      </w:r>
      <w:hyperlink w:anchor="P135" w:history="1">
        <w:r w:rsidRPr="00E26EBF">
          <w:rPr>
            <w:rFonts w:ascii="Times New Roman" w:hAnsi="Times New Roman" w:cs="Times New Roman"/>
            <w:color w:val="0000FF"/>
            <w:sz w:val="24"/>
            <w:szCs w:val="24"/>
          </w:rPr>
          <w:t>6) пункта 2.6</w:t>
        </w:r>
      </w:hyperlink>
      <w:r w:rsidRPr="00E26EBF">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131" w:history="1">
        <w:r w:rsidRPr="00E26EBF">
          <w:rPr>
            <w:rFonts w:ascii="Times New Roman" w:hAnsi="Times New Roman" w:cs="Times New Roman"/>
            <w:color w:val="0000FF"/>
            <w:sz w:val="24"/>
            <w:szCs w:val="24"/>
          </w:rPr>
          <w:t>подпунктом 2) пункта 2.6</w:t>
        </w:r>
      </w:hyperlink>
      <w:r w:rsidRPr="00E26EBF">
        <w:rPr>
          <w:rFonts w:ascii="Times New Roman" w:hAnsi="Times New Roman" w:cs="Times New Roman"/>
          <w:sz w:val="24"/>
          <w:szCs w:val="24"/>
        </w:rPr>
        <w:t xml:space="preserve"> Заявитель вправе представить указанные документы по собственной инициативе.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2.6.4. Органы, предоставляющие муниципальную услугу, не вправе требовать от заявителя: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16" w:history="1">
        <w:r w:rsidRPr="00E26EBF">
          <w:rPr>
            <w:rFonts w:ascii="Times New Roman" w:hAnsi="Times New Roman" w:cs="Times New Roman"/>
            <w:color w:val="0000FF"/>
            <w:sz w:val="24"/>
            <w:szCs w:val="24"/>
          </w:rPr>
          <w:t>частью 6 статьи 7</w:t>
        </w:r>
      </w:hyperlink>
      <w:r w:rsidRPr="00E26E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2.7. Отказ в согласовании переустройства и (или) перепланировки помещения допускается в случае: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а) непредставления определенных </w:t>
      </w:r>
      <w:hyperlink w:anchor="P129" w:history="1">
        <w:r w:rsidRPr="00E26EBF">
          <w:rPr>
            <w:rFonts w:ascii="Times New Roman" w:hAnsi="Times New Roman" w:cs="Times New Roman"/>
            <w:color w:val="0000FF"/>
            <w:sz w:val="24"/>
            <w:szCs w:val="24"/>
          </w:rPr>
          <w:t>пунктом 2.6</w:t>
        </w:r>
      </w:hyperlink>
      <w:r w:rsidRPr="00E26EBF">
        <w:rPr>
          <w:rFonts w:ascii="Times New Roman" w:hAnsi="Times New Roman" w:cs="Times New Roman"/>
          <w:sz w:val="24"/>
          <w:szCs w:val="24"/>
        </w:rPr>
        <w:t xml:space="preserve"> настоящего административного регламента документов, обязанность по представлению которых возложена на заявителя;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lastRenderedPageBreak/>
        <w:t>б) предоставления документов в ненадлежащий орган;</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несоответствия проекта переустройства и (или) перепланировки помещения требованиям законодательства;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г) получение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2.8. Предоставление услуги осуществляется на бесплатной основе.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2.9. Максимальные сроки ожидания в очереди при подаче заявления и документов о согласовании переустройства и (или) перепланировки помещения составляет 15 минут.</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2.10. Места для информирования, предназначенные для ознакомления заявителей с информационным материалом, оборудуются: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над главным входом в здание вывеской с наименованием организации;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в темное время суток осветительными приборами;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наличием парковки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информационными стендами;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стульями и столами для возможности оформления документов.</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930747" w:rsidRPr="00E26EBF" w:rsidRDefault="00CF726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На информационном стенде </w:t>
      </w:r>
      <w:r w:rsidR="00930747" w:rsidRPr="00E26EBF">
        <w:rPr>
          <w:rFonts w:ascii="Times New Roman" w:hAnsi="Times New Roman" w:cs="Times New Roman"/>
          <w:sz w:val="24"/>
          <w:szCs w:val="24"/>
        </w:rPr>
        <w:t xml:space="preserve">администрации </w:t>
      </w:r>
      <w:r w:rsidRPr="00E26EBF">
        <w:rPr>
          <w:rFonts w:ascii="Times New Roman" w:hAnsi="Times New Roman" w:cs="Times New Roman"/>
          <w:sz w:val="24"/>
          <w:szCs w:val="24"/>
        </w:rPr>
        <w:t>Западнодвинского района</w:t>
      </w:r>
      <w:r w:rsidR="00930747" w:rsidRPr="00E26EBF">
        <w:rPr>
          <w:rFonts w:ascii="Times New Roman" w:hAnsi="Times New Roman" w:cs="Times New Roman"/>
          <w:sz w:val="24"/>
          <w:szCs w:val="24"/>
        </w:rPr>
        <w:t xml:space="preserve"> размещаются следующие материалы:</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сведения о нормативных актах по вопросам исполнения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перечень документов, прилагаемых к заявлению о переустройстве и (или) перепланировке помещения, в соответствии с </w:t>
      </w:r>
      <w:hyperlink w:anchor="P129" w:history="1">
        <w:r w:rsidRPr="00E26EBF">
          <w:rPr>
            <w:rFonts w:ascii="Times New Roman" w:hAnsi="Times New Roman" w:cs="Times New Roman"/>
            <w:color w:val="0000FF"/>
            <w:sz w:val="24"/>
            <w:szCs w:val="24"/>
          </w:rPr>
          <w:t>пунктом 2.6</w:t>
        </w:r>
      </w:hyperlink>
      <w:r w:rsidRPr="00E26EBF">
        <w:rPr>
          <w:rFonts w:ascii="Times New Roman" w:hAnsi="Times New Roman" w:cs="Times New Roman"/>
          <w:sz w:val="24"/>
          <w:szCs w:val="24"/>
        </w:rPr>
        <w:t xml:space="preserve"> настоящего административного регламента;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образцы заполнения бланков заявлений;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Места ожидания должны соответствовать комфортным условиям для заявителей.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2.11. Показателями доступности и качества муниципальной услуги, </w:t>
      </w:r>
      <w:r w:rsidRPr="00E26EBF">
        <w:rPr>
          <w:rFonts w:ascii="Times New Roman" w:hAnsi="Times New Roman" w:cs="Times New Roman"/>
          <w:sz w:val="24"/>
          <w:szCs w:val="24"/>
        </w:rPr>
        <w:lastRenderedPageBreak/>
        <w:t>предусмотренной настоящим регламентом, являются: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соблюдение сроков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соблюдение порядка информирования о муниципальной услуге;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 соблюдение условий ожидания приема для получения муниципальной услуги (получения результатов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 возможность получения информации о ходе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6) 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2.12. 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предоставляются: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возможность знакомиться с информацией о муниципальной услуге;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outlineLvl w:val="1"/>
        <w:rPr>
          <w:rFonts w:ascii="Times New Roman" w:hAnsi="Times New Roman" w:cs="Times New Roman"/>
          <w:sz w:val="24"/>
          <w:szCs w:val="24"/>
        </w:rPr>
      </w:pPr>
      <w:bookmarkStart w:id="12" w:name="P188"/>
      <w:bookmarkEnd w:id="12"/>
      <w:r w:rsidRPr="00E26EBF">
        <w:rPr>
          <w:rFonts w:ascii="Times New Roman" w:hAnsi="Times New Roman" w:cs="Times New Roman"/>
          <w:sz w:val="24"/>
          <w:szCs w:val="24"/>
        </w:rPr>
        <w:t>3. Состав, последовательность и сроки выполнения</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административных процедур, требования к порядку</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их выполнения, в том числе особенности выполнения</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административных процедур в электронном виде,</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а также особенности выполнения административных</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процедур в многофункциональных центрах</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3.1. Состав и последовательность административных процедур:</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3.1.1. Консультирование заявителей по вопросам предоставления муниципальной услуги не более 30 минут.</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3.1.2. Прием и регистрация заявления и документов, необходимых для предоставления муниципальной услуги, выдача заявителю расписки о приеме документов не более 30 минут.</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3.1.3.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и нежилого помещения (далее - комиссия) представленной документации и принятие решения о согласовании либо решения об отказе в согласовании переустройства и (или) перепланировки помещения в течение 42 дней.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3.1.4. Подготовка решения о согласовании либо об отказе в согласовании переустройства и (или) перепланировки помещения и направление заявителю решения о согласовании либо об отказе в согласовании проведения переустройства и (или) перепланировки жилого помещения в течение 3 дней с момента принятия решения </w:t>
      </w:r>
      <w:r w:rsidRPr="00E26EBF">
        <w:rPr>
          <w:rFonts w:ascii="Times New Roman" w:hAnsi="Times New Roman" w:cs="Times New Roman"/>
          <w:sz w:val="24"/>
          <w:szCs w:val="24"/>
        </w:rPr>
        <w:lastRenderedPageBreak/>
        <w:t>комиссией.</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3.2. Консультирование заявителей по вопросам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администрацию </w:t>
      </w:r>
      <w:r w:rsidR="0043025A" w:rsidRPr="00E26EBF">
        <w:rPr>
          <w:rFonts w:ascii="Times New Roman" w:hAnsi="Times New Roman" w:cs="Times New Roman"/>
          <w:sz w:val="24"/>
          <w:szCs w:val="24"/>
        </w:rPr>
        <w:t>Западнодвинского района</w:t>
      </w:r>
      <w:r w:rsidRPr="00E26EBF">
        <w:rPr>
          <w:rFonts w:ascii="Times New Roman" w:hAnsi="Times New Roman" w:cs="Times New Roman"/>
          <w:sz w:val="24"/>
          <w:szCs w:val="24"/>
        </w:rPr>
        <w:t>.</w:t>
      </w:r>
    </w:p>
    <w:p w:rsidR="00930747" w:rsidRPr="00E26EBF" w:rsidRDefault="00930747">
      <w:pPr>
        <w:pStyle w:val="ConsPlusNormal"/>
        <w:spacing w:before="220"/>
        <w:ind w:firstLine="540"/>
        <w:jc w:val="both"/>
        <w:rPr>
          <w:rFonts w:ascii="Times New Roman" w:hAnsi="Times New Roman" w:cs="Times New Roman"/>
          <w:sz w:val="24"/>
          <w:szCs w:val="24"/>
        </w:rPr>
      </w:pPr>
      <w:bookmarkStart w:id="13" w:name="P205"/>
      <w:bookmarkEnd w:id="13"/>
      <w:r w:rsidRPr="00E26EBF">
        <w:rPr>
          <w:rFonts w:ascii="Times New Roman" w:hAnsi="Times New Roman" w:cs="Times New Roman"/>
          <w:sz w:val="24"/>
          <w:szCs w:val="24"/>
        </w:rPr>
        <w:t xml:space="preserve">3.2.2. Ответственным за предоставление услуги является </w:t>
      </w:r>
      <w:r w:rsidR="0043025A" w:rsidRPr="00E26EBF">
        <w:rPr>
          <w:rFonts w:ascii="Times New Roman" w:hAnsi="Times New Roman" w:cs="Times New Roman"/>
          <w:sz w:val="24"/>
          <w:szCs w:val="24"/>
        </w:rPr>
        <w:t>отдел по архитектуре, строительству и благоустройству администрации Западнодвинского района,</w:t>
      </w:r>
      <w:r w:rsidRPr="00E26EBF">
        <w:rPr>
          <w:rFonts w:ascii="Times New Roman" w:hAnsi="Times New Roman" w:cs="Times New Roman"/>
          <w:sz w:val="24"/>
          <w:szCs w:val="24"/>
        </w:rPr>
        <w:t xml:space="preserve"> (далее </w:t>
      </w:r>
      <w:r w:rsidR="0043025A" w:rsidRPr="00E26EBF">
        <w:rPr>
          <w:rFonts w:ascii="Times New Roman" w:hAnsi="Times New Roman" w:cs="Times New Roman"/>
          <w:sz w:val="24"/>
          <w:szCs w:val="24"/>
        </w:rPr>
        <w:t>–</w:t>
      </w:r>
      <w:r w:rsidRPr="00E26EBF">
        <w:rPr>
          <w:rFonts w:ascii="Times New Roman" w:hAnsi="Times New Roman" w:cs="Times New Roman"/>
          <w:sz w:val="24"/>
          <w:szCs w:val="24"/>
        </w:rPr>
        <w:t xml:space="preserve"> </w:t>
      </w:r>
      <w:r w:rsidR="0043025A" w:rsidRPr="00E26EBF">
        <w:rPr>
          <w:rFonts w:ascii="Times New Roman" w:hAnsi="Times New Roman" w:cs="Times New Roman"/>
          <w:sz w:val="24"/>
          <w:szCs w:val="24"/>
        </w:rPr>
        <w:t>Отдел)</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3.2.3. </w:t>
      </w:r>
      <w:r w:rsidR="0043025A" w:rsidRPr="00E26EBF">
        <w:rPr>
          <w:rFonts w:ascii="Times New Roman" w:hAnsi="Times New Roman" w:cs="Times New Roman"/>
          <w:sz w:val="24"/>
          <w:szCs w:val="24"/>
        </w:rPr>
        <w:t>Отдел</w:t>
      </w:r>
      <w:r w:rsidRPr="00E26EBF">
        <w:rPr>
          <w:rFonts w:ascii="Times New Roman" w:hAnsi="Times New Roman" w:cs="Times New Roman"/>
          <w:sz w:val="24"/>
          <w:szCs w:val="24"/>
        </w:rPr>
        <w:t xml:space="preserve"> предоставляет информацию о муниципальной услуге, требованиях нормативных правовых актов, порядке предоставления документов, графике приема посетителей </w:t>
      </w:r>
      <w:r w:rsidR="0043025A" w:rsidRPr="00E26EBF">
        <w:rPr>
          <w:rFonts w:ascii="Times New Roman" w:hAnsi="Times New Roman" w:cs="Times New Roman"/>
          <w:sz w:val="24"/>
          <w:szCs w:val="24"/>
        </w:rPr>
        <w:t>Отделом</w:t>
      </w:r>
      <w:r w:rsidRPr="00E26EBF">
        <w:rPr>
          <w:rFonts w:ascii="Times New Roman" w:hAnsi="Times New Roman" w:cs="Times New Roman"/>
          <w:sz w:val="24"/>
          <w:szCs w:val="24"/>
        </w:rPr>
        <w:t>, а также выдает заявителю список документов, которые необходимо предоставить для получения муниципальной услуги, бланк заявления.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3.2.4. Максимальный срок выполнения административной процедуры составляет 30 минут.</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3.2.5. Результат административной процедуры: разъяснение порядка получения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3.2.6. Информация о заявителе, желающем получить консультацию, вносится в журнал регистрации обращений граждан.</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3.3. Прием и регистрация заявления и документов, необходимых для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3.3.1. Основанием для начала административной процедуры является обращение заявителя в уполномоченный орган с заявлением и документами, предусмотренными </w:t>
      </w:r>
      <w:hyperlink w:anchor="P129" w:history="1">
        <w:r w:rsidRPr="00E26EBF">
          <w:rPr>
            <w:rFonts w:ascii="Times New Roman" w:hAnsi="Times New Roman" w:cs="Times New Roman"/>
            <w:color w:val="0000FF"/>
            <w:sz w:val="24"/>
            <w:szCs w:val="24"/>
          </w:rPr>
          <w:t>п. 2.6</w:t>
        </w:r>
      </w:hyperlink>
      <w:r w:rsidRPr="00E26EBF">
        <w:rPr>
          <w:rFonts w:ascii="Times New Roman" w:hAnsi="Times New Roman" w:cs="Times New Roman"/>
          <w:sz w:val="24"/>
          <w:szCs w:val="24"/>
        </w:rPr>
        <w:t xml:space="preserve"> настоящего административного регламента.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3.3.2. Ответственным за предоставление услуги является </w:t>
      </w:r>
      <w:r w:rsidR="0043025A" w:rsidRPr="00E26EBF">
        <w:rPr>
          <w:rFonts w:ascii="Times New Roman" w:hAnsi="Times New Roman" w:cs="Times New Roman"/>
          <w:sz w:val="24"/>
          <w:szCs w:val="24"/>
        </w:rPr>
        <w:t>Отдел</w:t>
      </w:r>
      <w:r w:rsidRPr="00E26EBF">
        <w:rPr>
          <w:rFonts w:ascii="Times New Roman" w:hAnsi="Times New Roman" w:cs="Times New Roman"/>
          <w:sz w:val="24"/>
          <w:szCs w:val="24"/>
        </w:rPr>
        <w:t xml:space="preserve">, в обязанности которого в соответствии с его должностной инструкцией входит выполнение соответствующей функции согласно </w:t>
      </w:r>
      <w:hyperlink w:anchor="P205" w:history="1">
        <w:r w:rsidRPr="00E26EBF">
          <w:rPr>
            <w:rFonts w:ascii="Times New Roman" w:hAnsi="Times New Roman" w:cs="Times New Roman"/>
            <w:color w:val="0000FF"/>
            <w:sz w:val="24"/>
            <w:szCs w:val="24"/>
          </w:rPr>
          <w:t>пункту 3.2.2</w:t>
        </w:r>
      </w:hyperlink>
      <w:r w:rsidRPr="00E26EBF">
        <w:rPr>
          <w:rFonts w:ascii="Times New Roman" w:hAnsi="Times New Roman" w:cs="Times New Roman"/>
          <w:sz w:val="24"/>
          <w:szCs w:val="24"/>
        </w:rPr>
        <w:t>.</w:t>
      </w:r>
    </w:p>
    <w:p w:rsidR="00930747" w:rsidRPr="00E26EBF" w:rsidRDefault="0043025A">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3.3.3. Общий отдел</w:t>
      </w:r>
      <w:r w:rsidR="00930747" w:rsidRPr="00E26EBF">
        <w:rPr>
          <w:rFonts w:ascii="Times New Roman" w:hAnsi="Times New Roman" w:cs="Times New Roman"/>
          <w:sz w:val="24"/>
          <w:szCs w:val="24"/>
        </w:rPr>
        <w:t xml:space="preserve"> администрации района, осуществляющий прием, регистрацию заявления и документов, устанавливает предмет обращения, личность заявителя, полномочия представителя заявителя, затем проверяет:</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наличие всех необходимых документов, предусмотренных </w:t>
      </w:r>
      <w:hyperlink w:anchor="P129" w:history="1">
        <w:r w:rsidRPr="00E26EBF">
          <w:rPr>
            <w:rFonts w:ascii="Times New Roman" w:hAnsi="Times New Roman" w:cs="Times New Roman"/>
            <w:color w:val="0000FF"/>
            <w:sz w:val="24"/>
            <w:szCs w:val="24"/>
          </w:rPr>
          <w:t>пунктом 2.6</w:t>
        </w:r>
      </w:hyperlink>
      <w:r w:rsidRPr="00E26EBF">
        <w:rPr>
          <w:rFonts w:ascii="Times New Roman" w:hAnsi="Times New Roman" w:cs="Times New Roman"/>
          <w:sz w:val="24"/>
          <w:szCs w:val="24"/>
        </w:rPr>
        <w:t xml:space="preserve"> настоящего административного регламента;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правильность заполнения заявления.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их в администрацию района в порядке и сроки, установленные заключенным между многофункциональным центром и администрацией </w:t>
      </w:r>
      <w:r w:rsidR="0043025A" w:rsidRPr="00E26EBF">
        <w:rPr>
          <w:rFonts w:ascii="Times New Roman" w:hAnsi="Times New Roman" w:cs="Times New Roman"/>
          <w:sz w:val="24"/>
          <w:szCs w:val="24"/>
        </w:rPr>
        <w:t>района</w:t>
      </w:r>
      <w:r w:rsidRPr="00E26EBF">
        <w:rPr>
          <w:rFonts w:ascii="Times New Roman" w:hAnsi="Times New Roman" w:cs="Times New Roman"/>
          <w:sz w:val="24"/>
          <w:szCs w:val="24"/>
        </w:rPr>
        <w:t xml:space="preserve"> соглашением о взаимодействии. </w:t>
      </w:r>
      <w:r w:rsidR="0043025A" w:rsidRPr="00E26EBF">
        <w:rPr>
          <w:rFonts w:ascii="Times New Roman" w:hAnsi="Times New Roman" w:cs="Times New Roman"/>
          <w:sz w:val="24"/>
          <w:szCs w:val="24"/>
        </w:rPr>
        <w:t>Общий отдел</w:t>
      </w:r>
      <w:r w:rsidRPr="00E26EBF">
        <w:rPr>
          <w:rFonts w:ascii="Times New Roman" w:hAnsi="Times New Roman" w:cs="Times New Roman"/>
          <w:sz w:val="24"/>
          <w:szCs w:val="24"/>
        </w:rPr>
        <w:t xml:space="preserve"> администрации района принимает заявление с приложенными документами из многофункционального центра и регистрирует его в журнале регистрации.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3.3.4. </w:t>
      </w:r>
      <w:r w:rsidR="0043025A" w:rsidRPr="00E26EBF">
        <w:rPr>
          <w:rFonts w:ascii="Times New Roman" w:hAnsi="Times New Roman" w:cs="Times New Roman"/>
          <w:sz w:val="24"/>
          <w:szCs w:val="24"/>
        </w:rPr>
        <w:t>Общий отдел</w:t>
      </w:r>
      <w:r w:rsidRPr="00E26EBF">
        <w:rPr>
          <w:rFonts w:ascii="Times New Roman" w:hAnsi="Times New Roman" w:cs="Times New Roman"/>
          <w:sz w:val="24"/>
          <w:szCs w:val="24"/>
        </w:rPr>
        <w:t xml:space="preserve"> администрации района проверяет соответствие представленных </w:t>
      </w:r>
      <w:r w:rsidRPr="00E26EBF">
        <w:rPr>
          <w:rFonts w:ascii="Times New Roman" w:hAnsi="Times New Roman" w:cs="Times New Roman"/>
          <w:sz w:val="24"/>
          <w:szCs w:val="24"/>
        </w:rPr>
        <w:lastRenderedPageBreak/>
        <w:t>документов следующим требованиям:</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фамилии, имена, отчества заявителей, адреса регистрации написаны полностью;</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г) документы не имеют серьезных повреждений, наличие которых не позволяет однозначно истолковать их содержание;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д) пакет представленных документов полностью укомплектован.</w:t>
      </w:r>
    </w:p>
    <w:p w:rsidR="00521A3C"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3.3.5. </w:t>
      </w:r>
      <w:r w:rsidR="0043025A" w:rsidRPr="00E26EBF">
        <w:rPr>
          <w:rFonts w:ascii="Times New Roman" w:hAnsi="Times New Roman" w:cs="Times New Roman"/>
          <w:sz w:val="24"/>
          <w:szCs w:val="24"/>
        </w:rPr>
        <w:t>Общий отдел администрации района ставит отметку</w:t>
      </w:r>
      <w:r w:rsidRPr="00E26EBF">
        <w:rPr>
          <w:rFonts w:ascii="Times New Roman" w:hAnsi="Times New Roman" w:cs="Times New Roman"/>
          <w:sz w:val="24"/>
          <w:szCs w:val="24"/>
        </w:rPr>
        <w:t xml:space="preserve"> </w:t>
      </w:r>
      <w:r w:rsidR="0043025A" w:rsidRPr="00E26EBF">
        <w:rPr>
          <w:rFonts w:ascii="Times New Roman" w:hAnsi="Times New Roman" w:cs="Times New Roman"/>
          <w:sz w:val="24"/>
          <w:szCs w:val="24"/>
        </w:rPr>
        <w:t>о</w:t>
      </w:r>
      <w:r w:rsidRPr="00E26EBF">
        <w:rPr>
          <w:rFonts w:ascii="Times New Roman" w:hAnsi="Times New Roman" w:cs="Times New Roman"/>
          <w:sz w:val="24"/>
          <w:szCs w:val="24"/>
        </w:rPr>
        <w:t xml:space="preserve"> получении документов</w:t>
      </w:r>
      <w:r w:rsidR="00521A3C" w:rsidRPr="00E26EBF">
        <w:rPr>
          <w:rFonts w:ascii="Times New Roman" w:hAnsi="Times New Roman" w:cs="Times New Roman"/>
          <w:sz w:val="24"/>
          <w:szCs w:val="24"/>
        </w:rPr>
        <w:t>.</w:t>
      </w:r>
      <w:r w:rsidRPr="00E26EBF">
        <w:rPr>
          <w:rFonts w:ascii="Times New Roman" w:hAnsi="Times New Roman" w:cs="Times New Roman"/>
          <w:sz w:val="24"/>
          <w:szCs w:val="24"/>
        </w:rPr>
        <w:t xml:space="preserve"> </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случае представления документов через многофункциональный центр  расписка</w:t>
      </w:r>
      <w:r w:rsidR="00521A3C" w:rsidRPr="00E26EBF">
        <w:rPr>
          <w:rFonts w:ascii="Times New Roman" w:hAnsi="Times New Roman" w:cs="Times New Roman"/>
          <w:sz w:val="24"/>
          <w:szCs w:val="24"/>
        </w:rPr>
        <w:t xml:space="preserve"> о получении документов</w:t>
      </w:r>
      <w:r w:rsidRPr="00E26EBF">
        <w:rPr>
          <w:rFonts w:ascii="Times New Roman" w:hAnsi="Times New Roman" w:cs="Times New Roman"/>
          <w:sz w:val="24"/>
          <w:szCs w:val="24"/>
        </w:rPr>
        <w:t xml:space="preserve"> выдается многофункциональным центром.</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При взаимодействии с заявителем через многофункциональный центр решение комиссии о согласовании либо отказе в согласовании переустройства и (или) перепланировки помещений направляется в многофункциональный центр, если иной способ его получения не указан заявителем.</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3.3.6. </w:t>
      </w:r>
      <w:r w:rsidR="00521A3C" w:rsidRPr="00E26EBF">
        <w:rPr>
          <w:rFonts w:ascii="Times New Roman" w:hAnsi="Times New Roman" w:cs="Times New Roman"/>
          <w:sz w:val="24"/>
          <w:szCs w:val="24"/>
        </w:rPr>
        <w:t>Общий отдел администрации района</w:t>
      </w:r>
      <w:r w:rsidRPr="00E26EBF">
        <w:rPr>
          <w:rFonts w:ascii="Times New Roman" w:hAnsi="Times New Roman" w:cs="Times New Roman"/>
          <w:sz w:val="24"/>
          <w:szCs w:val="24"/>
        </w:rPr>
        <w:t xml:space="preserve"> вносит запись в журнал регистрации обращений граждан</w:t>
      </w:r>
      <w:r w:rsidR="00521A3C" w:rsidRPr="00E26EBF">
        <w:rPr>
          <w:rFonts w:ascii="Times New Roman" w:hAnsi="Times New Roman" w:cs="Times New Roman"/>
          <w:sz w:val="24"/>
          <w:szCs w:val="24"/>
        </w:rPr>
        <w:t>.</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3.3.7. Максимальная продолжительность административной процедуры 30 минут.</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3.3.8. Результат административной процедуры: регистрация заявления.</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3.4.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и нежилого помещения представленной документации и принятие решения о согласовании либо решения об отказе в согласовании переустройства и (или) перепланировки помещения.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3.4.1. Основание для начала административной процедуры: зарегистрированное заявление с пакетом документов.</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3.4.2. Состав комиссии утверждается </w:t>
      </w:r>
      <w:r w:rsidR="00521A3C" w:rsidRPr="00E26EBF">
        <w:rPr>
          <w:rFonts w:ascii="Times New Roman" w:hAnsi="Times New Roman" w:cs="Times New Roman"/>
          <w:sz w:val="24"/>
          <w:szCs w:val="24"/>
        </w:rPr>
        <w:t>распоряжением  главы Западнодвинского</w:t>
      </w:r>
      <w:r w:rsidRPr="00E26EBF">
        <w:rPr>
          <w:rFonts w:ascii="Times New Roman" w:hAnsi="Times New Roman" w:cs="Times New Roman"/>
          <w:sz w:val="24"/>
          <w:szCs w:val="24"/>
        </w:rPr>
        <w:t xml:space="preserve"> района.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3.4.3. </w:t>
      </w:r>
      <w:r w:rsidR="00521A3C" w:rsidRPr="00E26EBF">
        <w:rPr>
          <w:rFonts w:ascii="Times New Roman" w:hAnsi="Times New Roman" w:cs="Times New Roman"/>
          <w:sz w:val="24"/>
          <w:szCs w:val="24"/>
        </w:rPr>
        <w:t>Отдел</w:t>
      </w:r>
      <w:r w:rsidRPr="00E26EBF">
        <w:rPr>
          <w:rFonts w:ascii="Times New Roman" w:hAnsi="Times New Roman" w:cs="Times New Roman"/>
          <w:sz w:val="24"/>
          <w:szCs w:val="24"/>
        </w:rPr>
        <w:t xml:space="preserve"> готовит повестку заседания комиссии, в которой указывает место, дату и время заседания комиссии, рассматриваемые заявления, и направляет или вручает ее членам комиссии.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Заседание комиссии правомочно, если на нем присутствует не менее двух третей общего числа членов комиссии.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Решение комиссии принимается большинством голосов от присутствующих членов комиссии.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w:t>
      </w:r>
      <w:r w:rsidRPr="00E26EBF">
        <w:rPr>
          <w:rFonts w:ascii="Times New Roman" w:hAnsi="Times New Roman" w:cs="Times New Roman"/>
          <w:sz w:val="24"/>
          <w:szCs w:val="24"/>
        </w:rPr>
        <w:lastRenderedPageBreak/>
        <w:t>эксплуатационных организаций, заявителей, а также лиц, чьи права и законные интересы могут быть нарушены переводом помещения.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согласовании (об отказе в согласовании) переустройства и (или) перепланировки помещения.</w:t>
      </w:r>
    </w:p>
    <w:p w:rsidR="00930747" w:rsidRPr="00E26EBF" w:rsidRDefault="00521A3C">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Отдел</w:t>
      </w:r>
      <w:r w:rsidR="00930747" w:rsidRPr="00E26EBF">
        <w:rPr>
          <w:rFonts w:ascii="Times New Roman" w:hAnsi="Times New Roman" w:cs="Times New Roman"/>
          <w:sz w:val="24"/>
          <w:szCs w:val="24"/>
        </w:rPr>
        <w:t xml:space="preserve"> ведет протокол заседания комиссии.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Максимальная продолжительность административной процедуры 42 дня.</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3.5. Подготовка решения о согласовании либо об отказе в согласовании переустройства и (или) перепланировки жилого помещения (нежилого помещения) и направление заявителю решения о согласовании либо об отказе в согласовании проведения переустройства и (или) перепланировки помещения.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3.5.1. 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930747" w:rsidRPr="00E26EBF" w:rsidRDefault="00930747" w:rsidP="00521A3C">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3.5.2. Ответственность за выполнение административной процедуры несет </w:t>
      </w:r>
      <w:r w:rsidR="00521A3C" w:rsidRPr="00E26EBF">
        <w:rPr>
          <w:rFonts w:ascii="Times New Roman" w:hAnsi="Times New Roman" w:cs="Times New Roman"/>
          <w:sz w:val="24"/>
          <w:szCs w:val="24"/>
        </w:rPr>
        <w:t>Отдел.</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3.5.3. </w:t>
      </w:r>
      <w:r w:rsidR="00521A3C" w:rsidRPr="00E26EBF">
        <w:rPr>
          <w:rFonts w:ascii="Times New Roman" w:hAnsi="Times New Roman" w:cs="Times New Roman"/>
          <w:sz w:val="24"/>
          <w:szCs w:val="24"/>
        </w:rPr>
        <w:t>Отдел</w:t>
      </w:r>
      <w:r w:rsidRPr="00E26EBF">
        <w:rPr>
          <w:rFonts w:ascii="Times New Roman" w:hAnsi="Times New Roman" w:cs="Times New Roman"/>
          <w:sz w:val="24"/>
          <w:szCs w:val="24"/>
        </w:rPr>
        <w:t xml:space="preserve"> не позднее чем через три рабочих дня со дня принятия решения о согласовании либо об отказе в согласовании переустройства и (или) перепланировки помещений выдает или направляет по адресу, указанному в заявлении, заявителю решение комиссии о согласовании переустройства и (или) перепланировки помещения по </w:t>
      </w:r>
      <w:hyperlink r:id="rId17" w:history="1">
        <w:r w:rsidRPr="00E26EBF">
          <w:rPr>
            <w:rFonts w:ascii="Times New Roman" w:hAnsi="Times New Roman" w:cs="Times New Roman"/>
            <w:color w:val="0000FF"/>
            <w:sz w:val="24"/>
            <w:szCs w:val="24"/>
          </w:rPr>
          <w:t>форме</w:t>
        </w:r>
      </w:hyperlink>
      <w:r w:rsidRPr="00E26EBF">
        <w:rPr>
          <w:rFonts w:ascii="Times New Roman" w:hAnsi="Times New Roman" w:cs="Times New Roman"/>
          <w:sz w:val="24"/>
          <w:szCs w:val="24"/>
        </w:rPr>
        <w:t xml:space="preserve">, утвержденной 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P556" w:history="1">
        <w:r w:rsidRPr="00E26EBF">
          <w:rPr>
            <w:rFonts w:ascii="Times New Roman" w:hAnsi="Times New Roman" w:cs="Times New Roman"/>
            <w:color w:val="0000FF"/>
            <w:sz w:val="24"/>
            <w:szCs w:val="24"/>
          </w:rPr>
          <w:t>(приложение 2)</w:t>
        </w:r>
      </w:hyperlink>
      <w:r w:rsidRPr="00E26EBF">
        <w:rPr>
          <w:rFonts w:ascii="Times New Roman" w:hAnsi="Times New Roman" w:cs="Times New Roman"/>
          <w:sz w:val="24"/>
          <w:szCs w:val="24"/>
        </w:rPr>
        <w:t>.</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3.5.4. Результат административной процедуры: выданное (направленное) решение о согласовании либо об отказе в согласовании переустройства и (или) перепланировки помещений.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3.5.5. Решение об отказе в согласовании переустройства и (или) перепланировки помещений должно содержать основания отказа с обязательной ссылкой на нарушения.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3.5.6. Решение об отказе в согласовании переустройства и (или) перепланировки помещений выдается или направляется заявителю не позднее чем через три рабочих дня со дня принятия такого решения комиссией и может быть обжаловано заявителем в судебном порядке.</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3.6. Особенности выполнения административных процедур в электронном виде.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3.6.1.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anchor="P188" w:history="1">
        <w:r w:rsidRPr="00E26EBF">
          <w:rPr>
            <w:rFonts w:ascii="Times New Roman" w:hAnsi="Times New Roman" w:cs="Times New Roman"/>
            <w:color w:val="0000FF"/>
            <w:sz w:val="24"/>
            <w:szCs w:val="24"/>
          </w:rPr>
          <w:t>разделом 3</w:t>
        </w:r>
      </w:hyperlink>
      <w:r w:rsidRPr="00E26EBF">
        <w:rPr>
          <w:rFonts w:ascii="Times New Roman" w:hAnsi="Times New Roman" w:cs="Times New Roman"/>
          <w:sz w:val="24"/>
          <w:szCs w:val="24"/>
        </w:rPr>
        <w:t xml:space="preserve"> настоящего административного регламента, с учетом особенностей, предусмотренных </w:t>
      </w:r>
      <w:hyperlink w:anchor="P267" w:history="1">
        <w:r w:rsidRPr="00E26EBF">
          <w:rPr>
            <w:rFonts w:ascii="Times New Roman" w:hAnsi="Times New Roman" w:cs="Times New Roman"/>
            <w:color w:val="0000FF"/>
            <w:sz w:val="24"/>
            <w:szCs w:val="24"/>
          </w:rPr>
          <w:t>пунктом 3.6.2</w:t>
        </w:r>
      </w:hyperlink>
      <w:r w:rsidRPr="00E26EBF">
        <w:rPr>
          <w:rFonts w:ascii="Times New Roman" w:hAnsi="Times New Roman" w:cs="Times New Roman"/>
          <w:sz w:val="24"/>
          <w:szCs w:val="24"/>
        </w:rPr>
        <w:t xml:space="preserve"> настоящего административного регламента.</w:t>
      </w:r>
    </w:p>
    <w:p w:rsidR="00930747" w:rsidRPr="00E26EBF" w:rsidRDefault="00930747">
      <w:pPr>
        <w:pStyle w:val="ConsPlusNormal"/>
        <w:spacing w:before="220"/>
        <w:ind w:firstLine="540"/>
        <w:jc w:val="both"/>
        <w:rPr>
          <w:rFonts w:ascii="Times New Roman" w:hAnsi="Times New Roman" w:cs="Times New Roman"/>
          <w:sz w:val="24"/>
          <w:szCs w:val="24"/>
        </w:rPr>
      </w:pPr>
      <w:bookmarkStart w:id="14" w:name="P267"/>
      <w:bookmarkEnd w:id="14"/>
      <w:r w:rsidRPr="00E26EBF">
        <w:rPr>
          <w:rFonts w:ascii="Times New Roman" w:hAnsi="Times New Roman" w:cs="Times New Roman"/>
          <w:sz w:val="24"/>
          <w:szCs w:val="24"/>
        </w:rPr>
        <w:t>3.6.2. При взаимодействии с заявителем в электронном виде ответ заявителю выдается на руки, направляется по почте или по адресу электронной почты по выбору заявителя, отраженному в заявлении.</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4. Формы контроля за исполнением административного</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регламента</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4.1. Текущий контроль за оказанием муниципальной услуги, в том числе за соблюдением последовательности действий, определенных административными процедурами настоящего регламента, осуществляется </w:t>
      </w:r>
      <w:r w:rsidR="00521A3C" w:rsidRPr="00E26EBF">
        <w:rPr>
          <w:rFonts w:ascii="Times New Roman" w:hAnsi="Times New Roman" w:cs="Times New Roman"/>
          <w:sz w:val="24"/>
          <w:szCs w:val="24"/>
        </w:rPr>
        <w:t>заместителем г</w:t>
      </w:r>
      <w:r w:rsidRPr="00E26EBF">
        <w:rPr>
          <w:rFonts w:ascii="Times New Roman" w:hAnsi="Times New Roman" w:cs="Times New Roman"/>
          <w:sz w:val="24"/>
          <w:szCs w:val="24"/>
        </w:rPr>
        <w:t>лав</w:t>
      </w:r>
      <w:r w:rsidR="00521A3C" w:rsidRPr="00E26EBF">
        <w:rPr>
          <w:rFonts w:ascii="Times New Roman" w:hAnsi="Times New Roman" w:cs="Times New Roman"/>
          <w:sz w:val="24"/>
          <w:szCs w:val="24"/>
        </w:rPr>
        <w:t>ы администрации Западнодвинского района, курирующим Отдел</w:t>
      </w:r>
      <w:r w:rsidRPr="00E26EBF">
        <w:rPr>
          <w:rFonts w:ascii="Times New Roman" w:hAnsi="Times New Roman" w:cs="Times New Roman"/>
          <w:sz w:val="24"/>
          <w:szCs w:val="24"/>
        </w:rPr>
        <w:t>.</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4.2. Текущий контроль осуществляется путем проведения проверок соблюдения и исполнения должностными лицами администрации района положений настоящего регламента, иных нормативных правовых актов.</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Проверки могут быть:</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плановыми (не реже одного раза в год);</w:t>
      </w:r>
    </w:p>
    <w:p w:rsidR="00521A3C"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внеплановыми (по конкретному обращению получателя муниципальной услуги (</w:t>
      </w:r>
      <w:r w:rsidR="00521A3C" w:rsidRPr="00E26EBF">
        <w:rPr>
          <w:rFonts w:ascii="Times New Roman" w:hAnsi="Times New Roman" w:cs="Times New Roman"/>
          <w:sz w:val="24"/>
          <w:szCs w:val="24"/>
        </w:rPr>
        <w:t>его законного представителя) к г</w:t>
      </w:r>
      <w:r w:rsidRPr="00E26EBF">
        <w:rPr>
          <w:rFonts w:ascii="Times New Roman" w:hAnsi="Times New Roman" w:cs="Times New Roman"/>
          <w:sz w:val="24"/>
          <w:szCs w:val="24"/>
        </w:rPr>
        <w:t xml:space="preserve">лаве </w:t>
      </w:r>
      <w:r w:rsidR="00521A3C" w:rsidRPr="00E26EBF">
        <w:rPr>
          <w:rFonts w:ascii="Times New Roman" w:hAnsi="Times New Roman" w:cs="Times New Roman"/>
          <w:sz w:val="24"/>
          <w:szCs w:val="24"/>
        </w:rPr>
        <w:t>Западнодвинского района.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4.3. Периодичность проведения плановых проверок устанавливается главой </w:t>
      </w:r>
      <w:r w:rsidR="00521A3C" w:rsidRPr="00E26EBF">
        <w:rPr>
          <w:rFonts w:ascii="Times New Roman" w:hAnsi="Times New Roman" w:cs="Times New Roman"/>
          <w:sz w:val="24"/>
          <w:szCs w:val="24"/>
        </w:rPr>
        <w:t xml:space="preserve">Западнодвинского </w:t>
      </w:r>
      <w:r w:rsidRPr="00E26EBF">
        <w:rPr>
          <w:rFonts w:ascii="Times New Roman" w:hAnsi="Times New Roman" w:cs="Times New Roman"/>
          <w:sz w:val="24"/>
          <w:szCs w:val="24"/>
        </w:rPr>
        <w:t>района.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4.4. В ходе проверок устанавливаются полнота и качество предоставления муниципальной услуги, выявляются и устраняются нарушения прав заявителей, рассматриваются и принимаются, в пределах компетенции, решения и готовятся ответы на обращения, содержащие жалобы на решения, действия (бездействие) сотрудников администрации района.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4.5. За решения и действия (бездействия), принимаемые (осуществляемые) в ходе предоставления муниципальной услуги, должностные лица несут ответственность в соответствии с действующим законодательством.</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5. Досудебный (внесудебный) порядок обжалования</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решений и действий (бездействий) органа, представляющего</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муниципальную услугу, а также должностных лиц</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(муниципальных служащих)</w:t>
      </w:r>
    </w:p>
    <w:p w:rsidR="00930747" w:rsidRPr="00E26EBF" w:rsidRDefault="00930747">
      <w:pPr>
        <w:pStyle w:val="ConsPlusNormal"/>
        <w:jc w:val="center"/>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5.1. Заявитель имеет право на досудебное (внесудебное) обжалование решений, действий (бездействия) органа, предоставляющего муниципальную услугу, а также должностных лиц (муниципальных служащих).</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5.2. Заявитель может обратиться с жалобой, в том числе в следующих случаях:</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нарушение срока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w:t>
      </w:r>
    </w:p>
    <w:p w:rsidR="00521A3C" w:rsidRPr="00E26EBF" w:rsidRDefault="00521A3C">
      <w:pPr>
        <w:pStyle w:val="ConsPlusNormal"/>
        <w:ind w:firstLine="540"/>
        <w:jc w:val="both"/>
        <w:rPr>
          <w:rFonts w:ascii="Times New Roman" w:hAnsi="Times New Roman" w:cs="Times New Roman"/>
          <w:sz w:val="24"/>
          <w:szCs w:val="24"/>
        </w:rPr>
      </w:pP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5.5. Жалоба должна содержать:</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0747" w:rsidRPr="00E26EBF" w:rsidRDefault="00930747">
      <w:pPr>
        <w:pStyle w:val="ConsPlusNormal"/>
        <w:spacing w:before="220"/>
        <w:ind w:firstLine="540"/>
        <w:jc w:val="both"/>
        <w:rPr>
          <w:rFonts w:ascii="Times New Roman" w:hAnsi="Times New Roman" w:cs="Times New Roman"/>
          <w:sz w:val="24"/>
          <w:szCs w:val="24"/>
        </w:rPr>
      </w:pPr>
      <w:bookmarkStart w:id="15" w:name="P339"/>
      <w:bookmarkEnd w:id="15"/>
      <w:r w:rsidRPr="00E26EBF">
        <w:rPr>
          <w:rFonts w:ascii="Times New Roman" w:hAnsi="Times New Roman" w:cs="Times New Roman"/>
          <w:sz w:val="24"/>
          <w:szCs w:val="24"/>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E26EBF">
        <w:rPr>
          <w:rFonts w:ascii="Times New Roman" w:hAnsi="Times New Roman" w:cs="Times New Roman"/>
          <w:sz w:val="24"/>
          <w:szCs w:val="24"/>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удовлетворяет жалобу;</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отказывает в удовлетворении жалобы.</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5.8. Не позднее дня, следующего за днем принятия решения, указанного в </w:t>
      </w:r>
      <w:hyperlink w:anchor="P339" w:history="1">
        <w:r w:rsidRPr="00E26EBF">
          <w:rPr>
            <w:rFonts w:ascii="Times New Roman" w:hAnsi="Times New Roman" w:cs="Times New Roman"/>
            <w:color w:val="0000FF"/>
            <w:sz w:val="24"/>
            <w:szCs w:val="24"/>
          </w:rPr>
          <w:t>пункте 5.6</w:t>
        </w:r>
      </w:hyperlink>
      <w:r w:rsidRPr="00E26EBF">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5.9.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5.10. В случае, если жалоба подана </w:t>
      </w:r>
      <w:proofErr w:type="gramStart"/>
      <w:r w:rsidRPr="00E26EBF">
        <w:rPr>
          <w:rFonts w:ascii="Times New Roman" w:hAnsi="Times New Roman" w:cs="Times New Roman"/>
          <w:sz w:val="24"/>
          <w:szCs w:val="24"/>
        </w:rPr>
        <w:t>заявителем  должностному</w:t>
      </w:r>
      <w:proofErr w:type="gramEnd"/>
      <w:r w:rsidRPr="00E26EBF">
        <w:rPr>
          <w:rFonts w:ascii="Times New Roman" w:hAnsi="Times New Roman" w:cs="Times New Roman"/>
          <w:sz w:val="24"/>
          <w:szCs w:val="24"/>
        </w:rPr>
        <w:t xml:space="preserve"> лицу администрации </w:t>
      </w:r>
      <w:r w:rsidR="00F5744D" w:rsidRPr="00E26EBF">
        <w:rPr>
          <w:rFonts w:ascii="Times New Roman" w:hAnsi="Times New Roman" w:cs="Times New Roman"/>
          <w:sz w:val="24"/>
          <w:szCs w:val="24"/>
        </w:rPr>
        <w:t>Западнодвинского района</w:t>
      </w:r>
      <w:r w:rsidRPr="00E26EBF">
        <w:rPr>
          <w:rFonts w:ascii="Times New Roman" w:hAnsi="Times New Roman" w:cs="Times New Roman"/>
          <w:sz w:val="24"/>
          <w:szCs w:val="24"/>
        </w:rPr>
        <w:t>, в компетенцию которого не входит принятие решения по жалобе, в течение 3-х рабочих дней со дня ее регистрации указанный орган или должностное лицо направляет жалобу уполномоченному на ее рассмотрение органу, должностному лицу и в письменной форме информируют заявителя о перенаправлении жалобы.</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5.11. Срок рассмотрения жалобы исчисляется со дня регистрации жалобы в администрации района.</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5.12. 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5-ти рабочих дней со дня принятия решения, если иное не установлено законодательством Российской Федерации.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5.13. В ответе по результатам рассмотрения жалобы указываются: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наименование органа, рассмотревшего жалобу, должность, фамилия, имя, отчество (при наличии) должностного лица, принявшего решение по жалобе;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номер, дата принятия решения, включая сведения о должностном лице, решение или действие (бездействие) которого обжалуется;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фамилия, имя, отчество (при наличии) или наименование заявителя;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г) основания для принятия решения по жалобе;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д) принятое по жалобе решение;</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ж) сведения о порядке обжалования принятого по жалобе решения.</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5.14. Администрация района отказывает в рассмотрении жалобы в следующих случаях:</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наличие решения, принятого ранее в отношении того же заявителя и по тому же предмету жалобы.</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5.15. Администрация района вправе оставить жалобу без ответа по существу поставленных в ней вопросов в следующих случаях:</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злоупотребления правом;</w:t>
      </w:r>
    </w:p>
    <w:p w:rsidR="00930747" w:rsidRPr="00E26EBF" w:rsidRDefault="00930747">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F5744D" w:rsidRPr="00E26EBF" w:rsidRDefault="00F5744D">
      <w:pPr>
        <w:pStyle w:val="ConsPlusNormal"/>
        <w:jc w:val="both"/>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right"/>
        <w:outlineLvl w:val="1"/>
        <w:rPr>
          <w:rFonts w:ascii="Times New Roman" w:hAnsi="Times New Roman" w:cs="Times New Roman"/>
          <w:sz w:val="24"/>
          <w:szCs w:val="24"/>
        </w:rPr>
      </w:pPr>
      <w:r w:rsidRPr="00E26EBF">
        <w:rPr>
          <w:rFonts w:ascii="Times New Roman" w:hAnsi="Times New Roman" w:cs="Times New Roman"/>
          <w:sz w:val="24"/>
          <w:szCs w:val="24"/>
        </w:rPr>
        <w:lastRenderedPageBreak/>
        <w:t>Приложение 1</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к административному регламенту предоставления</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муниципальной услуги "Согласование переустройства</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и перепланировки жилых и нежилых помещений</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в многоквартирных и жилых домах"</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center"/>
        <w:rPr>
          <w:rFonts w:ascii="Times New Roman" w:hAnsi="Times New Roman" w:cs="Times New Roman"/>
          <w:sz w:val="24"/>
          <w:szCs w:val="24"/>
        </w:rPr>
      </w:pPr>
      <w:bookmarkStart w:id="16" w:name="P381"/>
      <w:bookmarkEnd w:id="16"/>
      <w:r w:rsidRPr="00E26EBF">
        <w:rPr>
          <w:rFonts w:ascii="Times New Roman" w:hAnsi="Times New Roman" w:cs="Times New Roman"/>
          <w:sz w:val="24"/>
          <w:szCs w:val="24"/>
        </w:rPr>
        <w:t>Форма заявления о переустройстве и (или) перепланировке</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жилого помещения</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rsidP="00E26EBF">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В ____________________________________</w:t>
      </w:r>
    </w:p>
    <w:p w:rsidR="00930747" w:rsidRPr="00E26EBF" w:rsidRDefault="00930747" w:rsidP="00E26EBF">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(наименование органа местного</w:t>
      </w:r>
    </w:p>
    <w:p w:rsidR="00930747" w:rsidRPr="00E26EBF" w:rsidRDefault="00930747" w:rsidP="00E26EBF">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самоуправления</w:t>
      </w:r>
    </w:p>
    <w:p w:rsidR="00930747" w:rsidRPr="00E26EBF" w:rsidRDefault="00930747" w:rsidP="00E26EBF">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______________________________________</w:t>
      </w:r>
    </w:p>
    <w:p w:rsidR="00930747" w:rsidRPr="00E26EBF" w:rsidRDefault="00930747" w:rsidP="00E26EBF">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муниципального образования)</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rsidP="00E26EBF">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ЗАЯВЛЕНИЕ</w:t>
      </w:r>
    </w:p>
    <w:p w:rsidR="00930747" w:rsidRPr="00E26EBF" w:rsidRDefault="00930747" w:rsidP="00E26EBF">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о переустройстве и (или) перепланировке жилого помещения</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от 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(указывается наниматель либо арендатор, либо собственник жилого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помещения, либо собственники жилого помещения, находящегося в общей</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собственности двух и более лиц, в случае, если ни один из собственников</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либо иных лиц не уполномочен в установленном порядке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представлять их интересы)</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Примечание. Для  физических  лиц  указываются:  фамилия, имя, отчество,</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реквизиты  документа</w:t>
      </w:r>
      <w:proofErr w:type="gramEnd"/>
      <w:r w:rsidRPr="00E26EBF">
        <w:rPr>
          <w:rFonts w:ascii="Times New Roman" w:hAnsi="Times New Roman" w:cs="Times New Roman"/>
          <w:sz w:val="24"/>
          <w:szCs w:val="24"/>
        </w:rPr>
        <w:t>,  удостоверяющего  личность (серия, номер, кем и когда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выдан),  место  жительства,  номер  телефона; для представителя физического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лица   указываются:   фамилия,   имя,   отчество  представителя,  реквизиты</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доверенности, которая прилагается к заявлению.</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Для  юридических</w:t>
      </w:r>
      <w:proofErr w:type="gramEnd"/>
      <w:r w:rsidRPr="00E26EBF">
        <w:rPr>
          <w:rFonts w:ascii="Times New Roman" w:hAnsi="Times New Roman" w:cs="Times New Roman"/>
          <w:sz w:val="24"/>
          <w:szCs w:val="24"/>
        </w:rPr>
        <w:t xml:space="preserve"> лиц указываются: наименование, организационно-правовая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форма, адрес места нахождения, номер телефона, фамилия, имя, отчество лица,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уполномоченного   представлять  интересы  юридического  лица,  с  указанием</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реквизитов  документа</w:t>
      </w:r>
      <w:proofErr w:type="gramEnd"/>
      <w:r w:rsidRPr="00E26EBF">
        <w:rPr>
          <w:rFonts w:ascii="Times New Roman" w:hAnsi="Times New Roman" w:cs="Times New Roman"/>
          <w:sz w:val="24"/>
          <w:szCs w:val="24"/>
        </w:rPr>
        <w:t>,  удостоверяющего  эти  правомочия  и  прилагаемого к</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заявлению.</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Место нахождения жилого помещения: 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(указывается полный адрес: субъект</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Российской Федерации,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муниципальное образование, поселение, улица, дом, корпус, строение,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квартира (комната), подъезд, этаж)</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Собственник(и) жилого помещения: 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Прошу разрешить 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(переустройство, перепланировку, переустройство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 xml:space="preserve">                               и перепланировку - нужное указать)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жилого помещения, занимаемого на основании 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(права собственности,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договора найма, договора аренды - нужное указать)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согласно  прилагаемому  проекту   (проектной  документации)  переустройства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и (или) перепланировки жилого помещения.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Срок  производства  ремонтно-строительных работ с "__" 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 "__" __________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Режим производства ремонтно-строительных работ с _________ по 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часов в ______________ дни.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Обязуюсь: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осуществить  ремонтно-строительные  работы  в  соответствии  с проектом</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(проектной документацией);</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обеспечить  свободный</w:t>
      </w:r>
      <w:proofErr w:type="gramEnd"/>
      <w:r w:rsidRPr="00E26EBF">
        <w:rPr>
          <w:rFonts w:ascii="Times New Roman" w:hAnsi="Times New Roman" w:cs="Times New Roman"/>
          <w:sz w:val="24"/>
          <w:szCs w:val="24"/>
        </w:rPr>
        <w:t xml:space="preserve">  доступ  к месту проведения ремонтно-строительных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работ   должностных   лиц  органа  местного  самоуправления  муниципального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образования либо уполномоченного им органа для проверки хода работ;</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осуществить работы в установленные сроки и с соблюдением согласованного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режима проведения работ.</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Согласие на переустройство и (или) перепланировку получено от совместно</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проживающих  совершеннолетних</w:t>
      </w:r>
      <w:proofErr w:type="gramEnd"/>
      <w:r w:rsidRPr="00E26EBF">
        <w:rPr>
          <w:rFonts w:ascii="Times New Roman" w:hAnsi="Times New Roman" w:cs="Times New Roman"/>
          <w:sz w:val="24"/>
          <w:szCs w:val="24"/>
        </w:rPr>
        <w:t xml:space="preserve">  членов  семьи нанимателя жилого помещения по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договору социального найма от "___" ________________ ____ г. N ________:</w:t>
      </w:r>
    </w:p>
    <w:p w:rsidR="00930747" w:rsidRPr="00E26EBF" w:rsidRDefault="0093074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2778"/>
        <w:gridCol w:w="1304"/>
        <w:gridCol w:w="1871"/>
      </w:tblGrid>
      <w:tr w:rsidR="00930747" w:rsidRPr="00E26EBF">
        <w:tc>
          <w:tcPr>
            <w:tcW w:w="660"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N п/п</w:t>
            </w:r>
          </w:p>
        </w:tc>
        <w:tc>
          <w:tcPr>
            <w:tcW w:w="2438"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Фамилия, имя, отчество</w:t>
            </w:r>
          </w:p>
        </w:tc>
        <w:tc>
          <w:tcPr>
            <w:tcW w:w="2778"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Документ, удостоверяющий личность (серия, номер, кем и когда выдан)</w:t>
            </w:r>
          </w:p>
        </w:tc>
        <w:tc>
          <w:tcPr>
            <w:tcW w:w="1304"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 xml:space="preserve">Подпись </w:t>
            </w:r>
            <w:hyperlink w:anchor="P477" w:history="1">
              <w:r w:rsidRPr="00E26EBF">
                <w:rPr>
                  <w:rFonts w:ascii="Times New Roman" w:hAnsi="Times New Roman" w:cs="Times New Roman"/>
                  <w:color w:val="0000FF"/>
                  <w:sz w:val="24"/>
                  <w:szCs w:val="24"/>
                </w:rPr>
                <w:t>&lt;*&gt;</w:t>
              </w:r>
            </w:hyperlink>
          </w:p>
        </w:tc>
        <w:tc>
          <w:tcPr>
            <w:tcW w:w="1871"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Отметка о нотариальном заверении подписей лиц</w:t>
            </w:r>
          </w:p>
        </w:tc>
      </w:tr>
      <w:tr w:rsidR="00930747" w:rsidRPr="00E26EBF">
        <w:tc>
          <w:tcPr>
            <w:tcW w:w="660"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1</w:t>
            </w:r>
          </w:p>
        </w:tc>
        <w:tc>
          <w:tcPr>
            <w:tcW w:w="2438"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2</w:t>
            </w:r>
          </w:p>
        </w:tc>
        <w:tc>
          <w:tcPr>
            <w:tcW w:w="2778"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3</w:t>
            </w:r>
          </w:p>
        </w:tc>
        <w:tc>
          <w:tcPr>
            <w:tcW w:w="1304"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4</w:t>
            </w:r>
          </w:p>
        </w:tc>
        <w:tc>
          <w:tcPr>
            <w:tcW w:w="1871" w:type="dxa"/>
          </w:tcPr>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5</w:t>
            </w:r>
          </w:p>
        </w:tc>
      </w:tr>
      <w:tr w:rsidR="00930747" w:rsidRPr="00E26EBF">
        <w:tc>
          <w:tcPr>
            <w:tcW w:w="660" w:type="dxa"/>
          </w:tcPr>
          <w:p w:rsidR="00930747" w:rsidRPr="00E26EBF" w:rsidRDefault="00930747">
            <w:pPr>
              <w:pStyle w:val="ConsPlusNormal"/>
              <w:rPr>
                <w:rFonts w:ascii="Times New Roman" w:hAnsi="Times New Roman" w:cs="Times New Roman"/>
                <w:sz w:val="24"/>
                <w:szCs w:val="24"/>
              </w:rPr>
            </w:pPr>
          </w:p>
        </w:tc>
        <w:tc>
          <w:tcPr>
            <w:tcW w:w="2438" w:type="dxa"/>
          </w:tcPr>
          <w:p w:rsidR="00930747" w:rsidRPr="00E26EBF" w:rsidRDefault="00930747">
            <w:pPr>
              <w:pStyle w:val="ConsPlusNormal"/>
              <w:rPr>
                <w:rFonts w:ascii="Times New Roman" w:hAnsi="Times New Roman" w:cs="Times New Roman"/>
                <w:sz w:val="24"/>
                <w:szCs w:val="24"/>
              </w:rPr>
            </w:pPr>
          </w:p>
        </w:tc>
        <w:tc>
          <w:tcPr>
            <w:tcW w:w="2778" w:type="dxa"/>
          </w:tcPr>
          <w:p w:rsidR="00930747" w:rsidRPr="00E26EBF" w:rsidRDefault="00930747">
            <w:pPr>
              <w:pStyle w:val="ConsPlusNormal"/>
              <w:rPr>
                <w:rFonts w:ascii="Times New Roman" w:hAnsi="Times New Roman" w:cs="Times New Roman"/>
                <w:sz w:val="24"/>
                <w:szCs w:val="24"/>
              </w:rPr>
            </w:pPr>
          </w:p>
        </w:tc>
        <w:tc>
          <w:tcPr>
            <w:tcW w:w="1304" w:type="dxa"/>
          </w:tcPr>
          <w:p w:rsidR="00930747" w:rsidRPr="00E26EBF" w:rsidRDefault="00930747">
            <w:pPr>
              <w:pStyle w:val="ConsPlusNormal"/>
              <w:rPr>
                <w:rFonts w:ascii="Times New Roman" w:hAnsi="Times New Roman" w:cs="Times New Roman"/>
                <w:sz w:val="24"/>
                <w:szCs w:val="24"/>
              </w:rPr>
            </w:pPr>
          </w:p>
        </w:tc>
        <w:tc>
          <w:tcPr>
            <w:tcW w:w="1871" w:type="dxa"/>
          </w:tcPr>
          <w:p w:rsidR="00930747" w:rsidRPr="00E26EBF" w:rsidRDefault="00930747">
            <w:pPr>
              <w:pStyle w:val="ConsPlusNormal"/>
              <w:rPr>
                <w:rFonts w:ascii="Times New Roman" w:hAnsi="Times New Roman" w:cs="Times New Roman"/>
                <w:sz w:val="24"/>
                <w:szCs w:val="24"/>
              </w:rPr>
            </w:pPr>
          </w:p>
        </w:tc>
      </w:tr>
      <w:tr w:rsidR="00930747" w:rsidRPr="00E26EBF">
        <w:tc>
          <w:tcPr>
            <w:tcW w:w="660" w:type="dxa"/>
          </w:tcPr>
          <w:p w:rsidR="00930747" w:rsidRPr="00E26EBF" w:rsidRDefault="00930747">
            <w:pPr>
              <w:pStyle w:val="ConsPlusNormal"/>
              <w:rPr>
                <w:rFonts w:ascii="Times New Roman" w:hAnsi="Times New Roman" w:cs="Times New Roman"/>
                <w:sz w:val="24"/>
                <w:szCs w:val="24"/>
              </w:rPr>
            </w:pPr>
          </w:p>
        </w:tc>
        <w:tc>
          <w:tcPr>
            <w:tcW w:w="2438" w:type="dxa"/>
          </w:tcPr>
          <w:p w:rsidR="00930747" w:rsidRPr="00E26EBF" w:rsidRDefault="00930747">
            <w:pPr>
              <w:pStyle w:val="ConsPlusNormal"/>
              <w:rPr>
                <w:rFonts w:ascii="Times New Roman" w:hAnsi="Times New Roman" w:cs="Times New Roman"/>
                <w:sz w:val="24"/>
                <w:szCs w:val="24"/>
              </w:rPr>
            </w:pPr>
          </w:p>
        </w:tc>
        <w:tc>
          <w:tcPr>
            <w:tcW w:w="2778" w:type="dxa"/>
          </w:tcPr>
          <w:p w:rsidR="00930747" w:rsidRPr="00E26EBF" w:rsidRDefault="00930747">
            <w:pPr>
              <w:pStyle w:val="ConsPlusNormal"/>
              <w:rPr>
                <w:rFonts w:ascii="Times New Roman" w:hAnsi="Times New Roman" w:cs="Times New Roman"/>
                <w:sz w:val="24"/>
                <w:szCs w:val="24"/>
              </w:rPr>
            </w:pPr>
          </w:p>
        </w:tc>
        <w:tc>
          <w:tcPr>
            <w:tcW w:w="1304" w:type="dxa"/>
          </w:tcPr>
          <w:p w:rsidR="00930747" w:rsidRPr="00E26EBF" w:rsidRDefault="00930747">
            <w:pPr>
              <w:pStyle w:val="ConsPlusNormal"/>
              <w:rPr>
                <w:rFonts w:ascii="Times New Roman" w:hAnsi="Times New Roman" w:cs="Times New Roman"/>
                <w:sz w:val="24"/>
                <w:szCs w:val="24"/>
              </w:rPr>
            </w:pPr>
          </w:p>
        </w:tc>
        <w:tc>
          <w:tcPr>
            <w:tcW w:w="1871" w:type="dxa"/>
          </w:tcPr>
          <w:p w:rsidR="00930747" w:rsidRPr="00E26EBF" w:rsidRDefault="00930747">
            <w:pPr>
              <w:pStyle w:val="ConsPlusNormal"/>
              <w:rPr>
                <w:rFonts w:ascii="Times New Roman" w:hAnsi="Times New Roman" w:cs="Times New Roman"/>
                <w:sz w:val="24"/>
                <w:szCs w:val="24"/>
              </w:rPr>
            </w:pPr>
          </w:p>
        </w:tc>
      </w:tr>
      <w:tr w:rsidR="00930747" w:rsidRPr="00E26EBF">
        <w:tc>
          <w:tcPr>
            <w:tcW w:w="660" w:type="dxa"/>
          </w:tcPr>
          <w:p w:rsidR="00930747" w:rsidRPr="00E26EBF" w:rsidRDefault="00930747">
            <w:pPr>
              <w:pStyle w:val="ConsPlusNormal"/>
              <w:rPr>
                <w:rFonts w:ascii="Times New Roman" w:hAnsi="Times New Roman" w:cs="Times New Roman"/>
                <w:sz w:val="24"/>
                <w:szCs w:val="24"/>
              </w:rPr>
            </w:pPr>
          </w:p>
        </w:tc>
        <w:tc>
          <w:tcPr>
            <w:tcW w:w="2438" w:type="dxa"/>
          </w:tcPr>
          <w:p w:rsidR="00930747" w:rsidRPr="00E26EBF" w:rsidRDefault="00930747">
            <w:pPr>
              <w:pStyle w:val="ConsPlusNormal"/>
              <w:rPr>
                <w:rFonts w:ascii="Times New Roman" w:hAnsi="Times New Roman" w:cs="Times New Roman"/>
                <w:sz w:val="24"/>
                <w:szCs w:val="24"/>
              </w:rPr>
            </w:pPr>
          </w:p>
        </w:tc>
        <w:tc>
          <w:tcPr>
            <w:tcW w:w="2778" w:type="dxa"/>
          </w:tcPr>
          <w:p w:rsidR="00930747" w:rsidRPr="00E26EBF" w:rsidRDefault="00930747">
            <w:pPr>
              <w:pStyle w:val="ConsPlusNormal"/>
              <w:rPr>
                <w:rFonts w:ascii="Times New Roman" w:hAnsi="Times New Roman" w:cs="Times New Roman"/>
                <w:sz w:val="24"/>
                <w:szCs w:val="24"/>
              </w:rPr>
            </w:pPr>
          </w:p>
        </w:tc>
        <w:tc>
          <w:tcPr>
            <w:tcW w:w="1304" w:type="dxa"/>
          </w:tcPr>
          <w:p w:rsidR="00930747" w:rsidRPr="00E26EBF" w:rsidRDefault="00930747">
            <w:pPr>
              <w:pStyle w:val="ConsPlusNormal"/>
              <w:rPr>
                <w:rFonts w:ascii="Times New Roman" w:hAnsi="Times New Roman" w:cs="Times New Roman"/>
                <w:sz w:val="24"/>
                <w:szCs w:val="24"/>
              </w:rPr>
            </w:pPr>
          </w:p>
        </w:tc>
        <w:tc>
          <w:tcPr>
            <w:tcW w:w="1871" w:type="dxa"/>
          </w:tcPr>
          <w:p w:rsidR="00930747" w:rsidRPr="00E26EBF" w:rsidRDefault="00930747">
            <w:pPr>
              <w:pStyle w:val="ConsPlusNormal"/>
              <w:rPr>
                <w:rFonts w:ascii="Times New Roman" w:hAnsi="Times New Roman" w:cs="Times New Roman"/>
                <w:sz w:val="24"/>
                <w:szCs w:val="24"/>
              </w:rPr>
            </w:pPr>
          </w:p>
        </w:tc>
      </w:tr>
    </w:tbl>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
    <w:p w:rsidR="00930747" w:rsidRPr="00E26EBF" w:rsidRDefault="00930747">
      <w:pPr>
        <w:pStyle w:val="ConsPlusNonformat"/>
        <w:jc w:val="both"/>
        <w:rPr>
          <w:rFonts w:ascii="Times New Roman" w:hAnsi="Times New Roman" w:cs="Times New Roman"/>
          <w:sz w:val="24"/>
          <w:szCs w:val="24"/>
        </w:rPr>
      </w:pPr>
      <w:bookmarkStart w:id="17" w:name="P477"/>
      <w:bookmarkEnd w:id="17"/>
      <w:r w:rsidRPr="00E26EBF">
        <w:rPr>
          <w:rFonts w:ascii="Times New Roman" w:hAnsi="Times New Roman" w:cs="Times New Roman"/>
          <w:sz w:val="24"/>
          <w:szCs w:val="24"/>
        </w:rPr>
        <w:t xml:space="preserve">    &lt;*&gt; Подписи  ставятся  в  присутствии  должностного  лица, принимающего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документы.  </w:t>
      </w:r>
      <w:proofErr w:type="gramStart"/>
      <w:r w:rsidRPr="00E26EBF">
        <w:rPr>
          <w:rFonts w:ascii="Times New Roman" w:hAnsi="Times New Roman" w:cs="Times New Roman"/>
          <w:sz w:val="24"/>
          <w:szCs w:val="24"/>
        </w:rPr>
        <w:t>В  ином</w:t>
      </w:r>
      <w:proofErr w:type="gramEnd"/>
      <w:r w:rsidRPr="00E26EBF">
        <w:rPr>
          <w:rFonts w:ascii="Times New Roman" w:hAnsi="Times New Roman" w:cs="Times New Roman"/>
          <w:sz w:val="24"/>
          <w:szCs w:val="24"/>
        </w:rPr>
        <w:t xml:space="preserve">  случае  представляется  оформленное  в письменном виде</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согласие  члена</w:t>
      </w:r>
      <w:proofErr w:type="gramEnd"/>
      <w:r w:rsidRPr="00E26EBF">
        <w:rPr>
          <w:rFonts w:ascii="Times New Roman" w:hAnsi="Times New Roman" w:cs="Times New Roman"/>
          <w:sz w:val="24"/>
          <w:szCs w:val="24"/>
        </w:rPr>
        <w:t xml:space="preserve">  семьи,  заверенное нотариально, с проставлением отметки об</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этом в графе 5.</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К заявлению прилагаются следующие документы:</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1) 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(указывается вид и реквизиты правоустанавливающего документа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на переустраиваемое и (или)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жилое помещение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 на ___ листах;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 отметкой: подлинник или нотариально заверенная копия)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2) проект  (проектная документация)  переустройства  и (или) перепланировки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жилого помещения на _____ листах;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3) </w:t>
      </w:r>
      <w:proofErr w:type="gramStart"/>
      <w:r w:rsidRPr="00E26EBF">
        <w:rPr>
          <w:rFonts w:ascii="Times New Roman" w:hAnsi="Times New Roman" w:cs="Times New Roman"/>
          <w:sz w:val="24"/>
          <w:szCs w:val="24"/>
        </w:rPr>
        <w:t>технический  паспорт</w:t>
      </w:r>
      <w:proofErr w:type="gramEnd"/>
      <w:r w:rsidRPr="00E26EBF">
        <w:rPr>
          <w:rFonts w:ascii="Times New Roman" w:hAnsi="Times New Roman" w:cs="Times New Roman"/>
          <w:sz w:val="24"/>
          <w:szCs w:val="24"/>
        </w:rPr>
        <w:t xml:space="preserve">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жилого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помещения на _____ листах;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4) заключение органа по охране памятников архитектуры, истории  и  культуры</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о допустимости проведения  переустройства  и  (или)  перепланировки  жилого</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помещения  (</w:t>
      </w:r>
      <w:proofErr w:type="gramEnd"/>
      <w:r w:rsidRPr="00E26EBF">
        <w:rPr>
          <w:rFonts w:ascii="Times New Roman" w:hAnsi="Times New Roman" w:cs="Times New Roman"/>
          <w:sz w:val="24"/>
          <w:szCs w:val="24"/>
        </w:rPr>
        <w:t>представляется  в  случаях, если такое жилое помещение или дом,</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в  котором</w:t>
      </w:r>
      <w:proofErr w:type="gramEnd"/>
      <w:r w:rsidRPr="00E26EBF">
        <w:rPr>
          <w:rFonts w:ascii="Times New Roman" w:hAnsi="Times New Roman" w:cs="Times New Roman"/>
          <w:sz w:val="24"/>
          <w:szCs w:val="24"/>
        </w:rPr>
        <w:t xml:space="preserve">  оно  находится,  является  памятником  архитектуры, истории или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культуры) на _____ листах;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5) документы,  подтверждающие  согласие временно отсутствующих членов семьи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нанимателя  на  переустройство  и  (или)  перепланировку  жилого помещения,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 _____ листах (при необходимости);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6) иные документы: 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(доверенности, выписки из уставов и др.)</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Подписи лиц, подавших заявление </w:t>
      </w:r>
      <w:hyperlink w:anchor="P518" w:history="1">
        <w:r w:rsidRPr="00E26EBF">
          <w:rPr>
            <w:rFonts w:ascii="Times New Roman" w:hAnsi="Times New Roman" w:cs="Times New Roman"/>
            <w:color w:val="0000FF"/>
            <w:sz w:val="24"/>
            <w:szCs w:val="24"/>
          </w:rPr>
          <w:t>&lt;*&gt;</w:t>
        </w:r>
      </w:hyperlink>
      <w:r w:rsidRPr="00E26EBF">
        <w:rPr>
          <w:rFonts w:ascii="Times New Roman" w:hAnsi="Times New Roman" w:cs="Times New Roman"/>
          <w:sz w:val="24"/>
          <w:szCs w:val="24"/>
        </w:rPr>
        <w:t>:</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 xml:space="preserve">дата)   </w:t>
      </w:r>
      <w:proofErr w:type="gramEnd"/>
      <w:r w:rsidRPr="00E26EBF">
        <w:rPr>
          <w:rFonts w:ascii="Times New Roman" w:hAnsi="Times New Roman" w:cs="Times New Roman"/>
          <w:sz w:val="24"/>
          <w:szCs w:val="24"/>
        </w:rPr>
        <w:t xml:space="preserve">          (подпись заявителя)     (расшифровка подписи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 xml:space="preserve">дата)   </w:t>
      </w:r>
      <w:proofErr w:type="gramEnd"/>
      <w:r w:rsidRPr="00E26EBF">
        <w:rPr>
          <w:rFonts w:ascii="Times New Roman" w:hAnsi="Times New Roman" w:cs="Times New Roman"/>
          <w:sz w:val="24"/>
          <w:szCs w:val="24"/>
        </w:rPr>
        <w:t xml:space="preserve">          (подпись заявителя)     (расшифровка подписи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 xml:space="preserve">дата)   </w:t>
      </w:r>
      <w:proofErr w:type="gramEnd"/>
      <w:r w:rsidRPr="00E26EBF">
        <w:rPr>
          <w:rFonts w:ascii="Times New Roman" w:hAnsi="Times New Roman" w:cs="Times New Roman"/>
          <w:sz w:val="24"/>
          <w:szCs w:val="24"/>
        </w:rPr>
        <w:t xml:space="preserve">          (подпись заявителя)     (расшифровка подписи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 xml:space="preserve">дата)   </w:t>
      </w:r>
      <w:proofErr w:type="gramEnd"/>
      <w:r w:rsidRPr="00E26EBF">
        <w:rPr>
          <w:rFonts w:ascii="Times New Roman" w:hAnsi="Times New Roman" w:cs="Times New Roman"/>
          <w:sz w:val="24"/>
          <w:szCs w:val="24"/>
        </w:rPr>
        <w:t xml:space="preserve">          (подпись заявителя)     (расшифровка подписи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
    <w:p w:rsidR="00930747" w:rsidRPr="00E26EBF" w:rsidRDefault="00930747">
      <w:pPr>
        <w:pStyle w:val="ConsPlusNonformat"/>
        <w:jc w:val="both"/>
        <w:rPr>
          <w:rFonts w:ascii="Times New Roman" w:hAnsi="Times New Roman" w:cs="Times New Roman"/>
          <w:sz w:val="24"/>
          <w:szCs w:val="24"/>
        </w:rPr>
      </w:pPr>
      <w:bookmarkStart w:id="18" w:name="P518"/>
      <w:bookmarkEnd w:id="18"/>
      <w:r w:rsidRPr="00E26EBF">
        <w:rPr>
          <w:rFonts w:ascii="Times New Roman" w:hAnsi="Times New Roman" w:cs="Times New Roman"/>
          <w:sz w:val="24"/>
          <w:szCs w:val="24"/>
        </w:rPr>
        <w:t xml:space="preserve">    &lt;*&gt; При пользовании  жилым помещением на основании договора социального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найма заявление подписывается  нанимателем, указанным в договоре в качестве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стороны,  при  пользовании жилым  помещением на основании договора аренды -</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арендатором,  при  пользовании  жилым  помещением на праве собственности  -</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собственником (собственниками).</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(следующие позиции заполняются должностным лицом, принявшим заявление)</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Документы представлены на приеме          "___" ________________ 200_ г.</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Входящий номер регистрации заявления      _________________________________</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Выдана расписка в получении документов    "___" ________________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N _______________</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Расписку получил                          "___" ________________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(подпись заявителя)</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(должность,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         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Ф.И.О. должностного лица,                         (подпись)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принявшего заявление)</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right"/>
        <w:outlineLvl w:val="1"/>
        <w:rPr>
          <w:rFonts w:ascii="Times New Roman" w:hAnsi="Times New Roman" w:cs="Times New Roman"/>
          <w:sz w:val="24"/>
          <w:szCs w:val="24"/>
        </w:rPr>
      </w:pPr>
      <w:r w:rsidRPr="00E26EBF">
        <w:rPr>
          <w:rFonts w:ascii="Times New Roman" w:hAnsi="Times New Roman" w:cs="Times New Roman"/>
          <w:sz w:val="24"/>
          <w:szCs w:val="24"/>
        </w:rPr>
        <w:lastRenderedPageBreak/>
        <w:t>Приложение 2</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к административному регламенту предоставления</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муниципальной услуги "Согласование переустройства</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и перепланировки жилых и нежилых помещений</w:t>
      </w:r>
    </w:p>
    <w:p w:rsidR="00930747" w:rsidRPr="00E26EBF" w:rsidRDefault="00930747">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в многоквартирных и жилых домах"</w:t>
      </w:r>
    </w:p>
    <w:p w:rsidR="00E26EBF" w:rsidRPr="00E26EBF" w:rsidRDefault="00E26EBF">
      <w:pPr>
        <w:pStyle w:val="ConsPlusNormal"/>
        <w:jc w:val="center"/>
        <w:rPr>
          <w:rFonts w:ascii="Times New Roman" w:hAnsi="Times New Roman" w:cs="Times New Roman"/>
          <w:sz w:val="24"/>
          <w:szCs w:val="24"/>
        </w:rPr>
      </w:pPr>
      <w:bookmarkStart w:id="19" w:name="P556"/>
      <w:bookmarkEnd w:id="19"/>
    </w:p>
    <w:p w:rsidR="00E26EBF" w:rsidRPr="00E26EBF" w:rsidRDefault="00E26EBF">
      <w:pPr>
        <w:pStyle w:val="ConsPlusNormal"/>
        <w:jc w:val="center"/>
        <w:rPr>
          <w:rFonts w:ascii="Times New Roman" w:hAnsi="Times New Roman" w:cs="Times New Roman"/>
          <w:sz w:val="24"/>
          <w:szCs w:val="24"/>
        </w:rPr>
      </w:pP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Форма документа, подтверждающего принятие решения</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о согласовании переустройства и (или) перепланировки</w:t>
      </w:r>
    </w:p>
    <w:p w:rsidR="00930747" w:rsidRPr="00E26EBF" w:rsidRDefault="00930747">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жилого помещения</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(Бланк органа,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осуществляющего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согласование)</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rsidP="00E26EBF">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РЕШЕНИЕ</w:t>
      </w:r>
    </w:p>
    <w:p w:rsidR="00930747" w:rsidRPr="00E26EBF" w:rsidRDefault="00930747" w:rsidP="00E26EBF">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о согласовании переустройства и (или) перепланировки</w:t>
      </w:r>
    </w:p>
    <w:p w:rsidR="00930747" w:rsidRPr="00E26EBF" w:rsidRDefault="00930747" w:rsidP="00E26EBF">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жилого помещения</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 связи с обращением 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(Ф.И.О. физического лица, наименование юридического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лица - заявителя)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переустройство и (или) перепланировку</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о намерении провести ------------------------------------------------ жилых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(ненужное зачеркнуть)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помещений по адресу: 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занимаемых (принадлежащих)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 --------------------------</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(ненужное зачеркнуть)</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 основании: 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(вид и реквизиты правоустанавливающего документа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на переустраиваемое и (или)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жилое помещение)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 результатам рассмотрения представленных документов принято решение: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1. Дать согласие на 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(переустройство, перепланировку, переустройство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и перепланировку - нужное указать)</w:t>
      </w:r>
    </w:p>
    <w:p w:rsidR="00930747" w:rsidRPr="00E26EBF" w:rsidRDefault="00930747">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жилых  помещений</w:t>
      </w:r>
      <w:proofErr w:type="gramEnd"/>
      <w:r w:rsidRPr="00E26EBF">
        <w:rPr>
          <w:rFonts w:ascii="Times New Roman" w:hAnsi="Times New Roman" w:cs="Times New Roman"/>
          <w:sz w:val="24"/>
          <w:szCs w:val="24"/>
        </w:rPr>
        <w:t xml:space="preserve">  в  соответствии  с  представленным   проектом  (проектной</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документацией).</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2. Установить </w:t>
      </w:r>
      <w:hyperlink w:anchor="P598" w:history="1">
        <w:r w:rsidRPr="00E26EBF">
          <w:rPr>
            <w:rFonts w:ascii="Times New Roman" w:hAnsi="Times New Roman" w:cs="Times New Roman"/>
            <w:color w:val="0000FF"/>
            <w:sz w:val="24"/>
            <w:szCs w:val="24"/>
          </w:rPr>
          <w:t>&lt;*&gt;</w:t>
        </w:r>
      </w:hyperlink>
      <w:r w:rsidRPr="00E26EBF">
        <w:rPr>
          <w:rFonts w:ascii="Times New Roman" w:hAnsi="Times New Roman" w:cs="Times New Roman"/>
          <w:sz w:val="24"/>
          <w:szCs w:val="24"/>
        </w:rPr>
        <w:t>:</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срок  производства ремонтно-строительных работ с "__" _____________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 "__" _____________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режим производства ремонтно-строительных работ с __________</w:t>
      </w:r>
      <w:proofErr w:type="gramStart"/>
      <w:r w:rsidRPr="00E26EBF">
        <w:rPr>
          <w:rFonts w:ascii="Times New Roman" w:hAnsi="Times New Roman" w:cs="Times New Roman"/>
          <w:sz w:val="24"/>
          <w:szCs w:val="24"/>
        </w:rPr>
        <w:t>_  по</w:t>
      </w:r>
      <w:proofErr w:type="gramEnd"/>
      <w:r w:rsidRPr="00E26EBF">
        <w:rPr>
          <w:rFonts w:ascii="Times New Roman" w:hAnsi="Times New Roman" w:cs="Times New Roman"/>
          <w:sz w:val="24"/>
          <w:szCs w:val="24"/>
        </w:rPr>
        <w:t xml:space="preserve"> 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часов в _______________________ дни.</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
    <w:p w:rsidR="00930747" w:rsidRPr="00E26EBF" w:rsidRDefault="00930747">
      <w:pPr>
        <w:pStyle w:val="ConsPlusNonformat"/>
        <w:jc w:val="both"/>
        <w:rPr>
          <w:rFonts w:ascii="Times New Roman" w:hAnsi="Times New Roman" w:cs="Times New Roman"/>
          <w:sz w:val="24"/>
          <w:szCs w:val="24"/>
        </w:rPr>
      </w:pPr>
      <w:bookmarkStart w:id="20" w:name="P598"/>
      <w:bookmarkEnd w:id="20"/>
      <w:r w:rsidRPr="00E26EBF">
        <w:rPr>
          <w:rFonts w:ascii="Times New Roman" w:hAnsi="Times New Roman" w:cs="Times New Roman"/>
          <w:sz w:val="24"/>
          <w:szCs w:val="24"/>
        </w:rPr>
        <w:t xml:space="preserve">    &lt;*&gt; Срок  и режим производства ремонтно-строительных работ определяются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в   соответствии  с  заявлением.  </w:t>
      </w:r>
      <w:proofErr w:type="gramStart"/>
      <w:r w:rsidRPr="00E26EBF">
        <w:rPr>
          <w:rFonts w:ascii="Times New Roman" w:hAnsi="Times New Roman" w:cs="Times New Roman"/>
          <w:sz w:val="24"/>
          <w:szCs w:val="24"/>
        </w:rPr>
        <w:t>В  случае</w:t>
      </w:r>
      <w:proofErr w:type="gramEnd"/>
      <w:r w:rsidRPr="00E26EBF">
        <w:rPr>
          <w:rFonts w:ascii="Times New Roman" w:hAnsi="Times New Roman" w:cs="Times New Roman"/>
          <w:sz w:val="24"/>
          <w:szCs w:val="24"/>
        </w:rPr>
        <w:t>, если  орган,    осуществляющий</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согласование, изменяет указанные  в  заявлении  срок  и  режим производства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ремонтно-строительных  работ,  в  решении излагаются мотивы принятия такого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решения.</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3. Обязать  заявителя  осуществить  переустройство  и  (или) перепланировку</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жилого помещения в </w:t>
      </w:r>
      <w:proofErr w:type="gramStart"/>
      <w:r w:rsidRPr="00E26EBF">
        <w:rPr>
          <w:rFonts w:ascii="Times New Roman" w:hAnsi="Times New Roman" w:cs="Times New Roman"/>
          <w:sz w:val="24"/>
          <w:szCs w:val="24"/>
        </w:rPr>
        <w:t>соответствии  с</w:t>
      </w:r>
      <w:proofErr w:type="gramEnd"/>
      <w:r w:rsidRPr="00E26EBF">
        <w:rPr>
          <w:rFonts w:ascii="Times New Roman" w:hAnsi="Times New Roman" w:cs="Times New Roman"/>
          <w:sz w:val="24"/>
          <w:szCs w:val="24"/>
        </w:rPr>
        <w:t xml:space="preserve">  проектом  (проектной документацией) и с</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соблюдением требований 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(указываются реквизиты нормативного правового акта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субъекта Российской Федерации или акта органа местного самоуправления,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регламентирующего порядок проведения ремонтно-строительных работ</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 переустройству и (или) перепланировке жилых помещений)</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4. Установить, </w:t>
      </w:r>
      <w:proofErr w:type="gramStart"/>
      <w:r w:rsidRPr="00E26EBF">
        <w:rPr>
          <w:rFonts w:ascii="Times New Roman" w:hAnsi="Times New Roman" w:cs="Times New Roman"/>
          <w:sz w:val="24"/>
          <w:szCs w:val="24"/>
        </w:rPr>
        <w:t>что  приемочная</w:t>
      </w:r>
      <w:proofErr w:type="gramEnd"/>
      <w:r w:rsidRPr="00E26EBF">
        <w:rPr>
          <w:rFonts w:ascii="Times New Roman" w:hAnsi="Times New Roman" w:cs="Times New Roman"/>
          <w:sz w:val="24"/>
          <w:szCs w:val="24"/>
        </w:rPr>
        <w:t xml:space="preserve">  комиссия  осуществляет  приемку выполненных</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ремонтно-строительных  работ и подписание  акта о завершении переустройства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и (или) перепланировки жилого помещения в установленном порядке.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5. Приемочной  комиссии  после  подписания акта о завершении переустройства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и (или) перепланировки  жилого  помещения направить подписанный акт в орган</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местного самоуправления.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6. Контроль за исполнением настоящего решения возложить на 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(наименование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структурного подразделения и (или) Ф.И.О. должностного лица органа,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осуществляющего согласование)</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(подпись должностного лица органа,</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осуществляющего согласование)</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М.П.</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Получил: "__" ________ 200_ г.   _________________________</w:t>
      </w:r>
      <w:proofErr w:type="gramStart"/>
      <w:r w:rsidRPr="00E26EBF">
        <w:rPr>
          <w:rFonts w:ascii="Times New Roman" w:hAnsi="Times New Roman" w:cs="Times New Roman"/>
          <w:sz w:val="24"/>
          <w:szCs w:val="24"/>
        </w:rPr>
        <w:t>_  (</w:t>
      </w:r>
      <w:proofErr w:type="gramEnd"/>
      <w:r w:rsidRPr="00E26EBF">
        <w:rPr>
          <w:rFonts w:ascii="Times New Roman" w:hAnsi="Times New Roman" w:cs="Times New Roman"/>
          <w:sz w:val="24"/>
          <w:szCs w:val="24"/>
        </w:rPr>
        <w:t>заполняется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(подпись заявителя или    в случае</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уполномоченного лица     получения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 xml:space="preserve">заявителей)   </w:t>
      </w:r>
      <w:proofErr w:type="gramEnd"/>
      <w:r w:rsidRPr="00E26EBF">
        <w:rPr>
          <w:rFonts w:ascii="Times New Roman" w:hAnsi="Times New Roman" w:cs="Times New Roman"/>
          <w:sz w:val="24"/>
          <w:szCs w:val="24"/>
        </w:rPr>
        <w:t xml:space="preserve">      решения лично)</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Решение направлено в адрес заявителя(</w:t>
      </w:r>
      <w:proofErr w:type="gramStart"/>
      <w:r w:rsidRPr="00E26EBF">
        <w:rPr>
          <w:rFonts w:ascii="Times New Roman" w:hAnsi="Times New Roman" w:cs="Times New Roman"/>
          <w:sz w:val="24"/>
          <w:szCs w:val="24"/>
        </w:rPr>
        <w:t>ей)  "</w:t>
      </w:r>
      <w:proofErr w:type="gramEnd"/>
      <w:r w:rsidRPr="00E26EBF">
        <w:rPr>
          <w:rFonts w:ascii="Times New Roman" w:hAnsi="Times New Roman" w:cs="Times New Roman"/>
          <w:sz w:val="24"/>
          <w:szCs w:val="24"/>
        </w:rPr>
        <w:t>__" ____________ 200_ г.</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(заполняется в случае направления</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решения по почте)</w:t>
      </w:r>
    </w:p>
    <w:p w:rsidR="00930747" w:rsidRPr="00E26EBF" w:rsidRDefault="00930747">
      <w:pPr>
        <w:pStyle w:val="ConsPlusNonformat"/>
        <w:jc w:val="both"/>
        <w:rPr>
          <w:rFonts w:ascii="Times New Roman" w:hAnsi="Times New Roman" w:cs="Times New Roman"/>
          <w:sz w:val="24"/>
          <w:szCs w:val="24"/>
        </w:rPr>
      </w:pP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_________________________________________</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(подпись должностного лица, направившего</w:t>
      </w:r>
    </w:p>
    <w:p w:rsidR="00930747" w:rsidRPr="00E26EBF" w:rsidRDefault="00930747">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решение в адрес заявителя(ей))</w:t>
      </w: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jc w:val="both"/>
        <w:rPr>
          <w:rFonts w:ascii="Times New Roman" w:hAnsi="Times New Roman" w:cs="Times New Roman"/>
          <w:sz w:val="24"/>
          <w:szCs w:val="24"/>
        </w:rPr>
      </w:pPr>
    </w:p>
    <w:p w:rsidR="00930747" w:rsidRPr="00E26EBF" w:rsidRDefault="00930747">
      <w:pPr>
        <w:pStyle w:val="ConsPlusNormal"/>
        <w:pBdr>
          <w:top w:val="single" w:sz="6" w:space="0" w:color="auto"/>
        </w:pBdr>
        <w:spacing w:before="100" w:after="100"/>
        <w:jc w:val="both"/>
        <w:rPr>
          <w:rFonts w:ascii="Times New Roman" w:hAnsi="Times New Roman" w:cs="Times New Roman"/>
          <w:sz w:val="24"/>
          <w:szCs w:val="24"/>
        </w:rPr>
      </w:pPr>
    </w:p>
    <w:p w:rsidR="00A14256" w:rsidRPr="00E26EBF" w:rsidRDefault="00A14256">
      <w:pPr>
        <w:rPr>
          <w:rFonts w:ascii="Times New Roman" w:hAnsi="Times New Roman" w:cs="Times New Roman"/>
          <w:sz w:val="24"/>
          <w:szCs w:val="24"/>
        </w:rPr>
      </w:pPr>
    </w:p>
    <w:sectPr w:rsidR="00A14256" w:rsidRPr="00E26EBF" w:rsidSect="009307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30747"/>
    <w:rsid w:val="000C070B"/>
    <w:rsid w:val="00412FEF"/>
    <w:rsid w:val="0043025A"/>
    <w:rsid w:val="00521A3C"/>
    <w:rsid w:val="00930747"/>
    <w:rsid w:val="00A14256"/>
    <w:rsid w:val="00CF7267"/>
    <w:rsid w:val="00D86E74"/>
    <w:rsid w:val="00E26EBF"/>
    <w:rsid w:val="00F5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CD14B-A943-4191-A57D-DD11F974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747"/>
    <w:rPr>
      <w:color w:val="0000FF" w:themeColor="hyperlink"/>
      <w:u w:val="single"/>
    </w:rPr>
  </w:style>
  <w:style w:type="paragraph" w:customStyle="1" w:styleId="ConsPlusNormal">
    <w:name w:val="ConsPlusNormal"/>
    <w:rsid w:val="0093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12F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2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2A431705DEC7BA4048253551503E8E6411CC23E8B7B30FCA082985fFe4H" TargetMode="External"/><Relationship Id="rId13" Type="http://schemas.openxmlformats.org/officeDocument/2006/relationships/hyperlink" Target="consultantplus://offline/ref=141E2A431705DEC7BA4048253551503E8E6612C22DE4B7B30FCA082985fFe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1E2A431705DEC7BA4048253551503E8E6E17CF2FBAE0B15E9F06f2eCH" TargetMode="External"/><Relationship Id="rId12" Type="http://schemas.openxmlformats.org/officeDocument/2006/relationships/hyperlink" Target="consultantplus://offline/ref=141E2A431705DEC7BA4048253551503E896317CD23E7EAB90793042Bf8e2H" TargetMode="External"/><Relationship Id="rId17" Type="http://schemas.openxmlformats.org/officeDocument/2006/relationships/hyperlink" Target="consultantplus://offline/ref=141E2A431705DEC7BA4048253551503E896317CD23E7EAB90793042B82FBCFE858031FD7353BD0f6e5H" TargetMode="External"/><Relationship Id="rId2" Type="http://schemas.openxmlformats.org/officeDocument/2006/relationships/settings" Target="settings.xml"/><Relationship Id="rId16" Type="http://schemas.openxmlformats.org/officeDocument/2006/relationships/hyperlink" Target="consultantplus://offline/ref=141E2A431705DEC7BA4048253551503E8E6611CF27E4B7B30FCA082985F490FF5F4A13D3f3e6H" TargetMode="External"/><Relationship Id="rId1" Type="http://schemas.openxmlformats.org/officeDocument/2006/relationships/styles" Target="styles.xml"/><Relationship Id="rId6" Type="http://schemas.openxmlformats.org/officeDocument/2006/relationships/hyperlink" Target="consultantplus://offline/ref=141E2A431705DEC7BA4048253551503E8E6411CC23E8B7B30FCA082985F490FF5F4A13D6353BD265f7e9H" TargetMode="External"/><Relationship Id="rId11" Type="http://schemas.openxmlformats.org/officeDocument/2006/relationships/hyperlink" Target="consultantplus://offline/ref=141E2A431705DEC7BA4048253551503E8D6211CF2DE8B7B30FCA082985fFe4H" TargetMode="External"/><Relationship Id="rId5" Type="http://schemas.openxmlformats.org/officeDocument/2006/relationships/hyperlink" Target="http://www.zapdvina.ru" TargetMode="External"/><Relationship Id="rId15" Type="http://schemas.openxmlformats.org/officeDocument/2006/relationships/hyperlink" Target="consultantplus://offline/ref=141E2A431705DEC7BA4048253551503E896317CD23E7EAB90793042B82FBCFE858031FD7353BD3f6e0H" TargetMode="External"/><Relationship Id="rId10" Type="http://schemas.openxmlformats.org/officeDocument/2006/relationships/hyperlink" Target="consultantplus://offline/ref=141E2A431705DEC7BA4048253551503E8E6611CF27E4B7B30FCA082985F490FF5F4A13D6353BD269f7e3H" TargetMode="External"/><Relationship Id="rId19" Type="http://schemas.openxmlformats.org/officeDocument/2006/relationships/theme" Target="theme/theme1.xml"/><Relationship Id="rId4" Type="http://schemas.openxmlformats.org/officeDocument/2006/relationships/hyperlink" Target="http://www.zapdvina.ru" TargetMode="External"/><Relationship Id="rId9" Type="http://schemas.openxmlformats.org/officeDocument/2006/relationships/hyperlink" Target="consultantplus://offline/ref=141E2A431705DEC7BA4048253551503E8E6411CC23E4B7B30FCA082985F490FF5F4A13D6353BD367f7e1H" TargetMode="External"/><Relationship Id="rId14" Type="http://schemas.openxmlformats.org/officeDocument/2006/relationships/hyperlink" Target="consultantplus://offline/ref=141E2A431705DEC7BA4048253551503E886217CD26E7EAB90793042Bf8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18</Pages>
  <Words>6973</Words>
  <Characters>39748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Гизатова Эльвира</cp:lastModifiedBy>
  <cp:revision>2</cp:revision>
  <cp:lastPrinted>2017-10-02T13:01:00Z</cp:lastPrinted>
  <dcterms:created xsi:type="dcterms:W3CDTF">2017-09-27T07:30:00Z</dcterms:created>
  <dcterms:modified xsi:type="dcterms:W3CDTF">2017-10-02T13:01:00Z</dcterms:modified>
</cp:coreProperties>
</file>