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B9" w:rsidRDefault="00464C6B" w:rsidP="00A42FA6">
      <w:pPr>
        <w:shd w:val="clear" w:color="auto" w:fill="FFFFFF"/>
        <w:spacing w:line="317" w:lineRule="exact"/>
        <w:ind w:right="38"/>
        <w:jc w:val="right"/>
        <w:rPr>
          <w:rFonts w:eastAsia="Times New Roman"/>
          <w:b/>
          <w:bCs/>
          <w:color w:val="000000"/>
          <w:spacing w:val="-5"/>
          <w:sz w:val="31"/>
          <w:szCs w:val="31"/>
        </w:rPr>
      </w:pPr>
      <w:r>
        <w:rPr>
          <w:rFonts w:eastAsia="Times New Roman"/>
          <w:b/>
          <w:bCs/>
          <w:color w:val="000000"/>
          <w:spacing w:val="-5"/>
          <w:sz w:val="31"/>
          <w:szCs w:val="31"/>
        </w:rPr>
        <w:t xml:space="preserve"> </w:t>
      </w:r>
    </w:p>
    <w:p w:rsidR="00A42FA6" w:rsidRPr="00EF2E71" w:rsidRDefault="00A42FA6" w:rsidP="00A42FA6">
      <w:pPr>
        <w:shd w:val="clear" w:color="auto" w:fill="FFFFFF"/>
        <w:spacing w:line="317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</w:rPr>
        <w:t>РФ</w:t>
      </w:r>
    </w:p>
    <w:p w:rsidR="00A42FA6" w:rsidRPr="00EF2E71" w:rsidRDefault="00A42FA6" w:rsidP="00EF2E71">
      <w:pPr>
        <w:shd w:val="clear" w:color="auto" w:fill="FFFFFF"/>
        <w:spacing w:line="317" w:lineRule="exact"/>
        <w:ind w:left="1008" w:right="998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ЗАПАДНОДВИНСКОГО РАЙОНА </w:t>
      </w:r>
      <w:r w:rsidRPr="00EF2E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ТВЕРСКОЙ ОБЛАСТИ</w:t>
      </w:r>
    </w:p>
    <w:p w:rsidR="00A42FA6" w:rsidRPr="00EF2E71" w:rsidRDefault="00A42FA6" w:rsidP="00A42FA6">
      <w:pPr>
        <w:shd w:val="clear" w:color="auto" w:fill="FFFFFF"/>
        <w:spacing w:before="317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>ПОСТАНОВЛЕНИЕ</w:t>
      </w:r>
    </w:p>
    <w:p w:rsidR="00A42FA6" w:rsidRPr="00734BB9" w:rsidRDefault="00464C6B" w:rsidP="00A42FA6">
      <w:pPr>
        <w:shd w:val="clear" w:color="auto" w:fill="FFFFFF"/>
        <w:tabs>
          <w:tab w:val="left" w:pos="3178"/>
        </w:tabs>
        <w:spacing w:before="25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22.02.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2017 г.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г. Западная 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вина                                  № 29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</w:t>
      </w:r>
    </w:p>
    <w:p w:rsidR="00A42FA6" w:rsidRPr="00464C6B" w:rsidRDefault="00A42FA6" w:rsidP="00EF2E71">
      <w:pPr>
        <w:shd w:val="clear" w:color="auto" w:fill="FFFFFF"/>
        <w:spacing w:before="240" w:line="317" w:lineRule="exact"/>
        <w:ind w:right="1997"/>
        <w:rPr>
          <w:rFonts w:ascii="Times New Roman" w:hAnsi="Times New Roman" w:cs="Times New Roman"/>
          <w:sz w:val="24"/>
          <w:szCs w:val="24"/>
        </w:rPr>
      </w:pPr>
      <w:r w:rsidRPr="0046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Pr="00464C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Западнодвинского района от 08.11.2013г. №214</w:t>
      </w:r>
      <w:proofErr w:type="gramStart"/>
      <w:r w:rsidR="00EF2E71" w:rsidRPr="00464C6B">
        <w:rPr>
          <w:rFonts w:ascii="Times New Roman" w:hAnsi="Times New Roman" w:cs="Times New Roman"/>
          <w:sz w:val="24"/>
          <w:szCs w:val="24"/>
        </w:rPr>
        <w:t xml:space="preserve"> </w:t>
      </w:r>
      <w:r w:rsidRPr="0046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46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 утверждении муниципальной программы «Муниципальное управление в муниципальном образовании Западнодвинский район Тверской области на 2014-2019 годы» </w:t>
      </w:r>
    </w:p>
    <w:p w:rsidR="00A42FA6" w:rsidRPr="00734BB9" w:rsidRDefault="00A42FA6" w:rsidP="00464C6B">
      <w:pPr>
        <w:shd w:val="clear" w:color="auto" w:fill="FFFFFF"/>
        <w:spacing w:line="365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 соответствии с постановлением </w:t>
      </w:r>
      <w:r w:rsidR="002564C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Западнодвинского</w:t>
      </w:r>
      <w:r w:rsidR="00EF2E71" w:rsidRPr="00734BB9">
        <w:rPr>
          <w:rFonts w:ascii="Times New Roman" w:hAnsi="Times New Roman" w:cs="Times New Roman"/>
          <w:sz w:val="26"/>
          <w:szCs w:val="26"/>
        </w:rPr>
        <w:t xml:space="preserve"> 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района от 16.08.2013г. №153 «О Порядке принятия решений о разработке муниципальных программ, формирования, реализации и проведения </w:t>
      </w:r>
      <w:proofErr w:type="gramStart"/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оценки эффективности реализации муниципальных программ муниципального образования</w:t>
      </w:r>
      <w:proofErr w:type="gramEnd"/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Западнодвинский район Тверской области» </w:t>
      </w:r>
      <w:r w:rsidR="002564C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дминистрация </w:t>
      </w:r>
      <w:r w:rsidRPr="00734BB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Западнодвинского района Тверской области </w:t>
      </w:r>
    </w:p>
    <w:p w:rsidR="00EF2E71" w:rsidRDefault="00A42FA6" w:rsidP="00EF2E71">
      <w:pPr>
        <w:shd w:val="clear" w:color="auto" w:fill="FFFFFF"/>
        <w:spacing w:line="365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ПОСТАНОВЛЯЕТ:</w:t>
      </w:r>
    </w:p>
    <w:p w:rsidR="00A42FA6" w:rsidRPr="00734BB9" w:rsidRDefault="00EF2E71" w:rsidP="00EF2E71">
      <w:pPr>
        <w:shd w:val="clear" w:color="auto" w:fill="FFFFFF"/>
        <w:spacing w:line="365" w:lineRule="exact"/>
        <w:ind w:right="19"/>
        <w:jc w:val="both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42FA6" w:rsidRPr="00734BB9">
        <w:rPr>
          <w:rFonts w:ascii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  1 .   </w:t>
      </w:r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Внести в постановление </w:t>
      </w:r>
      <w:r w:rsidR="002564C8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>а</w:t>
      </w:r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дминистрации </w:t>
      </w:r>
      <w:r w:rsidR="00A42FA6"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Западнодвинского района от </w:t>
      </w:r>
      <w:r w:rsidR="00A42FA6" w:rsidRPr="00734BB9">
        <w:rPr>
          <w:rFonts w:ascii="Times New Roman" w:eastAsia="Times New Roman" w:hAnsi="Times New Roman" w:cs="Times New Roman"/>
          <w:color w:val="000000"/>
          <w:spacing w:val="10"/>
          <w:w w:val="102"/>
          <w:sz w:val="26"/>
          <w:szCs w:val="26"/>
        </w:rPr>
        <w:t>08.11.2013</w:t>
      </w:r>
      <w:r w:rsidR="00A42FA6"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 №214 </w:t>
      </w:r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« Об утверждении </w:t>
      </w:r>
      <w:r w:rsidR="002564C8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>м</w:t>
      </w:r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униципальной программы «Муниципальное управление в </w:t>
      </w:r>
      <w:r w:rsidR="00A42FA6"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муниципальном образовании Западнодвинский район Тверской области на </w:t>
      </w:r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>2014-2019 годы» (дале</w:t>
      </w:r>
      <w:proofErr w:type="gramStart"/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>е-</w:t>
      </w:r>
      <w:proofErr w:type="gramEnd"/>
      <w:r w:rsidR="00464C6B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 </w:t>
      </w:r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Программа) следующие </w:t>
      </w:r>
      <w:r w:rsidR="00A42FA6" w:rsidRPr="00734BB9">
        <w:rPr>
          <w:rFonts w:ascii="Times New Roman" w:eastAsia="Times New Roman" w:hAnsi="Times New Roman" w:cs="Times New Roman"/>
          <w:color w:val="000000"/>
          <w:spacing w:val="-7"/>
          <w:w w:val="102"/>
          <w:sz w:val="26"/>
          <w:szCs w:val="26"/>
        </w:rPr>
        <w:t>изменения:</w:t>
      </w:r>
    </w:p>
    <w:p w:rsidR="00A42FA6" w:rsidRPr="00734BB9" w:rsidRDefault="00A42FA6" w:rsidP="00A42FA6">
      <w:pPr>
        <w:shd w:val="clear" w:color="auto" w:fill="FFFFFF"/>
        <w:spacing w:line="365" w:lineRule="exact"/>
        <w:ind w:left="902"/>
        <w:jc w:val="both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hAnsi="Times New Roman" w:cs="Times New Roman"/>
          <w:color w:val="000000"/>
          <w:spacing w:val="13"/>
          <w:w w:val="102"/>
          <w:sz w:val="26"/>
          <w:szCs w:val="26"/>
        </w:rPr>
        <w:t xml:space="preserve">1.1  </w:t>
      </w:r>
      <w:r w:rsidR="002564C8">
        <w:rPr>
          <w:rFonts w:ascii="Times New Roman" w:eastAsia="Times New Roman" w:hAnsi="Times New Roman" w:cs="Times New Roman"/>
          <w:color w:val="000000"/>
          <w:spacing w:val="13"/>
          <w:w w:val="102"/>
          <w:sz w:val="26"/>
          <w:szCs w:val="26"/>
        </w:rPr>
        <w:t>в</w:t>
      </w:r>
      <w:r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 </w:t>
      </w:r>
      <w:r w:rsidRPr="00734BB9">
        <w:rPr>
          <w:rFonts w:ascii="Times New Roman" w:eastAsia="Times New Roman" w:hAnsi="Times New Roman" w:cs="Times New Roman"/>
          <w:color w:val="000000"/>
          <w:spacing w:val="-4"/>
          <w:w w:val="102"/>
          <w:sz w:val="26"/>
          <w:szCs w:val="26"/>
        </w:rPr>
        <w:t>паспорте Программы:</w:t>
      </w:r>
    </w:p>
    <w:p w:rsidR="00A42FA6" w:rsidRPr="00734BB9" w:rsidRDefault="00A42FA6" w:rsidP="00A42FA6">
      <w:pPr>
        <w:shd w:val="clear" w:color="auto" w:fill="FFFFFF"/>
        <w:spacing w:line="317" w:lineRule="exact"/>
        <w:ind w:left="29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2"/>
          <w:w w:val="102"/>
          <w:sz w:val="26"/>
          <w:szCs w:val="26"/>
        </w:rPr>
        <w:t xml:space="preserve">Раздел «Объемы и источники финансирования муниципальной </w:t>
      </w:r>
      <w:r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>программы по годам ее реализации в разрезе подпрограмм» изложить</w:t>
      </w:r>
      <w:r w:rsidR="002564C8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 новой </w:t>
      </w:r>
      <w:r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 в </w:t>
      </w:r>
      <w:r w:rsidRPr="00734BB9">
        <w:rPr>
          <w:rFonts w:ascii="Times New Roman" w:eastAsia="Times New Roman" w:hAnsi="Times New Roman" w:cs="Times New Roman"/>
          <w:color w:val="000000"/>
          <w:spacing w:val="-8"/>
          <w:w w:val="102"/>
          <w:sz w:val="26"/>
          <w:szCs w:val="26"/>
        </w:rPr>
        <w:t>редакции:</w:t>
      </w:r>
    </w:p>
    <w:p w:rsidR="00A42FA6" w:rsidRPr="00734BB9" w:rsidRDefault="00A42FA6" w:rsidP="00A42FA6">
      <w:pPr>
        <w:shd w:val="clear" w:color="auto" w:fill="FFFFFF"/>
        <w:spacing w:line="336" w:lineRule="exact"/>
        <w:ind w:left="38"/>
        <w:jc w:val="both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«Общий объем финансирования муниципальной программы на 2014-2019 </w:t>
      </w:r>
      <w:r w:rsidRPr="00734BB9">
        <w:rPr>
          <w:rFonts w:ascii="Times New Roman" w:eastAsia="Times New Roman" w:hAnsi="Times New Roman" w:cs="Times New Roman"/>
          <w:color w:val="000000"/>
          <w:spacing w:val="-2"/>
          <w:w w:val="102"/>
          <w:sz w:val="26"/>
          <w:szCs w:val="26"/>
        </w:rPr>
        <w:t>годы -</w:t>
      </w:r>
      <w:r w:rsidR="004F7A06">
        <w:rPr>
          <w:rFonts w:ascii="Times New Roman" w:eastAsia="Times New Roman" w:hAnsi="Times New Roman" w:cs="Times New Roman"/>
          <w:color w:val="000000"/>
          <w:spacing w:val="-2"/>
          <w:w w:val="102"/>
          <w:sz w:val="26"/>
          <w:szCs w:val="26"/>
        </w:rPr>
        <w:t>169181,4</w:t>
      </w:r>
      <w:r w:rsidRPr="00734BB9">
        <w:rPr>
          <w:rFonts w:ascii="Times New Roman" w:eastAsia="Times New Roman" w:hAnsi="Times New Roman" w:cs="Times New Roman"/>
          <w:color w:val="000000"/>
          <w:spacing w:val="-2"/>
          <w:w w:val="102"/>
          <w:sz w:val="26"/>
          <w:szCs w:val="26"/>
        </w:rPr>
        <w:t xml:space="preserve"> тыс. руб., в том числе по годам: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</w:pPr>
      <w:r w:rsidRPr="00734BB9">
        <w:rPr>
          <w:rFonts w:ascii="Times New Roman" w:hAnsi="Times New Roman" w:cs="Times New Roman"/>
          <w:b/>
          <w:bCs/>
          <w:color w:val="000000"/>
          <w:w w:val="102"/>
          <w:sz w:val="26"/>
          <w:szCs w:val="26"/>
        </w:rPr>
        <w:t xml:space="preserve">2014 </w:t>
      </w:r>
      <w:r w:rsidRPr="00734BB9">
        <w:rPr>
          <w:rFonts w:ascii="Times New Roman" w:eastAsia="Times New Roman" w:hAnsi="Times New Roman" w:cs="Times New Roman"/>
          <w:b/>
          <w:bCs/>
          <w:color w:val="000000"/>
          <w:w w:val="102"/>
          <w:sz w:val="26"/>
          <w:szCs w:val="26"/>
        </w:rPr>
        <w:t xml:space="preserve">год- </w:t>
      </w:r>
      <w:r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27838,3 тыс. руб., в том числе: 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подпрограмма 1-553,1 тыс. руб. 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подпрограмма 2-3625,1 тыс. руб. 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spacing w:val="-4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4"/>
          <w:w w:val="102"/>
          <w:sz w:val="26"/>
          <w:szCs w:val="26"/>
        </w:rPr>
        <w:t xml:space="preserve">подпрограмма 3- 1251,5 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>обеспечивающая подпрограмма- 22408,6 тыс. руб.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hAnsi="Times New Roman" w:cs="Times New Roman"/>
          <w:b/>
          <w:bCs/>
          <w:color w:val="000000"/>
          <w:spacing w:val="-3"/>
          <w:w w:val="102"/>
          <w:sz w:val="26"/>
          <w:szCs w:val="26"/>
        </w:rPr>
        <w:t xml:space="preserve">2015 </w:t>
      </w:r>
      <w:r w:rsidRPr="00734BB9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6"/>
          <w:szCs w:val="26"/>
        </w:rPr>
        <w:t xml:space="preserve">год- </w:t>
      </w: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28914,0 тыс. руб. в том числе: 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>подпрограмма 1-494,7</w:t>
      </w:r>
      <w:r w:rsidR="00EF2E71"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 </w:t>
      </w: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тыс. руб. 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подпрограмма 2- 3550,4тыс. руб. </w:t>
      </w:r>
    </w:p>
    <w:p w:rsidR="00734BB9" w:rsidRPr="00464C6B" w:rsidRDefault="00A42FA6" w:rsidP="00464C6B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>подпрограмма 3 -1344,8тыс. руб.</w:t>
      </w:r>
    </w:p>
    <w:p w:rsidR="00734BB9" w:rsidRDefault="00734BB9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обеспечивающая подпрограмма -23524,1тыс. руб.</w:t>
      </w:r>
    </w:p>
    <w:p w:rsidR="00EF2E71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2016 </w:t>
      </w:r>
      <w:r w:rsidRPr="00734B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год- </w:t>
      </w:r>
      <w:r w:rsidR="004F7A06">
        <w:rPr>
          <w:rFonts w:ascii="Times New Roman" w:eastAsia="Times New Roman" w:hAnsi="Times New Roman" w:cs="Times New Roman"/>
          <w:color w:val="000000"/>
          <w:sz w:val="26"/>
          <w:szCs w:val="26"/>
        </w:rPr>
        <w:t>30463,8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руб.</w:t>
      </w:r>
      <w:r w:rsidR="00EF2E71"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том числе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EF2E71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1-591,8тыс.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подпрограмма 2- 3360,7тыс.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3- 1783,4тыс.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обеспечивающая подпрограмма-24727,9тыс. руб.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2017 </w:t>
      </w:r>
      <w:r w:rsidRPr="00734B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год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- 27 983,4 тыс. руб. в том числе: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1-451,3 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2- 1739,6 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3- 1823,0 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обеспечивающая подпрограмма - 23969,5 тыс. руб.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2018 </w:t>
      </w:r>
      <w:r w:rsidRPr="00734B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год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- 27106,0 тыс. руб. в том числе: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1-451,2тыс. руб.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2- 1669,6тыс. руб.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3- 1815,7тыс. руб.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обеспечивающая подпрограмма - 23169,5тыс. руб.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2019 </w:t>
      </w:r>
      <w:r w:rsidRPr="00734B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год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- 26875,9 тыс. руб. в том числе: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1-451,1тыс. руб.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2- 1639,6тыс. руб.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3- 1815,7 тыс. руб. </w:t>
      </w:r>
    </w:p>
    <w:p w:rsidR="00A42FA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обеспечивающая подпрограмма - 22969,5тыс. руб.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62F3" w:rsidRPr="00464C6B" w:rsidRDefault="00A42FA6" w:rsidP="00706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="007062F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734B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64C8">
        <w:rPr>
          <w:rFonts w:ascii="Times New Roman" w:hAnsi="Times New Roman" w:cs="Times New Roman"/>
          <w:color w:val="000000"/>
          <w:sz w:val="26"/>
          <w:szCs w:val="26"/>
        </w:rPr>
        <w:t xml:space="preserve">в разделе </w:t>
      </w:r>
      <w:r w:rsidR="007062F3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="002564C8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Программы:</w:t>
      </w:r>
    </w:p>
    <w:p w:rsidR="007062F3" w:rsidRDefault="002564C8" w:rsidP="00706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главе 3 подраздела </w:t>
      </w:r>
      <w:r w:rsidR="007062F3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="007062F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062F3" w:rsidRDefault="00C608F0" w:rsidP="00706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пункте 35 слова « 9 826,8  тыс. руб.» заменить словами « 9 834,1 тыс. руб.; </w:t>
      </w:r>
    </w:p>
    <w:p w:rsidR="007062F3" w:rsidRPr="007062F3" w:rsidRDefault="007062F3" w:rsidP="00706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2FA6" w:rsidRPr="00734BB9" w:rsidRDefault="00A42FA6" w:rsidP="00A42FA6">
      <w:pPr>
        <w:jc w:val="both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hAnsi="Times New Roman" w:cs="Times New Roman"/>
          <w:sz w:val="26"/>
          <w:szCs w:val="26"/>
        </w:rPr>
        <w:t>таблицу 3</w:t>
      </w:r>
      <w:r w:rsidR="00C608F0" w:rsidRPr="00C608F0">
        <w:rPr>
          <w:rFonts w:ascii="Times New Roman" w:hAnsi="Times New Roman" w:cs="Times New Roman"/>
          <w:sz w:val="26"/>
          <w:szCs w:val="26"/>
        </w:rPr>
        <w:t xml:space="preserve"> </w:t>
      </w:r>
      <w:r w:rsidR="00C608F0" w:rsidRPr="00734BB9">
        <w:rPr>
          <w:rFonts w:ascii="Times New Roman" w:hAnsi="Times New Roman" w:cs="Times New Roman"/>
          <w:sz w:val="26"/>
          <w:szCs w:val="26"/>
        </w:rPr>
        <w:t>пункт</w:t>
      </w:r>
      <w:r w:rsidR="00C608F0">
        <w:rPr>
          <w:rFonts w:ascii="Times New Roman" w:hAnsi="Times New Roman" w:cs="Times New Roman"/>
          <w:sz w:val="26"/>
          <w:szCs w:val="26"/>
        </w:rPr>
        <w:t>а</w:t>
      </w:r>
      <w:r w:rsidR="00C608F0" w:rsidRPr="00734BB9">
        <w:rPr>
          <w:rFonts w:ascii="Times New Roman" w:hAnsi="Times New Roman" w:cs="Times New Roman"/>
          <w:sz w:val="26"/>
          <w:szCs w:val="26"/>
        </w:rPr>
        <w:t xml:space="preserve"> 36 </w:t>
      </w:r>
      <w:r w:rsidRPr="00734BB9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A42FA6" w:rsidRPr="00EF2E71" w:rsidRDefault="00A42FA6" w:rsidP="00734BB9">
      <w:pPr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01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10"/>
        <w:gridCol w:w="2653"/>
        <w:gridCol w:w="3069"/>
        <w:gridCol w:w="2108"/>
      </w:tblGrid>
      <w:tr w:rsidR="00A42FA6" w:rsidRPr="00EF2E71" w:rsidTr="007062F3">
        <w:trPr>
          <w:trHeight w:val="2559"/>
        </w:trPr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C87246" w:rsidRDefault="00A42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46">
              <w:rPr>
                <w:rFonts w:ascii="Times New Roman" w:hAnsi="Times New Roman" w:cs="Times New Roman"/>
                <w:sz w:val="26"/>
                <w:szCs w:val="26"/>
              </w:rPr>
              <w:t>Годы реализации</w:t>
            </w:r>
          </w:p>
          <w:p w:rsidR="00A42FA6" w:rsidRPr="00C87246" w:rsidRDefault="00A42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46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A42FA6" w:rsidRPr="00C87246" w:rsidRDefault="00A42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4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2FA6" w:rsidRPr="00C87246" w:rsidRDefault="00A42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46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ассигнований,</w:t>
            </w:r>
          </w:p>
          <w:p w:rsidR="00A42FA6" w:rsidRPr="00C87246" w:rsidRDefault="00A42FA6" w:rsidP="007062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46">
              <w:rPr>
                <w:rFonts w:ascii="Times New Roman" w:hAnsi="Times New Roman" w:cs="Times New Roman"/>
                <w:sz w:val="26"/>
                <w:szCs w:val="26"/>
              </w:rPr>
              <w:t>выделенный на реализацию подпрограммы</w:t>
            </w:r>
            <w:r w:rsidR="007062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7246">
              <w:rPr>
                <w:rFonts w:ascii="Times New Roman" w:hAnsi="Times New Roman" w:cs="Times New Roman"/>
                <w:sz w:val="26"/>
                <w:szCs w:val="26"/>
              </w:rPr>
              <w:t>3 «Создание условий для эффективного</w:t>
            </w:r>
            <w:r w:rsidR="007062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7246">
              <w:rPr>
                <w:rFonts w:ascii="Times New Roman" w:hAnsi="Times New Roman" w:cs="Times New Roman"/>
                <w:sz w:val="26"/>
                <w:szCs w:val="26"/>
              </w:rPr>
              <w:t>функционирования исполнительного органа местного самоуправления – администрации Западнодвинского района Тверской области», тыс. руб.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EF2E71" w:rsidRDefault="00A42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E71">
              <w:rPr>
                <w:rFonts w:ascii="Times New Roman" w:hAnsi="Times New Roman" w:cs="Times New Roman"/>
                <w:sz w:val="28"/>
                <w:szCs w:val="28"/>
              </w:rPr>
              <w:t xml:space="preserve">    Итого,     </w:t>
            </w:r>
          </w:p>
          <w:p w:rsidR="00A42FA6" w:rsidRPr="00EF2E71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E71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   </w:t>
            </w:r>
          </w:p>
        </w:tc>
      </w:tr>
      <w:tr w:rsidR="00A42FA6" w:rsidRPr="00EF2E71" w:rsidTr="00734BB9">
        <w:trPr>
          <w:trHeight w:val="1398"/>
        </w:trPr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42FA6" w:rsidRPr="00C87246" w:rsidRDefault="00A42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6" w:rsidRPr="00C87246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46">
              <w:rPr>
                <w:rFonts w:ascii="Times New Roman" w:hAnsi="Times New Roman" w:cs="Times New Roman"/>
                <w:sz w:val="26"/>
                <w:szCs w:val="26"/>
              </w:rPr>
              <w:t xml:space="preserve">Задача 1 «Развитие кадрового потенциала   администрации Западнодвинского района Тверской области»    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A6" w:rsidRPr="00C87246" w:rsidRDefault="00A42FA6" w:rsidP="00C87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7246">
              <w:rPr>
                <w:rFonts w:ascii="Times New Roman" w:hAnsi="Times New Roman" w:cs="Times New Roman"/>
                <w:sz w:val="26"/>
                <w:szCs w:val="26"/>
              </w:rPr>
              <w:t>Задача 2   «Организационное обеспечен</w:t>
            </w:r>
            <w:r w:rsidR="00C87246">
              <w:rPr>
                <w:rFonts w:ascii="Times New Roman" w:hAnsi="Times New Roman" w:cs="Times New Roman"/>
                <w:sz w:val="26"/>
                <w:szCs w:val="26"/>
              </w:rPr>
              <w:t xml:space="preserve">ие эффективного   выполнения   </w:t>
            </w:r>
            <w:r w:rsidRPr="00C8724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Западнодвинского района Тверской области и ее самостоятельными структурными подразделениями,   возложенных на нее функций»     </w:t>
            </w: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FA6" w:rsidRPr="00EF2E71" w:rsidRDefault="00A4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FA6" w:rsidRPr="00EF2E71" w:rsidTr="00C87246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2014 г.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1251,5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1251,5</w:t>
            </w:r>
          </w:p>
        </w:tc>
      </w:tr>
      <w:tr w:rsidR="00A42FA6" w:rsidRPr="00EF2E71" w:rsidTr="00A42FA6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 xml:space="preserve">2015 г.          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1344,8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1344,8</w:t>
            </w:r>
          </w:p>
        </w:tc>
      </w:tr>
      <w:tr w:rsidR="00A42FA6" w:rsidRPr="00EF2E71" w:rsidTr="00A42FA6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 xml:space="preserve">2016 г.          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1783,4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1783,4</w:t>
            </w:r>
          </w:p>
        </w:tc>
      </w:tr>
      <w:tr w:rsidR="00A42FA6" w:rsidRPr="00EF2E71" w:rsidTr="00734BB9">
        <w:trPr>
          <w:trHeight w:val="603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FA6" w:rsidRPr="00734BB9" w:rsidRDefault="00734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C60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1823,0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C60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1823,0</w:t>
            </w:r>
          </w:p>
        </w:tc>
      </w:tr>
      <w:tr w:rsidR="00734BB9" w:rsidRPr="00EF2E71" w:rsidTr="00734BB9">
        <w:trPr>
          <w:trHeight w:val="555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B9" w:rsidRPr="00734BB9" w:rsidRDefault="00734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B9" w:rsidRPr="00734BB9" w:rsidRDefault="00734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B9" w:rsidRPr="00734BB9" w:rsidRDefault="00734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1815,7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B9" w:rsidRPr="00734BB9" w:rsidRDefault="00734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1815,7</w:t>
            </w:r>
          </w:p>
        </w:tc>
      </w:tr>
      <w:tr w:rsidR="00734BB9" w:rsidRPr="00EF2E71" w:rsidTr="00734BB9">
        <w:trPr>
          <w:trHeight w:val="393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B9" w:rsidRPr="00734BB9" w:rsidRDefault="00734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B9" w:rsidRPr="00734BB9" w:rsidRDefault="00734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B9" w:rsidRPr="00734BB9" w:rsidRDefault="00734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1815,7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B9" w:rsidRPr="00734BB9" w:rsidRDefault="00734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1815,7</w:t>
            </w:r>
          </w:p>
        </w:tc>
      </w:tr>
      <w:tr w:rsidR="00A42FA6" w:rsidRPr="00EF2E71" w:rsidTr="00A42FA6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 xml:space="preserve">Всего, тыс. руб. 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A42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B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C60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9834,1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A6" w:rsidRPr="00734BB9" w:rsidRDefault="00C60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9834,1</w:t>
            </w:r>
          </w:p>
        </w:tc>
      </w:tr>
    </w:tbl>
    <w:p w:rsidR="00A42FA6" w:rsidRPr="00EF2E71" w:rsidRDefault="00A42FA6" w:rsidP="00A42F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изменения в Приложении 1 «Характеристика муниципальной программы» в новой редакции согласно приложению 1 к настоящему постановлению.</w:t>
      </w:r>
    </w:p>
    <w:p w:rsidR="00A42FA6" w:rsidRPr="00EF2E71" w:rsidRDefault="00A42FA6" w:rsidP="00A42F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A42FA6" w:rsidRPr="00EF2E71" w:rsidRDefault="00A42FA6" w:rsidP="00A42F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 в районной газете «Авангард» и размещению на официальном сайте Администрации    Западнодвинского    района    Тверской    области    в    сети Интернет.</w:t>
      </w:r>
    </w:p>
    <w:p w:rsidR="00A42FA6" w:rsidRPr="00EF2E71" w:rsidRDefault="00A42FA6" w:rsidP="00A42F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C5B" w:rsidRPr="00EF2E71" w:rsidRDefault="00746C5B" w:rsidP="00A42F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BB9" w:rsidRPr="00EF2E71" w:rsidRDefault="00734BB9" w:rsidP="00464C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Западнодвинского  </w:t>
      </w:r>
      <w:r w:rsidR="00A42FA6"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   </w:t>
      </w:r>
      <w:r w:rsidR="00746C5B"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>В.И. Ловкачев</w:t>
      </w:r>
    </w:p>
    <w:p w:rsidR="00A42FA6" w:rsidRPr="00EF2E71" w:rsidRDefault="00746C5B" w:rsidP="00A42F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A42FA6"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A42FA6" w:rsidRPr="00EF2E71" w:rsidRDefault="00A42FA6" w:rsidP="00A42F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272" w:rsidRDefault="00096272"/>
    <w:sectPr w:rsidR="00096272" w:rsidSect="00464C6B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FA6"/>
    <w:rsid w:val="00096272"/>
    <w:rsid w:val="002564C8"/>
    <w:rsid w:val="00464C6B"/>
    <w:rsid w:val="004C1155"/>
    <w:rsid w:val="004F7A06"/>
    <w:rsid w:val="007062F3"/>
    <w:rsid w:val="00734BB9"/>
    <w:rsid w:val="00746C5B"/>
    <w:rsid w:val="009069C1"/>
    <w:rsid w:val="0099019B"/>
    <w:rsid w:val="00A42FA6"/>
    <w:rsid w:val="00C608F0"/>
    <w:rsid w:val="00C87246"/>
    <w:rsid w:val="00D83E86"/>
    <w:rsid w:val="00DC1DB3"/>
    <w:rsid w:val="00EF2E71"/>
    <w:rsid w:val="00F0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2017-03-09T06:25:00Z</cp:lastPrinted>
  <dcterms:created xsi:type="dcterms:W3CDTF">2017-02-22T08:08:00Z</dcterms:created>
  <dcterms:modified xsi:type="dcterms:W3CDTF">2017-03-09T06:26:00Z</dcterms:modified>
</cp:coreProperties>
</file>