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8" w:rsidRPr="0001711F" w:rsidRDefault="0001711F" w:rsidP="0001711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01711F">
        <w:rPr>
          <w:rStyle w:val="a4"/>
          <w:sz w:val="32"/>
          <w:szCs w:val="32"/>
          <w:bdr w:val="none" w:sz="0" w:space="0" w:color="auto" w:frame="1"/>
        </w:rPr>
        <w:t>РФ</w:t>
      </w:r>
    </w:p>
    <w:p w:rsidR="00024618" w:rsidRPr="0001711F" w:rsidRDefault="00024618" w:rsidP="0001711F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ЗАПАДНОДВИНСКОГО РАЙОНА</w:t>
      </w:r>
    </w:p>
    <w:p w:rsidR="00024618" w:rsidRPr="0001711F" w:rsidRDefault="00024618" w:rsidP="0001711F">
      <w:pPr>
        <w:shd w:val="clear" w:color="auto" w:fill="FFFFFF"/>
        <w:tabs>
          <w:tab w:val="left" w:pos="284"/>
        </w:tabs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7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ТВЕРСКОЙ ОБЛАСТИ</w:t>
      </w:r>
    </w:p>
    <w:p w:rsidR="00024618" w:rsidRPr="0001711F" w:rsidRDefault="0001711F" w:rsidP="0001711F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024618" w:rsidRPr="00C46FCA" w:rsidRDefault="00024618" w:rsidP="00024618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C46FCA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 </w:t>
      </w:r>
    </w:p>
    <w:tbl>
      <w:tblPr>
        <w:tblW w:w="96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4735"/>
        <w:gridCol w:w="1788"/>
      </w:tblGrid>
      <w:tr w:rsidR="00024618" w:rsidRPr="00C46FCA" w:rsidTr="00C526F4">
        <w:tc>
          <w:tcPr>
            <w:tcW w:w="312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618" w:rsidRPr="0001711F" w:rsidRDefault="00024618" w:rsidP="0001711F">
            <w:pPr>
              <w:spacing w:after="225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</w:pPr>
            <w:r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31</w:t>
            </w:r>
            <w:r w:rsidR="0001711F"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.12.</w:t>
            </w:r>
            <w:r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2019</w:t>
            </w:r>
            <w:r w:rsidR="0001711F"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618" w:rsidRPr="0001711F" w:rsidRDefault="0001711F" w:rsidP="0001711F">
            <w:pPr>
              <w:spacing w:after="225" w:line="240" w:lineRule="auto"/>
              <w:textAlignment w:val="baseline"/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024618"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г. Западная Двина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4618" w:rsidRPr="0001711F" w:rsidRDefault="00024618" w:rsidP="0001711F">
            <w:pPr>
              <w:spacing w:after="225" w:line="240" w:lineRule="auto"/>
              <w:jc w:val="both"/>
              <w:textAlignment w:val="baseline"/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</w:pPr>
            <w:r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 xml:space="preserve">№ </w:t>
            </w:r>
            <w:r w:rsidR="0001711F" w:rsidRPr="0001711F">
              <w:rPr>
                <w:rFonts w:ascii="inherit" w:eastAsia="Times New Roman" w:hAnsi="inherit" w:cs="Tahoma"/>
                <w:b/>
                <w:color w:val="222222"/>
                <w:sz w:val="28"/>
                <w:szCs w:val="28"/>
                <w:lang w:eastAsia="ru-RU"/>
              </w:rPr>
              <w:t>306</w:t>
            </w:r>
          </w:p>
        </w:tc>
      </w:tr>
    </w:tbl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 внесении изменений в постановление</w:t>
      </w:r>
    </w:p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администрации Западнодвинского района</w:t>
      </w:r>
    </w:p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от 09 марта  2017 года № 37 «</w:t>
      </w: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 утверждении Порядка </w:t>
      </w:r>
    </w:p>
    <w:p w:rsidR="00024618" w:rsidRPr="00DA6839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разработки прогноза социально-экономического развития  </w:t>
      </w:r>
    </w:p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683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Западнодвинского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Тверской области</w:t>
      </w:r>
    </w:p>
    <w:p w:rsidR="00024618" w:rsidRPr="00DA6839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A6839">
        <w:rPr>
          <w:b/>
          <w:sz w:val="24"/>
          <w:szCs w:val="24"/>
        </w:rPr>
        <w:t xml:space="preserve"> </w:t>
      </w:r>
      <w:r w:rsidRPr="00DA6839">
        <w:rPr>
          <w:rFonts w:ascii="Times New Roman" w:hAnsi="Times New Roman" w:cs="Times New Roman"/>
          <w:b/>
          <w:sz w:val="24"/>
          <w:szCs w:val="24"/>
        </w:rPr>
        <w:t>на среднесрочный период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24618" w:rsidRDefault="00024618" w:rsidP="0002461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024618" w:rsidRDefault="00024618" w:rsidP="0002461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right"/>
        <w:textAlignment w:val="baseline"/>
        <w:rPr>
          <w:rStyle w:val="a4"/>
          <w:bdr w:val="none" w:sz="0" w:space="0" w:color="auto" w:frame="1"/>
        </w:rPr>
      </w:pPr>
    </w:p>
    <w:p w:rsidR="00024618" w:rsidRPr="0001711F" w:rsidRDefault="00024618" w:rsidP="00024618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  <w:t xml:space="preserve">    </w:t>
      </w:r>
      <w:r w:rsidRPr="005C1D9D">
        <w:rPr>
          <w:rStyle w:val="a4"/>
          <w:b w:val="0"/>
          <w:sz w:val="28"/>
          <w:szCs w:val="28"/>
          <w:bdr w:val="none" w:sz="0" w:space="0" w:color="auto" w:frame="1"/>
        </w:rPr>
        <w:t>В соответствии с внесенными изменениями в закон Тверской области от 15.07.2015 года № 66-ЗО «О стратегическом планировании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в Тверской области» администрация Западнодвинского района                                </w:t>
      </w:r>
      <w:r w:rsidR="0001711F">
        <w:rPr>
          <w:rStyle w:val="a4"/>
          <w:b w:val="0"/>
          <w:sz w:val="28"/>
          <w:szCs w:val="28"/>
          <w:bdr w:val="none" w:sz="0" w:space="0" w:color="auto" w:frame="1"/>
        </w:rPr>
        <w:t xml:space="preserve"> Тверской области </w:t>
      </w:r>
      <w:r w:rsidRPr="00D13B41">
        <w:rPr>
          <w:rStyle w:val="a4"/>
          <w:sz w:val="28"/>
          <w:szCs w:val="28"/>
          <w:bdr w:val="none" w:sz="0" w:space="0" w:color="auto" w:frame="1"/>
        </w:rPr>
        <w:t>ПОСТАНОВЛЯЕТ:</w:t>
      </w:r>
    </w:p>
    <w:p w:rsidR="00024618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1. </w:t>
      </w:r>
      <w:r w:rsidRPr="00D13B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Внести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</w:t>
      </w:r>
      <w:r w:rsidRPr="00D13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развития Западнодвинского района Тверской области на среднесрочный период, утвержденный </w:t>
      </w:r>
      <w:r w:rsidRPr="00D13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D13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администрации Западнодвинского района  от 09 марта  2017 года № 37 </w:t>
      </w:r>
      <w:r w:rsidR="001E03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изменения:</w:t>
      </w:r>
    </w:p>
    <w:p w:rsidR="00024618" w:rsidRPr="001E03AE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 пункте 2.2 раздела 2 после слов «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социально-экономического развития Западнодвинского района на среднесрочный период одобряется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2B2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30 октября»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6740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3AE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в десятидневный срок со дня его одобрения  размещается на официальном сайте администрации Западнодвинского района в информационно-телекоммуникационной сети «Интернет».</w:t>
      </w:r>
    </w:p>
    <w:p w:rsidR="001E03AE" w:rsidRPr="00C46FCA" w:rsidRDefault="001E03AE" w:rsidP="001E0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по финансово-экономическим вопросам Дроздову С.В.</w:t>
      </w:r>
    </w:p>
    <w:p w:rsidR="00024618" w:rsidRDefault="001E03AE" w:rsidP="0002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024618" w:rsidRPr="00C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618">
        <w:rPr>
          <w:rFonts w:ascii="Times New Roman" w:hAnsi="Times New Roman" w:cs="Times New Roman"/>
          <w:sz w:val="28"/>
          <w:szCs w:val="28"/>
        </w:rPr>
        <w:t>Настоящее П</w:t>
      </w:r>
      <w:r w:rsidR="00024618" w:rsidRPr="00B82DF0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024618">
        <w:rPr>
          <w:rFonts w:ascii="Times New Roman" w:hAnsi="Times New Roman" w:cs="Times New Roman"/>
          <w:sz w:val="28"/>
          <w:szCs w:val="28"/>
        </w:rPr>
        <w:t>ет в силу со дня его подписания,</w:t>
      </w:r>
      <w:r w:rsidR="00024618" w:rsidRPr="00B82DF0">
        <w:rPr>
          <w:rFonts w:ascii="Times New Roman" w:hAnsi="Times New Roman" w:cs="Times New Roman"/>
          <w:sz w:val="28"/>
          <w:szCs w:val="28"/>
        </w:rPr>
        <w:t xml:space="preserve">  подлежит опубликованию в районной газете «Авангард»  и размещению в информационно-телекоммуникационной сети Интернет на</w:t>
      </w:r>
      <w:r w:rsidR="00024618" w:rsidRPr="00DA6839">
        <w:rPr>
          <w:rFonts w:ascii="Times New Roman" w:hAnsi="Times New Roman" w:cs="Times New Roman"/>
          <w:sz w:val="28"/>
          <w:szCs w:val="28"/>
        </w:rPr>
        <w:t xml:space="preserve"> </w:t>
      </w:r>
      <w:r w:rsidR="00024618">
        <w:rPr>
          <w:rFonts w:ascii="Times New Roman" w:hAnsi="Times New Roman" w:cs="Times New Roman"/>
          <w:sz w:val="28"/>
          <w:szCs w:val="28"/>
        </w:rPr>
        <w:t>официальном</w:t>
      </w:r>
      <w:r w:rsidR="00024618" w:rsidRPr="00B82DF0">
        <w:rPr>
          <w:rFonts w:ascii="Times New Roman" w:hAnsi="Times New Roman" w:cs="Times New Roman"/>
          <w:sz w:val="28"/>
          <w:szCs w:val="28"/>
        </w:rPr>
        <w:t xml:space="preserve"> сайте Администрации Западнодвинского  района.</w:t>
      </w:r>
      <w:r w:rsidR="000246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618" w:rsidRPr="00C46FCA" w:rsidRDefault="00024618" w:rsidP="00024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24618" w:rsidRPr="00C46FCA" w:rsidRDefault="00024618" w:rsidP="0002461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C46F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24618" w:rsidRPr="00BE6BED" w:rsidRDefault="00024618" w:rsidP="00250A38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BED">
        <w:rPr>
          <w:rFonts w:ascii="Times New Roman" w:hAnsi="Times New Roman" w:cs="Times New Roman"/>
          <w:sz w:val="28"/>
          <w:szCs w:val="28"/>
        </w:rPr>
        <w:t>Глава  Западнодвинского</w:t>
      </w:r>
      <w:proofErr w:type="gramEnd"/>
      <w:r w:rsidRPr="00BE6BED">
        <w:rPr>
          <w:rFonts w:ascii="Times New Roman" w:hAnsi="Times New Roman" w:cs="Times New Roman"/>
          <w:sz w:val="28"/>
          <w:szCs w:val="28"/>
        </w:rPr>
        <w:t xml:space="preserve"> района   </w:t>
      </w:r>
      <w:bookmarkStart w:id="0" w:name="_GoBack"/>
      <w:bookmarkEnd w:id="0"/>
      <w:r w:rsidRPr="00BE6BED">
        <w:rPr>
          <w:rFonts w:ascii="Times New Roman" w:hAnsi="Times New Roman" w:cs="Times New Roman"/>
          <w:sz w:val="28"/>
          <w:szCs w:val="28"/>
        </w:rPr>
        <w:t xml:space="preserve">  В.И.</w:t>
      </w:r>
      <w:r w:rsidR="00250A38">
        <w:rPr>
          <w:rFonts w:ascii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hAnsi="Times New Roman" w:cs="Times New Roman"/>
          <w:sz w:val="28"/>
          <w:szCs w:val="28"/>
        </w:rPr>
        <w:t>Ловкачев</w:t>
      </w:r>
    </w:p>
    <w:p w:rsidR="009965D0" w:rsidRDefault="009965D0"/>
    <w:sectPr w:rsidR="009965D0" w:rsidSect="0099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18"/>
    <w:rsid w:val="0001711F"/>
    <w:rsid w:val="00024618"/>
    <w:rsid w:val="001E03AE"/>
    <w:rsid w:val="00250A38"/>
    <w:rsid w:val="009965D0"/>
    <w:rsid w:val="00B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6619B-23EF-4DFD-9D08-60DC470B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6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Гизатова Эльвира</cp:lastModifiedBy>
  <cp:revision>2</cp:revision>
  <cp:lastPrinted>2020-01-22T13:59:00Z</cp:lastPrinted>
  <dcterms:created xsi:type="dcterms:W3CDTF">2020-01-22T14:00:00Z</dcterms:created>
  <dcterms:modified xsi:type="dcterms:W3CDTF">2020-01-22T14:00:00Z</dcterms:modified>
</cp:coreProperties>
</file>