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52" w:rsidRPr="00050552" w:rsidRDefault="00050552" w:rsidP="00050552">
      <w:pPr>
        <w:pStyle w:val="a4"/>
        <w:tabs>
          <w:tab w:val="left" w:pos="8490"/>
        </w:tabs>
        <w:contextualSpacing/>
        <w:jc w:val="left"/>
        <w:rPr>
          <w:bCs/>
          <w:sz w:val="24"/>
        </w:rPr>
      </w:pPr>
    </w:p>
    <w:p w:rsidR="00147716" w:rsidRPr="00B6282A" w:rsidRDefault="00740FB9" w:rsidP="00147716">
      <w:pPr>
        <w:pStyle w:val="a4"/>
        <w:contextualSpacing/>
        <w:rPr>
          <w:b/>
          <w:bCs/>
          <w:sz w:val="32"/>
          <w:szCs w:val="32"/>
        </w:rPr>
      </w:pPr>
      <w:r w:rsidRPr="00B6282A">
        <w:rPr>
          <w:b/>
          <w:bCs/>
          <w:sz w:val="32"/>
          <w:szCs w:val="32"/>
        </w:rPr>
        <w:t>РФ</w:t>
      </w:r>
    </w:p>
    <w:p w:rsidR="00740FB9" w:rsidRPr="00B6282A" w:rsidRDefault="00740FB9" w:rsidP="00147716">
      <w:pPr>
        <w:pStyle w:val="a4"/>
        <w:contextualSpacing/>
        <w:rPr>
          <w:b/>
          <w:bCs/>
          <w:sz w:val="32"/>
          <w:szCs w:val="32"/>
        </w:rPr>
      </w:pPr>
      <w:r w:rsidRPr="00B6282A">
        <w:rPr>
          <w:b/>
          <w:sz w:val="32"/>
          <w:szCs w:val="32"/>
        </w:rPr>
        <w:t>АДМИНИСТРАЦИЯ ЗАПАДНОДВИНСКОГО РАЙОНА</w:t>
      </w:r>
    </w:p>
    <w:p w:rsidR="00740FB9" w:rsidRPr="00B6282A" w:rsidRDefault="00740FB9" w:rsidP="007E57A1">
      <w:pPr>
        <w:contextualSpacing/>
        <w:jc w:val="center"/>
        <w:rPr>
          <w:b/>
          <w:bCs/>
          <w:sz w:val="32"/>
          <w:szCs w:val="32"/>
        </w:rPr>
      </w:pPr>
      <w:r w:rsidRPr="00B6282A">
        <w:rPr>
          <w:b/>
          <w:bCs/>
          <w:sz w:val="32"/>
          <w:szCs w:val="32"/>
        </w:rPr>
        <w:t>ТВЕРСКОЙ ОБЛАСТИ</w:t>
      </w:r>
    </w:p>
    <w:p w:rsidR="00740FB9" w:rsidRPr="00B6282A" w:rsidRDefault="00740FB9" w:rsidP="002D40B3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B6282A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740FB9" w:rsidRDefault="00740FB9" w:rsidP="00740FB9">
      <w:pPr>
        <w:rPr>
          <w:sz w:val="28"/>
          <w:szCs w:val="28"/>
        </w:rPr>
      </w:pPr>
    </w:p>
    <w:p w:rsidR="00740FB9" w:rsidRPr="00147716" w:rsidRDefault="00B6282A" w:rsidP="00740FB9">
      <w:pPr>
        <w:rPr>
          <w:b/>
          <w:sz w:val="28"/>
        </w:rPr>
      </w:pPr>
      <w:r>
        <w:rPr>
          <w:b/>
          <w:sz w:val="28"/>
        </w:rPr>
        <w:t xml:space="preserve">20.03.2019 </w:t>
      </w:r>
      <w:r w:rsidR="00147716" w:rsidRPr="00147716">
        <w:rPr>
          <w:b/>
          <w:sz w:val="28"/>
        </w:rPr>
        <w:t xml:space="preserve">г.  </w:t>
      </w:r>
      <w:r w:rsidR="00740FB9" w:rsidRPr="00147716">
        <w:rPr>
          <w:b/>
          <w:sz w:val="28"/>
        </w:rPr>
        <w:t>г.   Западная Двина                           №</w:t>
      </w:r>
      <w:r>
        <w:rPr>
          <w:b/>
          <w:sz w:val="28"/>
        </w:rPr>
        <w:t xml:space="preserve"> 68</w:t>
      </w:r>
    </w:p>
    <w:p w:rsidR="00740FB9" w:rsidRDefault="00740FB9" w:rsidP="00740FB9">
      <w:pPr>
        <w:jc w:val="both"/>
      </w:pPr>
    </w:p>
    <w:p w:rsidR="00740FB9" w:rsidRPr="000832DD" w:rsidRDefault="00740FB9" w:rsidP="00740FB9">
      <w:pPr>
        <w:rPr>
          <w:b/>
        </w:rPr>
      </w:pPr>
      <w:r w:rsidRPr="000832DD">
        <w:rPr>
          <w:b/>
        </w:rPr>
        <w:t xml:space="preserve">О внесении изменений в  постановление </w:t>
      </w:r>
    </w:p>
    <w:p w:rsidR="00740FB9" w:rsidRPr="000832DD" w:rsidRDefault="00740FB9" w:rsidP="00740FB9">
      <w:pPr>
        <w:rPr>
          <w:b/>
        </w:rPr>
      </w:pPr>
      <w:r w:rsidRPr="000832DD">
        <w:rPr>
          <w:b/>
        </w:rPr>
        <w:t xml:space="preserve"> администрации Западнодвинского</w:t>
      </w:r>
    </w:p>
    <w:p w:rsidR="00D07BEC" w:rsidRDefault="000832DD" w:rsidP="00740FB9">
      <w:pPr>
        <w:rPr>
          <w:b/>
        </w:rPr>
      </w:pPr>
      <w:r w:rsidRPr="000832DD">
        <w:rPr>
          <w:b/>
        </w:rPr>
        <w:t xml:space="preserve"> района</w:t>
      </w:r>
      <w:r w:rsidR="00550541">
        <w:rPr>
          <w:b/>
        </w:rPr>
        <w:t xml:space="preserve"> </w:t>
      </w:r>
      <w:r>
        <w:rPr>
          <w:b/>
        </w:rPr>
        <w:t xml:space="preserve">Тверской области от 28.01.2013 г. </w:t>
      </w:r>
    </w:p>
    <w:p w:rsidR="00D07BEC" w:rsidRDefault="000832DD" w:rsidP="00740FB9">
      <w:pPr>
        <w:rPr>
          <w:b/>
        </w:rPr>
      </w:pPr>
      <w:r>
        <w:rPr>
          <w:b/>
        </w:rPr>
        <w:t xml:space="preserve">№11 «О создании комиссии по контролю </w:t>
      </w:r>
    </w:p>
    <w:p w:rsidR="000832DD" w:rsidRDefault="000832DD" w:rsidP="00740FB9">
      <w:pPr>
        <w:rPr>
          <w:b/>
        </w:rPr>
      </w:pPr>
      <w:r>
        <w:rPr>
          <w:b/>
        </w:rPr>
        <w:t xml:space="preserve">за эффективностью расходования </w:t>
      </w:r>
    </w:p>
    <w:p w:rsidR="00D07BEC" w:rsidRDefault="000832DD" w:rsidP="00740FB9">
      <w:pPr>
        <w:rPr>
          <w:b/>
        </w:rPr>
      </w:pPr>
      <w:r>
        <w:rPr>
          <w:b/>
        </w:rPr>
        <w:t>бюджетных средств муниципальными</w:t>
      </w:r>
    </w:p>
    <w:p w:rsidR="00D07BEC" w:rsidRDefault="000832DD" w:rsidP="00740FB9">
      <w:pPr>
        <w:rPr>
          <w:b/>
        </w:rPr>
      </w:pPr>
      <w:r>
        <w:rPr>
          <w:b/>
        </w:rPr>
        <w:t xml:space="preserve"> бюджетными и автономными учреждениями </w:t>
      </w:r>
    </w:p>
    <w:p w:rsidR="000832DD" w:rsidRPr="000832DD" w:rsidRDefault="000832DD" w:rsidP="00740FB9">
      <w:pPr>
        <w:rPr>
          <w:b/>
        </w:rPr>
      </w:pPr>
      <w:r>
        <w:rPr>
          <w:b/>
        </w:rPr>
        <w:t>Западнодвинского</w:t>
      </w:r>
      <w:r w:rsidR="00550541">
        <w:rPr>
          <w:b/>
        </w:rPr>
        <w:t xml:space="preserve"> </w:t>
      </w:r>
      <w:r>
        <w:rPr>
          <w:b/>
        </w:rPr>
        <w:t>района»</w:t>
      </w:r>
    </w:p>
    <w:p w:rsidR="00740FB9" w:rsidRDefault="00740FB9" w:rsidP="00740FB9">
      <w:pPr>
        <w:rPr>
          <w:b/>
          <w:sz w:val="20"/>
          <w:szCs w:val="20"/>
        </w:rPr>
      </w:pPr>
    </w:p>
    <w:p w:rsidR="00740FB9" w:rsidRPr="00B6282A" w:rsidRDefault="00D07BEC" w:rsidP="00B6282A">
      <w:pPr>
        <w:tabs>
          <w:tab w:val="center" w:pos="4677"/>
          <w:tab w:val="left" w:pos="8610"/>
        </w:tabs>
        <w:jc w:val="both"/>
        <w:rPr>
          <w:sz w:val="28"/>
        </w:rPr>
      </w:pPr>
      <w:r>
        <w:rPr>
          <w:sz w:val="28"/>
          <w:szCs w:val="28"/>
        </w:rPr>
        <w:t>А</w:t>
      </w:r>
      <w:r w:rsidR="00C14C58">
        <w:rPr>
          <w:sz w:val="28"/>
          <w:szCs w:val="28"/>
        </w:rPr>
        <w:t xml:space="preserve">дминистрация Западнодвинского района Тверской области </w:t>
      </w:r>
      <w:r w:rsidR="00740FB9" w:rsidRPr="006E1776">
        <w:rPr>
          <w:b/>
          <w:sz w:val="28"/>
          <w:szCs w:val="28"/>
        </w:rPr>
        <w:t>ПОСТАНОВЛЯЕТ</w:t>
      </w:r>
      <w:r w:rsidR="00740FB9" w:rsidRPr="006E1776">
        <w:rPr>
          <w:sz w:val="28"/>
          <w:szCs w:val="28"/>
        </w:rPr>
        <w:t>:</w:t>
      </w:r>
    </w:p>
    <w:p w:rsidR="00CE5001" w:rsidRPr="006E1776" w:rsidRDefault="00CE5001" w:rsidP="00851245">
      <w:pPr>
        <w:ind w:firstLine="708"/>
        <w:jc w:val="both"/>
        <w:rPr>
          <w:sz w:val="28"/>
          <w:szCs w:val="28"/>
        </w:rPr>
      </w:pPr>
    </w:p>
    <w:p w:rsidR="007E57A1" w:rsidRDefault="00740FB9" w:rsidP="007E57A1">
      <w:pPr>
        <w:jc w:val="both"/>
        <w:rPr>
          <w:sz w:val="28"/>
          <w:szCs w:val="28"/>
        </w:rPr>
      </w:pPr>
      <w:r w:rsidRPr="006E1776">
        <w:rPr>
          <w:sz w:val="28"/>
          <w:szCs w:val="28"/>
        </w:rPr>
        <w:t>1</w:t>
      </w:r>
      <w:r w:rsidR="00C14C58">
        <w:rPr>
          <w:sz w:val="28"/>
          <w:szCs w:val="28"/>
        </w:rPr>
        <w:t>.</w:t>
      </w:r>
      <w:r w:rsidR="00D07BEC">
        <w:rPr>
          <w:sz w:val="28"/>
          <w:szCs w:val="28"/>
        </w:rPr>
        <w:t xml:space="preserve">Внести следующие изменения в постановление администрации </w:t>
      </w:r>
      <w:r w:rsidR="00D07BEC" w:rsidRPr="00D07BEC">
        <w:rPr>
          <w:sz w:val="28"/>
          <w:szCs w:val="28"/>
        </w:rPr>
        <w:t>Западнодвинскогорайона Тверской области от 28.01.2013 г. №11 «О создании комиссии по контролю за эффективностью расходования бюджетных средств муниципальнымибюджетными и автономными учреждениямиЗападнодвинского района»</w:t>
      </w:r>
      <w:r w:rsidR="00D07BEC">
        <w:rPr>
          <w:sz w:val="28"/>
          <w:szCs w:val="28"/>
        </w:rPr>
        <w:t xml:space="preserve"> (далее – Постановление):</w:t>
      </w:r>
    </w:p>
    <w:p w:rsidR="00B3409D" w:rsidRDefault="005A649F" w:rsidP="007E5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1.1. Изложить приложение № 2</w:t>
      </w:r>
      <w:r w:rsidR="00D07BEC">
        <w:rPr>
          <w:sz w:val="28"/>
          <w:szCs w:val="28"/>
        </w:rPr>
        <w:t xml:space="preserve"> к Постановлению в новой редакции (прилагается).</w:t>
      </w:r>
    </w:p>
    <w:p w:rsidR="006E1776" w:rsidRDefault="002B779D" w:rsidP="007E5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7D6E94" w:rsidRPr="006E1776">
        <w:rPr>
          <w:sz w:val="28"/>
          <w:szCs w:val="28"/>
        </w:rPr>
        <w:t>.</w:t>
      </w:r>
      <w:r w:rsidR="00D07BEC">
        <w:rPr>
          <w:sz w:val="28"/>
          <w:szCs w:val="28"/>
        </w:rPr>
        <w:t>Настоящее П</w:t>
      </w:r>
      <w:r w:rsidR="007D6E94" w:rsidRPr="006E1776">
        <w:rPr>
          <w:sz w:val="28"/>
          <w:szCs w:val="28"/>
        </w:rPr>
        <w:t>остановление</w:t>
      </w:r>
      <w:r w:rsidR="006E1776" w:rsidRPr="006E1776">
        <w:rPr>
          <w:sz w:val="28"/>
          <w:szCs w:val="28"/>
        </w:rPr>
        <w:t xml:space="preserve"> вступае</w:t>
      </w:r>
      <w:r w:rsidR="003F781B">
        <w:rPr>
          <w:sz w:val="28"/>
          <w:szCs w:val="28"/>
        </w:rPr>
        <w:t>т в силу со дня его подписания.</w:t>
      </w:r>
    </w:p>
    <w:p w:rsidR="0032784C" w:rsidRDefault="002B779D" w:rsidP="007E57A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2E5E">
        <w:rPr>
          <w:sz w:val="28"/>
          <w:szCs w:val="28"/>
        </w:rPr>
        <w:t>.Настоящее П</w:t>
      </w:r>
      <w:r w:rsidR="003F781B">
        <w:rPr>
          <w:sz w:val="28"/>
          <w:szCs w:val="28"/>
        </w:rPr>
        <w:t xml:space="preserve">остановление подлежит </w:t>
      </w:r>
      <w:r w:rsidR="00312E5E">
        <w:rPr>
          <w:sz w:val="28"/>
          <w:szCs w:val="28"/>
        </w:rPr>
        <w:t>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B6282A" w:rsidRDefault="00B6282A" w:rsidP="007E57A1">
      <w:pPr>
        <w:jc w:val="both"/>
        <w:rPr>
          <w:sz w:val="28"/>
          <w:szCs w:val="28"/>
        </w:rPr>
      </w:pPr>
    </w:p>
    <w:p w:rsidR="00B6282A" w:rsidRDefault="00B6282A" w:rsidP="007E57A1">
      <w:pPr>
        <w:jc w:val="both"/>
        <w:rPr>
          <w:sz w:val="28"/>
          <w:szCs w:val="28"/>
        </w:rPr>
      </w:pPr>
    </w:p>
    <w:p w:rsidR="00CE5001" w:rsidRDefault="00CE5001" w:rsidP="007E57A1">
      <w:pPr>
        <w:rPr>
          <w:sz w:val="28"/>
          <w:szCs w:val="28"/>
        </w:rPr>
      </w:pPr>
    </w:p>
    <w:p w:rsidR="005A649F" w:rsidRDefault="005A649F" w:rsidP="007E57A1">
      <w:pPr>
        <w:rPr>
          <w:sz w:val="28"/>
          <w:szCs w:val="28"/>
        </w:rPr>
      </w:pPr>
    </w:p>
    <w:p w:rsidR="006E1776" w:rsidRDefault="00C14C58" w:rsidP="00B6282A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D7397">
        <w:rPr>
          <w:sz w:val="28"/>
          <w:szCs w:val="28"/>
        </w:rPr>
        <w:t xml:space="preserve"> Западнодвинского</w:t>
      </w:r>
      <w:r w:rsidR="006E1776" w:rsidRPr="0032784C">
        <w:rPr>
          <w:sz w:val="28"/>
          <w:szCs w:val="28"/>
        </w:rPr>
        <w:t xml:space="preserve"> района    </w:t>
      </w:r>
      <w:r w:rsidR="0032784C" w:rsidRPr="0032784C">
        <w:rPr>
          <w:sz w:val="28"/>
          <w:szCs w:val="28"/>
        </w:rPr>
        <w:t>В.И.Ловкачев</w:t>
      </w:r>
    </w:p>
    <w:p w:rsidR="00B6282A" w:rsidRDefault="00B6282A" w:rsidP="00B6282A">
      <w:pPr>
        <w:jc w:val="center"/>
        <w:rPr>
          <w:sz w:val="28"/>
          <w:szCs w:val="28"/>
        </w:rPr>
      </w:pPr>
    </w:p>
    <w:p w:rsidR="00B6282A" w:rsidRDefault="00B6282A" w:rsidP="00B6282A">
      <w:pPr>
        <w:jc w:val="center"/>
        <w:rPr>
          <w:sz w:val="28"/>
          <w:szCs w:val="28"/>
        </w:rPr>
      </w:pPr>
    </w:p>
    <w:p w:rsidR="00B6282A" w:rsidRDefault="00B6282A" w:rsidP="00B6282A">
      <w:pPr>
        <w:jc w:val="center"/>
        <w:rPr>
          <w:sz w:val="28"/>
          <w:szCs w:val="28"/>
        </w:rPr>
      </w:pPr>
    </w:p>
    <w:p w:rsidR="00B6282A" w:rsidRDefault="00B6282A" w:rsidP="00B6282A">
      <w:pPr>
        <w:jc w:val="center"/>
        <w:rPr>
          <w:sz w:val="28"/>
          <w:szCs w:val="28"/>
        </w:rPr>
      </w:pPr>
    </w:p>
    <w:p w:rsidR="00B6282A" w:rsidRDefault="00B6282A" w:rsidP="00B6282A">
      <w:pPr>
        <w:jc w:val="center"/>
        <w:rPr>
          <w:sz w:val="28"/>
          <w:szCs w:val="28"/>
        </w:rPr>
      </w:pPr>
    </w:p>
    <w:p w:rsidR="00B6282A" w:rsidRDefault="00B6282A" w:rsidP="00B6282A">
      <w:pPr>
        <w:jc w:val="center"/>
        <w:rPr>
          <w:sz w:val="28"/>
          <w:szCs w:val="28"/>
        </w:rPr>
      </w:pPr>
    </w:p>
    <w:p w:rsidR="00B6282A" w:rsidRDefault="00B6282A" w:rsidP="00B6282A">
      <w:pPr>
        <w:jc w:val="center"/>
        <w:rPr>
          <w:sz w:val="28"/>
          <w:szCs w:val="28"/>
        </w:rPr>
      </w:pPr>
    </w:p>
    <w:p w:rsidR="00B6282A" w:rsidRDefault="00B6282A" w:rsidP="00B6282A">
      <w:pPr>
        <w:jc w:val="center"/>
        <w:rPr>
          <w:sz w:val="28"/>
          <w:szCs w:val="28"/>
        </w:rPr>
      </w:pPr>
    </w:p>
    <w:p w:rsidR="00CE5001" w:rsidRDefault="00CE5001" w:rsidP="0032784C">
      <w:pPr>
        <w:rPr>
          <w:sz w:val="28"/>
          <w:szCs w:val="28"/>
        </w:rPr>
      </w:pPr>
    </w:p>
    <w:p w:rsidR="005A649F" w:rsidRDefault="005A649F" w:rsidP="0032784C">
      <w:pPr>
        <w:rPr>
          <w:sz w:val="28"/>
          <w:szCs w:val="28"/>
        </w:rPr>
      </w:pPr>
    </w:p>
    <w:p w:rsidR="002C0CC9" w:rsidRDefault="002C0CC9" w:rsidP="0032784C">
      <w:pPr>
        <w:rPr>
          <w:sz w:val="28"/>
          <w:szCs w:val="28"/>
        </w:rPr>
      </w:pPr>
    </w:p>
    <w:p w:rsidR="002C0CC9" w:rsidRDefault="002C0CC9" w:rsidP="0032784C">
      <w:pPr>
        <w:rPr>
          <w:sz w:val="28"/>
          <w:szCs w:val="28"/>
        </w:rPr>
      </w:pPr>
    </w:p>
    <w:p w:rsidR="005A649F" w:rsidRDefault="005A649F" w:rsidP="0032784C">
      <w:pPr>
        <w:rPr>
          <w:sz w:val="28"/>
          <w:szCs w:val="28"/>
        </w:rPr>
      </w:pPr>
    </w:p>
    <w:p w:rsidR="005A649F" w:rsidRDefault="005A649F" w:rsidP="0032784C">
      <w:pPr>
        <w:rPr>
          <w:sz w:val="28"/>
          <w:szCs w:val="28"/>
        </w:rPr>
      </w:pPr>
    </w:p>
    <w:p w:rsidR="005A649F" w:rsidRDefault="002C0CC9" w:rsidP="000B518B">
      <w:pPr>
        <w:tabs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bookmarkStart w:id="0" w:name="_GoBack"/>
      <w:bookmarkEnd w:id="0"/>
    </w:p>
    <w:p w:rsidR="005A649F" w:rsidRDefault="005A649F" w:rsidP="005D7397">
      <w:pPr>
        <w:tabs>
          <w:tab w:val="left" w:pos="3015"/>
        </w:tabs>
        <w:ind w:left="360"/>
        <w:rPr>
          <w:sz w:val="28"/>
          <w:szCs w:val="28"/>
        </w:rPr>
      </w:pPr>
    </w:p>
    <w:p w:rsidR="005A649F" w:rsidRDefault="005A649F" w:rsidP="005A649F">
      <w:pPr>
        <w:jc w:val="right"/>
      </w:pPr>
      <w:r w:rsidRPr="005661E9">
        <w:t xml:space="preserve">                                       Приложение № 2</w:t>
      </w:r>
    </w:p>
    <w:p w:rsidR="005A649F" w:rsidRDefault="005A649F" w:rsidP="005A649F">
      <w:pPr>
        <w:tabs>
          <w:tab w:val="left" w:pos="6855"/>
        </w:tabs>
        <w:jc w:val="right"/>
      </w:pPr>
    </w:p>
    <w:p w:rsidR="005A649F" w:rsidRDefault="005A649F" w:rsidP="005A649F">
      <w:pPr>
        <w:jc w:val="right"/>
      </w:pPr>
      <w:r>
        <w:t xml:space="preserve">к постановлению администрации </w:t>
      </w:r>
    </w:p>
    <w:p w:rsidR="005A649F" w:rsidRDefault="005A649F" w:rsidP="005A649F">
      <w:pPr>
        <w:jc w:val="right"/>
      </w:pPr>
      <w:r>
        <w:t>Западнодвинского района Тверской области</w:t>
      </w:r>
    </w:p>
    <w:p w:rsidR="005A649F" w:rsidRDefault="005A649F" w:rsidP="005A649F">
      <w:pPr>
        <w:jc w:val="right"/>
      </w:pPr>
      <w:r>
        <w:t>от 28.01.2013  № 11</w:t>
      </w:r>
    </w:p>
    <w:p w:rsidR="005A649F" w:rsidRDefault="005A649F" w:rsidP="005A649F">
      <w:pPr>
        <w:jc w:val="right"/>
      </w:pPr>
      <w:r>
        <w:t>утверждено Постановлением</w:t>
      </w:r>
    </w:p>
    <w:p w:rsidR="005A649F" w:rsidRDefault="005A649F" w:rsidP="005A649F">
      <w:pPr>
        <w:jc w:val="right"/>
      </w:pPr>
      <w:r>
        <w:t>администрации Западнодвинского</w:t>
      </w:r>
    </w:p>
    <w:p w:rsidR="005A649F" w:rsidRDefault="005A649F" w:rsidP="005A649F">
      <w:pPr>
        <w:jc w:val="right"/>
      </w:pPr>
      <w:r>
        <w:t xml:space="preserve">района Тверской области </w:t>
      </w:r>
    </w:p>
    <w:p w:rsidR="005A649F" w:rsidRDefault="005A649F" w:rsidP="005A649F">
      <w:pPr>
        <w:jc w:val="right"/>
      </w:pPr>
      <w:r>
        <w:t xml:space="preserve"> от </w:t>
      </w:r>
      <w:r w:rsidR="00B6282A">
        <w:t>20.03.</w:t>
      </w:r>
      <w:r>
        <w:t>201</w:t>
      </w:r>
      <w:r w:rsidR="00B6282A">
        <w:t xml:space="preserve">9 </w:t>
      </w:r>
      <w:r>
        <w:t>г</w:t>
      </w:r>
      <w:r w:rsidR="00B6282A">
        <w:t>.</w:t>
      </w:r>
      <w:r>
        <w:t xml:space="preserve"> №</w:t>
      </w:r>
      <w:r w:rsidR="00B6282A">
        <w:t xml:space="preserve"> 68</w:t>
      </w:r>
    </w:p>
    <w:p w:rsidR="005A649F" w:rsidRPr="005661E9" w:rsidRDefault="005A649F" w:rsidP="005A649F">
      <w:pPr>
        <w:jc w:val="right"/>
      </w:pPr>
    </w:p>
    <w:p w:rsidR="005A649F" w:rsidRPr="00857280" w:rsidRDefault="005A649F" w:rsidP="005A649F">
      <w:pPr>
        <w:jc w:val="center"/>
        <w:rPr>
          <w:sz w:val="28"/>
          <w:szCs w:val="28"/>
        </w:rPr>
      </w:pPr>
      <w:r w:rsidRPr="00857280">
        <w:rPr>
          <w:sz w:val="28"/>
          <w:szCs w:val="28"/>
        </w:rPr>
        <w:t>ПОЛОЖЕНИЕ</w:t>
      </w:r>
    </w:p>
    <w:p w:rsidR="005A649F" w:rsidRPr="00857280" w:rsidRDefault="005A649F" w:rsidP="005A6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комиссии </w:t>
      </w:r>
      <w:r w:rsidRPr="00857280">
        <w:rPr>
          <w:sz w:val="28"/>
          <w:szCs w:val="28"/>
        </w:rPr>
        <w:t>по контролю за эффективностью расходования</w:t>
      </w:r>
    </w:p>
    <w:p w:rsidR="005A649F" w:rsidRDefault="005A649F" w:rsidP="005A649F">
      <w:pPr>
        <w:jc w:val="center"/>
        <w:rPr>
          <w:sz w:val="28"/>
          <w:szCs w:val="28"/>
        </w:rPr>
      </w:pPr>
      <w:r w:rsidRPr="00857280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муниципального образования Западнодвинский район               Тверской области</w:t>
      </w:r>
    </w:p>
    <w:p w:rsidR="005A649F" w:rsidRPr="00857280" w:rsidRDefault="005A649F" w:rsidP="005A649F">
      <w:pPr>
        <w:jc w:val="center"/>
        <w:rPr>
          <w:sz w:val="28"/>
          <w:szCs w:val="28"/>
        </w:rPr>
      </w:pPr>
    </w:p>
    <w:p w:rsidR="005A649F" w:rsidRPr="006020EB" w:rsidRDefault="005A649F" w:rsidP="006020EB">
      <w:pPr>
        <w:pStyle w:val="aa"/>
        <w:numPr>
          <w:ilvl w:val="0"/>
          <w:numId w:val="2"/>
        </w:numPr>
        <w:jc w:val="center"/>
        <w:rPr>
          <w:sz w:val="28"/>
          <w:szCs w:val="28"/>
        </w:rPr>
      </w:pPr>
      <w:r w:rsidRPr="005D3865">
        <w:rPr>
          <w:sz w:val="28"/>
          <w:szCs w:val="28"/>
        </w:rPr>
        <w:t>ОБЩИЕ ПОЛОЖЕНИЯ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Комиссия </w:t>
      </w:r>
      <w:r w:rsidRPr="00857280">
        <w:rPr>
          <w:sz w:val="28"/>
          <w:szCs w:val="28"/>
        </w:rPr>
        <w:t xml:space="preserve"> по контролю за эффективностью </w:t>
      </w:r>
      <w:r>
        <w:rPr>
          <w:sz w:val="28"/>
          <w:szCs w:val="28"/>
        </w:rPr>
        <w:t xml:space="preserve">расходования бюджетных </w:t>
      </w:r>
      <w:r w:rsidRPr="0085728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муниципального образования Западнодвинский район Тверской области</w:t>
      </w:r>
      <w:r w:rsidRPr="00857280">
        <w:rPr>
          <w:sz w:val="28"/>
          <w:szCs w:val="28"/>
        </w:rPr>
        <w:t xml:space="preserve"> (далее–</w:t>
      </w:r>
      <w:r>
        <w:rPr>
          <w:sz w:val="28"/>
          <w:szCs w:val="28"/>
        </w:rPr>
        <w:t>комиссия</w:t>
      </w:r>
      <w:r w:rsidRPr="00857280">
        <w:rPr>
          <w:sz w:val="28"/>
          <w:szCs w:val="28"/>
        </w:rPr>
        <w:t xml:space="preserve">) создаётся в целях повышения эффективности и результативности бюджетных расходов муниципального образования </w:t>
      </w:r>
      <w:r>
        <w:rPr>
          <w:sz w:val="28"/>
          <w:szCs w:val="28"/>
        </w:rPr>
        <w:t>Западнодвинский район Тверской области (далее МО).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>1.2. Под бюджетными средствами в настоящем Положении понимаютсянепосредственно бюджетные средства, понятие которых предусмотрен</w:t>
      </w:r>
      <w:r>
        <w:rPr>
          <w:sz w:val="28"/>
          <w:szCs w:val="28"/>
        </w:rPr>
        <w:t>о</w:t>
      </w:r>
      <w:r w:rsidRPr="00857280">
        <w:rPr>
          <w:sz w:val="28"/>
          <w:szCs w:val="28"/>
        </w:rPr>
        <w:t xml:space="preserve"> Бюджетным кодексом РФ, а также финансовые ресурсы, акции и другое имущество, относящееся к муниципальной собственности </w:t>
      </w:r>
      <w:r>
        <w:rPr>
          <w:sz w:val="28"/>
          <w:szCs w:val="28"/>
        </w:rPr>
        <w:t>МО</w:t>
      </w:r>
      <w:r w:rsidRPr="00857280">
        <w:rPr>
          <w:sz w:val="28"/>
          <w:szCs w:val="28"/>
        </w:rPr>
        <w:t>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</w:p>
    <w:p w:rsidR="005A649F" w:rsidRPr="00857280" w:rsidRDefault="005A649F" w:rsidP="006020EB">
      <w:pPr>
        <w:jc w:val="center"/>
        <w:rPr>
          <w:sz w:val="28"/>
          <w:szCs w:val="28"/>
        </w:rPr>
      </w:pPr>
      <w:r w:rsidRPr="00857280">
        <w:rPr>
          <w:sz w:val="28"/>
          <w:szCs w:val="28"/>
        </w:rPr>
        <w:t>2. ОСНОВНЫЕ ЗАДАЧИ</w:t>
      </w:r>
      <w:r>
        <w:rPr>
          <w:sz w:val="28"/>
          <w:szCs w:val="28"/>
        </w:rPr>
        <w:t xml:space="preserve">  КОМИССИИ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 xml:space="preserve">2.1. Основными задачами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 xml:space="preserve"> являются: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57280">
        <w:rPr>
          <w:sz w:val="28"/>
          <w:szCs w:val="28"/>
        </w:rPr>
        <w:t>) разработка рекомендаций по повышению эффективности бюджетных расходов;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57280">
        <w:rPr>
          <w:sz w:val="28"/>
          <w:szCs w:val="28"/>
        </w:rPr>
        <w:t xml:space="preserve">) организация работы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 xml:space="preserve"> по направлениям деятельности</w:t>
      </w:r>
      <w:r>
        <w:rPr>
          <w:sz w:val="28"/>
          <w:szCs w:val="28"/>
        </w:rPr>
        <w:t>, предусмотренных в нормативно-правовых актах  администрации Западнодвинского района</w:t>
      </w:r>
      <w:r w:rsidRPr="00857280">
        <w:rPr>
          <w:sz w:val="28"/>
          <w:szCs w:val="28"/>
        </w:rPr>
        <w:t>;</w:t>
      </w:r>
    </w:p>
    <w:p w:rsidR="005A649F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принятие решений о взыскании неиспользованных остатков субсидий на иные цели, предоставляемые из бюджета МО муниципальным бюджетным и автономным учреждениям или при наличии потребности в направлении их на те же цели в текущем финансовом году;</w:t>
      </w:r>
    </w:p>
    <w:p w:rsidR="005A649F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г) принятие решений о направлении средств бюджета на капитальные вложения в случае, если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50 миллионов рублей;</w:t>
      </w:r>
    </w:p>
    <w:p w:rsidR="005A649F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д) принятие решений о направлении средств бюджета на другие цели.</w:t>
      </w:r>
    </w:p>
    <w:p w:rsidR="005A649F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принятие решений о предоставлении </w:t>
      </w:r>
      <w:r w:rsidR="00B372A1">
        <w:rPr>
          <w:sz w:val="28"/>
          <w:szCs w:val="28"/>
        </w:rPr>
        <w:t>кредита или решений</w:t>
      </w:r>
      <w:r>
        <w:rPr>
          <w:sz w:val="28"/>
          <w:szCs w:val="28"/>
        </w:rPr>
        <w:t xml:space="preserve"> об отказе в предоставлении кредита бюджетам муниципальных образований городских и сельских поселений из бюджета муниципального образования Западнодвинский район.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</w:p>
    <w:p w:rsidR="005A649F" w:rsidRPr="006020EB" w:rsidRDefault="005A649F" w:rsidP="006020EB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5D3865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КОМИССИИ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 xml:space="preserve">3.1. В полномочия </w:t>
      </w:r>
      <w:r>
        <w:rPr>
          <w:sz w:val="28"/>
          <w:szCs w:val="28"/>
        </w:rPr>
        <w:t xml:space="preserve">комиссии </w:t>
      </w:r>
      <w:r w:rsidRPr="00857280">
        <w:rPr>
          <w:sz w:val="28"/>
          <w:szCs w:val="28"/>
        </w:rPr>
        <w:t xml:space="preserve"> входит: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lastRenderedPageBreak/>
        <w:t xml:space="preserve">а) обращение к органам государственной власти, органам местного самоуправления, выборным должностным лицам местного самоуправления, руководителям структурных подразделений органов местного самоуправления, а также руководителям предприятий, организаций, учреждений, независимо от их организационно-правовой формы, а также к общественным объединениям, расположенным на территории </w:t>
      </w:r>
      <w:r>
        <w:rPr>
          <w:sz w:val="28"/>
          <w:szCs w:val="28"/>
        </w:rPr>
        <w:t>МО</w:t>
      </w:r>
      <w:r w:rsidRPr="00857280">
        <w:rPr>
          <w:sz w:val="28"/>
          <w:szCs w:val="28"/>
        </w:rPr>
        <w:t xml:space="preserve">, по вопросам, входящим в компетенцию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 xml:space="preserve">, в порядке, установленном действующим </w:t>
      </w:r>
      <w:r>
        <w:rPr>
          <w:sz w:val="28"/>
          <w:szCs w:val="28"/>
        </w:rPr>
        <w:t>законодательством;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57280">
        <w:rPr>
          <w:sz w:val="28"/>
          <w:szCs w:val="28"/>
        </w:rPr>
        <w:t xml:space="preserve">вынесение на рассмотрение </w:t>
      </w:r>
      <w:r>
        <w:rPr>
          <w:sz w:val="28"/>
          <w:szCs w:val="28"/>
        </w:rPr>
        <w:t xml:space="preserve">комиссии </w:t>
      </w:r>
      <w:r w:rsidRPr="00857280">
        <w:rPr>
          <w:sz w:val="28"/>
          <w:szCs w:val="28"/>
        </w:rPr>
        <w:t xml:space="preserve"> вопросов о привлечении к ответственности должностных лиц </w:t>
      </w:r>
      <w:r>
        <w:rPr>
          <w:sz w:val="28"/>
          <w:szCs w:val="28"/>
        </w:rPr>
        <w:t>администрации Западнодвинского района</w:t>
      </w:r>
      <w:r w:rsidRPr="00857280">
        <w:rPr>
          <w:sz w:val="28"/>
          <w:szCs w:val="28"/>
        </w:rPr>
        <w:t xml:space="preserve">, не выполняющих решения </w:t>
      </w:r>
      <w:r>
        <w:rPr>
          <w:sz w:val="28"/>
          <w:szCs w:val="28"/>
        </w:rPr>
        <w:t>комиссии;</w:t>
      </w:r>
    </w:p>
    <w:p w:rsidR="005A649F" w:rsidRPr="00871EEA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871EEA">
        <w:rPr>
          <w:sz w:val="28"/>
          <w:szCs w:val="28"/>
        </w:rPr>
        <w:t xml:space="preserve">ценка эффективности использования средств бюджета </w:t>
      </w:r>
      <w:r>
        <w:rPr>
          <w:sz w:val="28"/>
          <w:szCs w:val="28"/>
        </w:rPr>
        <w:t>МО</w:t>
      </w:r>
      <w:r w:rsidRPr="00871EEA">
        <w:rPr>
          <w:sz w:val="28"/>
          <w:szCs w:val="28"/>
        </w:rPr>
        <w:t>, направляемые на капитальные вложения в случае, если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50 миллионов рублей осуществляется  в течении пятнадцати рабочих дней со дня получения документов от Отдела экономики. Комиссия принимает одно из следующих решений:</w:t>
      </w:r>
    </w:p>
    <w:p w:rsidR="005A649F" w:rsidRDefault="005A649F" w:rsidP="005A649F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71EEA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Отделу экономики признать эффективность использования средств местного бюджета, направляемых на капитальные вложения;</w:t>
      </w:r>
    </w:p>
    <w:p w:rsidR="005A649F" w:rsidRDefault="005A649F" w:rsidP="005A649F">
      <w:pPr>
        <w:rPr>
          <w:sz w:val="28"/>
          <w:szCs w:val="28"/>
        </w:rPr>
      </w:pPr>
      <w:r>
        <w:rPr>
          <w:sz w:val="28"/>
          <w:szCs w:val="28"/>
        </w:rPr>
        <w:t>2) рекомендовать Отделу экономики признать неэффективность использования средств местного бюджета, направляемых на капитальные вложения .</w:t>
      </w:r>
    </w:p>
    <w:p w:rsidR="005A649F" w:rsidRPr="00871EEA" w:rsidRDefault="005A649F" w:rsidP="005A649F">
      <w:pPr>
        <w:rPr>
          <w:sz w:val="28"/>
          <w:szCs w:val="28"/>
        </w:rPr>
      </w:pPr>
      <w:r>
        <w:rPr>
          <w:sz w:val="28"/>
          <w:szCs w:val="28"/>
        </w:rPr>
        <w:t>г) принятие решения о согласовании (отклонении) предложений Учредителя по направлению остатков иных субсидий на иные цели, на те же цели в текущем финансовом году,  осуществляется в срок до 1 марта текущего года по результатам рассмотрения сводной информации об остатках субсидий при наличии с приложением обоснования наличия потребности и пояснения причин неполного освоения субсидий на иные цели в отчетном году.</w:t>
      </w:r>
    </w:p>
    <w:p w:rsidR="006020EB" w:rsidRDefault="006020EB" w:rsidP="00602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д)рассмотрение заключения о целесообразности предоставления кредита бюджетам муниципальных образований городских и сельских поселений из бюджета муниципального образования Западнодвинский район и принятие решения о предоставлении данного кредита либо об отказе его предоставления. 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</w:p>
    <w:p w:rsidR="005A649F" w:rsidRPr="005D3865" w:rsidRDefault="005A649F" w:rsidP="005A649F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5D3865">
        <w:rPr>
          <w:sz w:val="28"/>
          <w:szCs w:val="28"/>
        </w:rPr>
        <w:t xml:space="preserve">ПРАВА И ОБЯЗАННОСТИ ЧЛЕНОВ </w:t>
      </w:r>
      <w:r>
        <w:rPr>
          <w:sz w:val="28"/>
          <w:szCs w:val="28"/>
        </w:rPr>
        <w:t>КОМИССИИ</w:t>
      </w:r>
    </w:p>
    <w:p w:rsidR="005A649F" w:rsidRPr="005D3865" w:rsidRDefault="005A649F" w:rsidP="005A649F">
      <w:pPr>
        <w:ind w:left="360"/>
        <w:rPr>
          <w:sz w:val="28"/>
          <w:szCs w:val="28"/>
        </w:rPr>
      </w:pP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 xml:space="preserve">4.1. Члены </w:t>
      </w:r>
      <w:r>
        <w:rPr>
          <w:sz w:val="28"/>
          <w:szCs w:val="28"/>
        </w:rPr>
        <w:t xml:space="preserve">комиссии </w:t>
      </w:r>
      <w:r w:rsidRPr="00857280">
        <w:rPr>
          <w:sz w:val="28"/>
          <w:szCs w:val="28"/>
        </w:rPr>
        <w:t xml:space="preserve"> имеют право: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 xml:space="preserve">а) принимать участие в голосовании, проводимом по всем вопросам, рассматриваемым </w:t>
      </w:r>
      <w:r>
        <w:rPr>
          <w:sz w:val="28"/>
          <w:szCs w:val="28"/>
        </w:rPr>
        <w:t>комиссией</w:t>
      </w:r>
      <w:r w:rsidRPr="00857280">
        <w:rPr>
          <w:sz w:val="28"/>
          <w:szCs w:val="28"/>
        </w:rPr>
        <w:t>;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 xml:space="preserve">б) вносить вопросы и предложения, находящиеся в ведении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>, для рассмотрения на её заседаниях;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>в) участвовать в подготовке, обсуждении и принятии решений, а также в их реализации и контроле за их выполнением.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 xml:space="preserve">4.2. Член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 xml:space="preserve"> обязан: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 xml:space="preserve">а) участвовать в работе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>;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 xml:space="preserve">б) присутствовать на </w:t>
      </w:r>
      <w:r>
        <w:rPr>
          <w:sz w:val="28"/>
          <w:szCs w:val="28"/>
        </w:rPr>
        <w:t>всех заседаниях комиссии</w:t>
      </w:r>
      <w:r w:rsidRPr="00857280">
        <w:rPr>
          <w:sz w:val="28"/>
          <w:szCs w:val="28"/>
        </w:rPr>
        <w:t xml:space="preserve">. Не допускать пропусков заседаний </w:t>
      </w:r>
      <w:r>
        <w:rPr>
          <w:sz w:val="28"/>
          <w:szCs w:val="28"/>
        </w:rPr>
        <w:t xml:space="preserve">комиссии </w:t>
      </w:r>
      <w:r w:rsidRPr="00857280">
        <w:rPr>
          <w:sz w:val="28"/>
          <w:szCs w:val="28"/>
        </w:rPr>
        <w:t xml:space="preserve">без уважительной причины. Уведомлять </w:t>
      </w:r>
      <w:r>
        <w:rPr>
          <w:sz w:val="28"/>
          <w:szCs w:val="28"/>
        </w:rPr>
        <w:t xml:space="preserve">членовкомиссиии (или) председателя </w:t>
      </w:r>
      <w:r w:rsidRPr="00857280">
        <w:rPr>
          <w:sz w:val="28"/>
          <w:szCs w:val="28"/>
        </w:rPr>
        <w:t>в случае невозможности прибытия на заседание;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 xml:space="preserve">в) выполнять поручения, возлагаемые на него решением </w:t>
      </w:r>
      <w:r>
        <w:rPr>
          <w:sz w:val="28"/>
          <w:szCs w:val="28"/>
        </w:rPr>
        <w:t>комиссии и председателем</w:t>
      </w:r>
      <w:r w:rsidRPr="00857280">
        <w:rPr>
          <w:sz w:val="28"/>
          <w:szCs w:val="28"/>
        </w:rPr>
        <w:t>, информировать о своей деятельности;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 xml:space="preserve">г) изучать по поручению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 xml:space="preserve">, а также, по своей инициативе, на местах вопросы, относящиеся к ведению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 xml:space="preserve">, обобщать предложения </w:t>
      </w:r>
      <w:r w:rsidRPr="00857280">
        <w:rPr>
          <w:sz w:val="28"/>
          <w:szCs w:val="28"/>
        </w:rPr>
        <w:lastRenderedPageBreak/>
        <w:t xml:space="preserve">муниципальных и общественных органов и организаций, а также граждан, сообщать свои выводы и предложения в </w:t>
      </w:r>
      <w:r>
        <w:rPr>
          <w:sz w:val="28"/>
          <w:szCs w:val="28"/>
        </w:rPr>
        <w:t>комиссию</w:t>
      </w:r>
      <w:r w:rsidRPr="00857280">
        <w:rPr>
          <w:sz w:val="28"/>
          <w:szCs w:val="28"/>
        </w:rPr>
        <w:t>;</w:t>
      </w:r>
    </w:p>
    <w:p w:rsidR="005A649F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 xml:space="preserve">д) содействовать реализации решений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>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</w:p>
    <w:p w:rsidR="005A649F" w:rsidRPr="00BC6262" w:rsidRDefault="005A649F" w:rsidP="005A649F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BC626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</w:p>
    <w:p w:rsidR="005A649F" w:rsidRPr="00BC6262" w:rsidRDefault="005A649F" w:rsidP="005A649F">
      <w:pPr>
        <w:pStyle w:val="aa"/>
        <w:rPr>
          <w:sz w:val="28"/>
          <w:szCs w:val="28"/>
        </w:rPr>
      </w:pP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>: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857280">
        <w:rPr>
          <w:sz w:val="28"/>
          <w:szCs w:val="28"/>
        </w:rPr>
        <w:t xml:space="preserve">. Организует работу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>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857280">
        <w:rPr>
          <w:sz w:val="28"/>
          <w:szCs w:val="28"/>
        </w:rPr>
        <w:t xml:space="preserve">. Представляет </w:t>
      </w:r>
      <w:r>
        <w:rPr>
          <w:sz w:val="28"/>
          <w:szCs w:val="28"/>
        </w:rPr>
        <w:t>комиссию</w:t>
      </w:r>
      <w:r w:rsidRPr="00857280">
        <w:rPr>
          <w:sz w:val="28"/>
          <w:szCs w:val="28"/>
        </w:rPr>
        <w:t xml:space="preserve"> внутри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 xml:space="preserve"> и вне её.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857280">
        <w:rPr>
          <w:sz w:val="28"/>
          <w:szCs w:val="28"/>
        </w:rPr>
        <w:t xml:space="preserve">. Созывает и ведет заседания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>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857280">
        <w:rPr>
          <w:sz w:val="28"/>
          <w:szCs w:val="28"/>
        </w:rPr>
        <w:t xml:space="preserve">. Координирует работу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 xml:space="preserve"> с деятельностью других органов </w:t>
      </w:r>
      <w:r>
        <w:rPr>
          <w:sz w:val="28"/>
          <w:szCs w:val="28"/>
        </w:rPr>
        <w:t>местного самоуправления</w:t>
      </w:r>
      <w:r w:rsidRPr="00857280">
        <w:rPr>
          <w:sz w:val="28"/>
          <w:szCs w:val="28"/>
        </w:rPr>
        <w:t xml:space="preserve"> при совместном рассмотрении вопросов.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857280">
        <w:rPr>
          <w:sz w:val="28"/>
          <w:szCs w:val="28"/>
        </w:rPr>
        <w:t xml:space="preserve">. Дает поручения членам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 xml:space="preserve"> в пределах своих полномочий с учетом компетенции и нагрузки конкретных </w:t>
      </w:r>
      <w:r>
        <w:rPr>
          <w:sz w:val="28"/>
          <w:szCs w:val="28"/>
        </w:rPr>
        <w:t>членов комиссии</w:t>
      </w:r>
      <w:r w:rsidRPr="00857280">
        <w:rPr>
          <w:sz w:val="28"/>
          <w:szCs w:val="28"/>
        </w:rPr>
        <w:t>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857280">
        <w:rPr>
          <w:sz w:val="28"/>
          <w:szCs w:val="28"/>
        </w:rPr>
        <w:t xml:space="preserve">. Подписывает решения и протоколы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>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857280">
        <w:rPr>
          <w:sz w:val="28"/>
          <w:szCs w:val="28"/>
        </w:rPr>
        <w:t xml:space="preserve">. Организует работу по исполнению решений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>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</w:p>
    <w:p w:rsidR="005A649F" w:rsidRPr="00160C55" w:rsidRDefault="005A649F" w:rsidP="005A649F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160C55">
        <w:rPr>
          <w:sz w:val="28"/>
          <w:szCs w:val="28"/>
        </w:rPr>
        <w:t>ПОРЯДОК ЗАСЕДАНИЙ КОМИССИИ</w:t>
      </w:r>
    </w:p>
    <w:p w:rsidR="005A649F" w:rsidRPr="00160C55" w:rsidRDefault="005A649F" w:rsidP="005A649F">
      <w:pPr>
        <w:pStyle w:val="aa"/>
        <w:rPr>
          <w:sz w:val="28"/>
          <w:szCs w:val="28"/>
        </w:rPr>
      </w:pP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 xml:space="preserve">6.1. </w:t>
      </w:r>
      <w:r>
        <w:rPr>
          <w:sz w:val="28"/>
          <w:szCs w:val="28"/>
        </w:rPr>
        <w:t>Комиссия</w:t>
      </w:r>
      <w:r w:rsidRPr="00857280">
        <w:rPr>
          <w:sz w:val="28"/>
          <w:szCs w:val="28"/>
        </w:rPr>
        <w:t xml:space="preserve"> правомочна принимать решения, если на ее заседании присутствует не менее половины членов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>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 xml:space="preserve">6.2. Заседания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 xml:space="preserve"> являются открытыми. При проведении заседаний </w:t>
      </w:r>
      <w:r>
        <w:rPr>
          <w:sz w:val="28"/>
          <w:szCs w:val="28"/>
        </w:rPr>
        <w:t xml:space="preserve">комиссия </w:t>
      </w:r>
      <w:r w:rsidRPr="00857280">
        <w:rPr>
          <w:sz w:val="28"/>
          <w:szCs w:val="28"/>
        </w:rPr>
        <w:t xml:space="preserve">руководствуется </w:t>
      </w:r>
      <w:r>
        <w:rPr>
          <w:sz w:val="28"/>
          <w:szCs w:val="28"/>
        </w:rPr>
        <w:t>настоящим Положением</w:t>
      </w:r>
      <w:r w:rsidRPr="00857280">
        <w:rPr>
          <w:sz w:val="28"/>
          <w:szCs w:val="28"/>
        </w:rPr>
        <w:t>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 xml:space="preserve">6.3. Заседание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 xml:space="preserve"> созывает и проводит председатель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>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 w:rsidRPr="00857280">
        <w:rPr>
          <w:sz w:val="28"/>
          <w:szCs w:val="28"/>
        </w:rPr>
        <w:t xml:space="preserve">6.4. В случае отсутствия председателя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 xml:space="preserve"> его полномочия исполняет заместитель председателя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>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857280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 xml:space="preserve"> проводятся по мере необходимости</w:t>
      </w:r>
      <w:r>
        <w:rPr>
          <w:sz w:val="28"/>
          <w:szCs w:val="28"/>
        </w:rPr>
        <w:t>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857280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 xml:space="preserve"> считается принятым, если за него проголосовало большинство из присутствующих на заседании членов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 xml:space="preserve"> принимается путем открытого голосования. В случае возникновения разногласий, по требованию членов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>, в протокол вносятся пофамильные результаты голосования.</w:t>
      </w:r>
    </w:p>
    <w:p w:rsidR="005A649F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857280">
        <w:rPr>
          <w:sz w:val="28"/>
          <w:szCs w:val="28"/>
        </w:rPr>
        <w:t>. Итоги заседания оформляются протоколом</w:t>
      </w:r>
      <w:r>
        <w:rPr>
          <w:sz w:val="28"/>
          <w:szCs w:val="28"/>
        </w:rPr>
        <w:t>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</w:p>
    <w:p w:rsidR="005A649F" w:rsidRPr="00160C55" w:rsidRDefault="005A649F" w:rsidP="005A649F">
      <w:pPr>
        <w:pStyle w:val="aa"/>
        <w:numPr>
          <w:ilvl w:val="0"/>
          <w:numId w:val="3"/>
        </w:numPr>
        <w:jc w:val="center"/>
        <w:rPr>
          <w:sz w:val="28"/>
          <w:szCs w:val="28"/>
        </w:rPr>
      </w:pPr>
      <w:r w:rsidRPr="00160C55">
        <w:rPr>
          <w:sz w:val="28"/>
          <w:szCs w:val="28"/>
        </w:rPr>
        <w:t>ОБЕСПЕЧЕНИЕ ДЕЯТЕЛЬНОСТИ КОМИССИИ</w:t>
      </w:r>
    </w:p>
    <w:p w:rsidR="005A649F" w:rsidRPr="00160C55" w:rsidRDefault="005A649F" w:rsidP="005A649F">
      <w:pPr>
        <w:pStyle w:val="aa"/>
        <w:rPr>
          <w:sz w:val="28"/>
          <w:szCs w:val="28"/>
        </w:rPr>
      </w:pPr>
    </w:p>
    <w:p w:rsidR="005A649F" w:rsidRPr="00857280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57280">
        <w:rPr>
          <w:sz w:val="28"/>
          <w:szCs w:val="28"/>
        </w:rPr>
        <w:t xml:space="preserve">.1. Организационное, информационное и материально-техническое обеспечение деятельности </w:t>
      </w:r>
      <w:r>
        <w:rPr>
          <w:sz w:val="28"/>
          <w:szCs w:val="28"/>
        </w:rPr>
        <w:t>комиссии</w:t>
      </w:r>
      <w:r w:rsidRPr="00857280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председатель комиссии</w:t>
      </w:r>
      <w:r w:rsidRPr="00857280">
        <w:rPr>
          <w:sz w:val="28"/>
          <w:szCs w:val="28"/>
        </w:rPr>
        <w:t>.</w:t>
      </w:r>
    </w:p>
    <w:p w:rsidR="005A649F" w:rsidRPr="00857280" w:rsidRDefault="005A649F" w:rsidP="005A649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57280">
        <w:rPr>
          <w:sz w:val="28"/>
          <w:szCs w:val="28"/>
        </w:rPr>
        <w:t xml:space="preserve">.2. </w:t>
      </w:r>
      <w:r>
        <w:rPr>
          <w:sz w:val="28"/>
          <w:szCs w:val="28"/>
        </w:rPr>
        <w:t>Глава Западнодвинского района имее</w:t>
      </w:r>
      <w:r w:rsidRPr="00857280">
        <w:rPr>
          <w:sz w:val="28"/>
          <w:szCs w:val="28"/>
        </w:rPr>
        <w:t xml:space="preserve">т право принимать непосредственное участие в заседаниях </w:t>
      </w:r>
      <w:r>
        <w:rPr>
          <w:sz w:val="28"/>
          <w:szCs w:val="28"/>
        </w:rPr>
        <w:t>комиссии.</w:t>
      </w:r>
    </w:p>
    <w:p w:rsidR="005A649F" w:rsidRPr="00857280" w:rsidRDefault="005A649F" w:rsidP="005A649F">
      <w:pPr>
        <w:rPr>
          <w:sz w:val="28"/>
          <w:szCs w:val="28"/>
        </w:rPr>
      </w:pPr>
    </w:p>
    <w:p w:rsidR="005A649F" w:rsidRPr="005D7397" w:rsidRDefault="005A649F" w:rsidP="005D7397">
      <w:pPr>
        <w:tabs>
          <w:tab w:val="left" w:pos="3015"/>
        </w:tabs>
        <w:ind w:left="360"/>
        <w:rPr>
          <w:sz w:val="28"/>
          <w:szCs w:val="28"/>
        </w:rPr>
      </w:pPr>
    </w:p>
    <w:sectPr w:rsidR="005A649F" w:rsidRPr="005D7397" w:rsidSect="007E57A1">
      <w:pgSz w:w="11906" w:h="16838"/>
      <w:pgMar w:top="284" w:right="45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2D5" w:rsidRDefault="007832D5" w:rsidP="00050552">
      <w:r>
        <w:separator/>
      </w:r>
    </w:p>
  </w:endnote>
  <w:endnote w:type="continuationSeparator" w:id="1">
    <w:p w:rsidR="007832D5" w:rsidRDefault="007832D5" w:rsidP="0005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2D5" w:rsidRDefault="007832D5" w:rsidP="00050552">
      <w:r>
        <w:separator/>
      </w:r>
    </w:p>
  </w:footnote>
  <w:footnote w:type="continuationSeparator" w:id="1">
    <w:p w:rsidR="007832D5" w:rsidRDefault="007832D5" w:rsidP="00050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19E"/>
    <w:multiLevelType w:val="hybridMultilevel"/>
    <w:tmpl w:val="A1AA9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D7B2E"/>
    <w:multiLevelType w:val="multilevel"/>
    <w:tmpl w:val="7D0A5F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8C25E7B"/>
    <w:multiLevelType w:val="hybridMultilevel"/>
    <w:tmpl w:val="F9CC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FB9"/>
    <w:rsid w:val="00050552"/>
    <w:rsid w:val="000832DD"/>
    <w:rsid w:val="00092559"/>
    <w:rsid w:val="000B518B"/>
    <w:rsid w:val="000E369E"/>
    <w:rsid w:val="00146271"/>
    <w:rsid w:val="00147716"/>
    <w:rsid w:val="002B779D"/>
    <w:rsid w:val="002C0CC9"/>
    <w:rsid w:val="002D40B3"/>
    <w:rsid w:val="00301D17"/>
    <w:rsid w:val="003072A8"/>
    <w:rsid w:val="00312E5E"/>
    <w:rsid w:val="0032784C"/>
    <w:rsid w:val="00340BC1"/>
    <w:rsid w:val="003B6BE8"/>
    <w:rsid w:val="003D230C"/>
    <w:rsid w:val="003F781B"/>
    <w:rsid w:val="00453E40"/>
    <w:rsid w:val="005249CB"/>
    <w:rsid w:val="00530475"/>
    <w:rsid w:val="00550541"/>
    <w:rsid w:val="00586A0D"/>
    <w:rsid w:val="005A649F"/>
    <w:rsid w:val="005B3031"/>
    <w:rsid w:val="005D18A0"/>
    <w:rsid w:val="005D7397"/>
    <w:rsid w:val="006020EB"/>
    <w:rsid w:val="006E1776"/>
    <w:rsid w:val="00740FB9"/>
    <w:rsid w:val="007832D5"/>
    <w:rsid w:val="007D6E94"/>
    <w:rsid w:val="007E57A1"/>
    <w:rsid w:val="008201C0"/>
    <w:rsid w:val="00851245"/>
    <w:rsid w:val="008A1DC2"/>
    <w:rsid w:val="00901E66"/>
    <w:rsid w:val="009267D6"/>
    <w:rsid w:val="00926C68"/>
    <w:rsid w:val="0097198B"/>
    <w:rsid w:val="009D1768"/>
    <w:rsid w:val="00A05A4B"/>
    <w:rsid w:val="00A64E6A"/>
    <w:rsid w:val="00AA0233"/>
    <w:rsid w:val="00B3409D"/>
    <w:rsid w:val="00B372A1"/>
    <w:rsid w:val="00B6282A"/>
    <w:rsid w:val="00B86807"/>
    <w:rsid w:val="00B86AC2"/>
    <w:rsid w:val="00BF4BE3"/>
    <w:rsid w:val="00C14C58"/>
    <w:rsid w:val="00C353E9"/>
    <w:rsid w:val="00C9425A"/>
    <w:rsid w:val="00CE5001"/>
    <w:rsid w:val="00CF1106"/>
    <w:rsid w:val="00CF558E"/>
    <w:rsid w:val="00D07BEC"/>
    <w:rsid w:val="00D17B04"/>
    <w:rsid w:val="00D60DC9"/>
    <w:rsid w:val="00DB7B1A"/>
    <w:rsid w:val="00E7104D"/>
    <w:rsid w:val="00F93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B9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40FB9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FB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40FB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3">
    <w:name w:val="Знак Знак Знак"/>
    <w:basedOn w:val="a"/>
    <w:rsid w:val="00740F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740FB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40F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0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0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0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0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4C5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628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28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7953-19A1-4CF3-88FE-C525F90D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4</cp:revision>
  <cp:lastPrinted>2019-03-21T09:16:00Z</cp:lastPrinted>
  <dcterms:created xsi:type="dcterms:W3CDTF">2019-03-21T09:16:00Z</dcterms:created>
  <dcterms:modified xsi:type="dcterms:W3CDTF">2019-04-25T08:56:00Z</dcterms:modified>
</cp:coreProperties>
</file>