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8E" w:rsidRPr="00FC715D" w:rsidRDefault="00284F8E" w:rsidP="00284F8E">
      <w:pPr>
        <w:pStyle w:val="ac"/>
        <w:ind w:firstLine="567"/>
        <w:rPr>
          <w:sz w:val="32"/>
          <w:szCs w:val="32"/>
        </w:rPr>
      </w:pPr>
      <w:r w:rsidRPr="00FC715D">
        <w:rPr>
          <w:sz w:val="32"/>
          <w:szCs w:val="32"/>
        </w:rPr>
        <w:t>РФ</w:t>
      </w:r>
    </w:p>
    <w:p w:rsidR="00284F8E" w:rsidRPr="00FC715D" w:rsidRDefault="00FC715D" w:rsidP="00284F8E">
      <w:pPr>
        <w:pStyle w:val="ac"/>
        <w:ind w:firstLine="567"/>
        <w:rPr>
          <w:sz w:val="32"/>
          <w:szCs w:val="32"/>
        </w:rPr>
      </w:pPr>
      <w:r>
        <w:rPr>
          <w:sz w:val="32"/>
          <w:szCs w:val="32"/>
        </w:rPr>
        <w:t xml:space="preserve">АДМИНИСТРАЦИЯ </w:t>
      </w:r>
      <w:r w:rsidR="00284F8E" w:rsidRPr="00FC715D">
        <w:rPr>
          <w:sz w:val="32"/>
          <w:szCs w:val="32"/>
        </w:rPr>
        <w:t>ЗАПАДНОДВИНСКОГО РАЙОНА</w:t>
      </w:r>
    </w:p>
    <w:p w:rsidR="00284F8E" w:rsidRDefault="00284F8E" w:rsidP="00FC715D">
      <w:pPr>
        <w:spacing w:after="120" w:line="240" w:lineRule="auto"/>
        <w:jc w:val="center"/>
        <w:rPr>
          <w:rFonts w:ascii="Times New Roman" w:hAnsi="Times New Roman" w:cs="Times New Roman"/>
          <w:b/>
          <w:sz w:val="32"/>
          <w:szCs w:val="32"/>
        </w:rPr>
      </w:pPr>
      <w:r w:rsidRPr="00FC715D">
        <w:rPr>
          <w:rFonts w:ascii="Times New Roman" w:hAnsi="Times New Roman" w:cs="Times New Roman"/>
          <w:b/>
          <w:sz w:val="32"/>
          <w:szCs w:val="32"/>
        </w:rPr>
        <w:t xml:space="preserve"> ТВЕРСКОЙ ОБЛАСТИ</w:t>
      </w:r>
    </w:p>
    <w:p w:rsidR="00FC715D" w:rsidRPr="00FC715D" w:rsidRDefault="00FC715D" w:rsidP="00FC715D">
      <w:pPr>
        <w:spacing w:after="120" w:line="240" w:lineRule="auto"/>
        <w:jc w:val="center"/>
        <w:rPr>
          <w:rFonts w:ascii="Times New Roman" w:hAnsi="Times New Roman" w:cs="Times New Roman"/>
          <w:b/>
          <w:sz w:val="16"/>
          <w:szCs w:val="16"/>
        </w:rPr>
      </w:pPr>
    </w:p>
    <w:p w:rsidR="00284F8E" w:rsidRDefault="005F3E9B" w:rsidP="00FC715D">
      <w:pPr>
        <w:spacing w:after="120" w:line="240" w:lineRule="auto"/>
        <w:jc w:val="center"/>
        <w:rPr>
          <w:rFonts w:ascii="Times New Roman" w:hAnsi="Times New Roman" w:cs="Times New Roman"/>
          <w:b/>
          <w:spacing w:val="50"/>
          <w:sz w:val="32"/>
          <w:szCs w:val="32"/>
        </w:rPr>
      </w:pPr>
      <w:r w:rsidRPr="00FC715D">
        <w:rPr>
          <w:rFonts w:ascii="Times New Roman" w:hAnsi="Times New Roman" w:cs="Times New Roman"/>
          <w:b/>
          <w:spacing w:val="50"/>
          <w:sz w:val="32"/>
          <w:szCs w:val="32"/>
        </w:rPr>
        <w:t>ПОСТАНОВЛЕНИЕ</w:t>
      </w:r>
    </w:p>
    <w:p w:rsidR="00FC715D" w:rsidRPr="00FC715D" w:rsidRDefault="00FC715D" w:rsidP="00FC715D">
      <w:pPr>
        <w:spacing w:after="120" w:line="240" w:lineRule="auto"/>
        <w:jc w:val="center"/>
        <w:rPr>
          <w:rFonts w:ascii="Times New Roman" w:hAnsi="Times New Roman" w:cs="Times New Roman"/>
          <w:b/>
          <w:spacing w:val="50"/>
          <w:sz w:val="16"/>
          <w:szCs w:val="16"/>
        </w:rPr>
      </w:pPr>
    </w:p>
    <w:p w:rsidR="00FC715D" w:rsidRPr="00FC715D" w:rsidRDefault="00FC715D" w:rsidP="00FC715D">
      <w:pPr>
        <w:jc w:val="both"/>
        <w:rPr>
          <w:rFonts w:ascii="Times New Roman" w:hAnsi="Times New Roman" w:cs="Times New Roman"/>
          <w:b/>
          <w:sz w:val="28"/>
          <w:szCs w:val="28"/>
        </w:rPr>
      </w:pPr>
      <w:r>
        <w:rPr>
          <w:rFonts w:ascii="Times New Roman" w:hAnsi="Times New Roman" w:cs="Times New Roman"/>
          <w:b/>
          <w:sz w:val="28"/>
          <w:szCs w:val="28"/>
        </w:rPr>
        <w:t>12.05.</w:t>
      </w:r>
      <w:r w:rsidR="00054B42">
        <w:rPr>
          <w:rFonts w:ascii="Times New Roman" w:hAnsi="Times New Roman" w:cs="Times New Roman"/>
          <w:b/>
          <w:sz w:val="28"/>
          <w:szCs w:val="28"/>
        </w:rPr>
        <w:t>2020</w:t>
      </w:r>
      <w:r w:rsidR="00284F8E" w:rsidRPr="00284F8E">
        <w:rPr>
          <w:rFonts w:ascii="Times New Roman" w:hAnsi="Times New Roman" w:cs="Times New Roman"/>
          <w:b/>
          <w:sz w:val="28"/>
          <w:szCs w:val="28"/>
        </w:rPr>
        <w:t xml:space="preserve"> г.              г. Западная Двина                         № </w:t>
      </w:r>
      <w:r>
        <w:rPr>
          <w:rFonts w:ascii="Times New Roman" w:hAnsi="Times New Roman" w:cs="Times New Roman"/>
          <w:b/>
          <w:sz w:val="28"/>
          <w:szCs w:val="28"/>
        </w:rPr>
        <w:t>92</w:t>
      </w:r>
    </w:p>
    <w:p w:rsidR="005F3E9B" w:rsidRPr="00FA08C8" w:rsidRDefault="005F3E9B" w:rsidP="00A727ED">
      <w:pPr>
        <w:pStyle w:val="ConsPlusNormal"/>
        <w:ind w:right="4365"/>
        <w:jc w:val="both"/>
        <w:rPr>
          <w:rFonts w:ascii="Times New Roman" w:hAnsi="Times New Roman" w:cs="Times New Roman"/>
          <w:b/>
          <w:sz w:val="26"/>
          <w:szCs w:val="26"/>
        </w:rPr>
      </w:pPr>
      <w:r w:rsidRPr="00FA08C8">
        <w:rPr>
          <w:rFonts w:ascii="Times New Roman" w:hAnsi="Times New Roman" w:cs="Times New Roman"/>
          <w:b/>
          <w:sz w:val="26"/>
          <w:szCs w:val="26"/>
        </w:rPr>
        <w:t>О</w:t>
      </w:r>
      <w:r w:rsidR="00054B42">
        <w:rPr>
          <w:rFonts w:ascii="Times New Roman" w:hAnsi="Times New Roman" w:cs="Times New Roman"/>
          <w:b/>
          <w:sz w:val="26"/>
          <w:szCs w:val="26"/>
        </w:rPr>
        <w:t xml:space="preserve"> внесении изменений в </w:t>
      </w:r>
      <w:r w:rsidR="000D4787">
        <w:rPr>
          <w:rFonts w:ascii="Times New Roman" w:hAnsi="Times New Roman" w:cs="Times New Roman"/>
          <w:b/>
          <w:sz w:val="26"/>
          <w:szCs w:val="26"/>
        </w:rPr>
        <w:t>П</w:t>
      </w:r>
      <w:r w:rsidR="00054B42">
        <w:rPr>
          <w:rFonts w:ascii="Times New Roman" w:hAnsi="Times New Roman" w:cs="Times New Roman"/>
          <w:b/>
          <w:sz w:val="26"/>
          <w:szCs w:val="26"/>
        </w:rPr>
        <w:t>остановление администрации Западнодвинского района Тверской области от 19.06.2017 г. № 100</w:t>
      </w:r>
    </w:p>
    <w:p w:rsidR="005F3E9B" w:rsidRPr="00C32288" w:rsidRDefault="005F3E9B" w:rsidP="005F3E9B">
      <w:pPr>
        <w:tabs>
          <w:tab w:val="left" w:pos="0"/>
        </w:tabs>
        <w:spacing w:after="0" w:line="240" w:lineRule="auto"/>
        <w:rPr>
          <w:rFonts w:ascii="Times New Roman" w:hAnsi="Times New Roman" w:cs="Times New Roman"/>
          <w:sz w:val="28"/>
          <w:szCs w:val="28"/>
        </w:rPr>
      </w:pPr>
    </w:p>
    <w:p w:rsidR="005F3E9B" w:rsidRPr="00FC715D" w:rsidRDefault="00054B42" w:rsidP="00FC715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Руководствуясь Постановлением Правительства Тверской области от 31.05.2019 г. № 227-пп «О внесении изменений в Постановление Правительства Тверской области от 14.07.2015 № 321-пп», Постановлением</w:t>
      </w:r>
      <w:r w:rsidR="00AB0BAF">
        <w:rPr>
          <w:rFonts w:ascii="Times New Roman" w:hAnsi="Times New Roman" w:cs="Times New Roman"/>
          <w:bCs/>
          <w:sz w:val="26"/>
          <w:szCs w:val="26"/>
        </w:rPr>
        <w:t xml:space="preserve"> </w:t>
      </w:r>
      <w:r>
        <w:rPr>
          <w:rFonts w:ascii="Times New Roman" w:hAnsi="Times New Roman" w:cs="Times New Roman"/>
          <w:bCs/>
          <w:sz w:val="26"/>
          <w:szCs w:val="26"/>
        </w:rPr>
        <w:t>Правительства Тверской области от 20.09.2019 г. № 376-пп «О внесении изменений в Постановление Правительства Тверской области от 14.07.2015 № 321-пп», Федеральным законом от 01.05.2019 г. №  87-ФЗ «О внесении изменений в Федеральный закон «Об общих принципах организации местного самоуправления в Российской Федерации»</w:t>
      </w:r>
      <w:r w:rsidR="00FC715D">
        <w:rPr>
          <w:rFonts w:ascii="Times New Roman" w:hAnsi="Times New Roman" w:cs="Times New Roman"/>
          <w:bCs/>
          <w:sz w:val="26"/>
          <w:szCs w:val="26"/>
        </w:rPr>
        <w:t xml:space="preserve">, </w:t>
      </w:r>
      <w:r w:rsidR="000B5767" w:rsidRPr="00FA08C8">
        <w:rPr>
          <w:rFonts w:ascii="Times New Roman" w:hAnsi="Times New Roman" w:cs="Times New Roman"/>
          <w:sz w:val="26"/>
          <w:szCs w:val="26"/>
        </w:rPr>
        <w:t>а</w:t>
      </w:r>
      <w:r w:rsidR="005F3E9B" w:rsidRPr="00FA08C8">
        <w:rPr>
          <w:rFonts w:ascii="Times New Roman" w:hAnsi="Times New Roman" w:cs="Times New Roman"/>
          <w:sz w:val="26"/>
          <w:szCs w:val="26"/>
        </w:rPr>
        <w:t xml:space="preserve">дминистрация </w:t>
      </w:r>
      <w:r w:rsidR="00556C24" w:rsidRPr="00FA08C8">
        <w:rPr>
          <w:rFonts w:ascii="Times New Roman" w:hAnsi="Times New Roman" w:cs="Times New Roman"/>
          <w:sz w:val="26"/>
          <w:szCs w:val="26"/>
        </w:rPr>
        <w:t xml:space="preserve">Западнодвинского </w:t>
      </w:r>
      <w:r w:rsidR="005F3E9B" w:rsidRPr="00FA08C8">
        <w:rPr>
          <w:rFonts w:ascii="Times New Roman" w:hAnsi="Times New Roman" w:cs="Times New Roman"/>
          <w:sz w:val="26"/>
          <w:szCs w:val="26"/>
        </w:rPr>
        <w:t>района</w:t>
      </w:r>
      <w:r w:rsidR="00570BD3">
        <w:rPr>
          <w:rFonts w:ascii="Times New Roman" w:hAnsi="Times New Roman" w:cs="Times New Roman"/>
          <w:sz w:val="26"/>
          <w:szCs w:val="26"/>
        </w:rPr>
        <w:t xml:space="preserve"> </w:t>
      </w:r>
      <w:r w:rsidR="00556C24" w:rsidRPr="00FA08C8">
        <w:rPr>
          <w:rFonts w:ascii="Times New Roman" w:hAnsi="Times New Roman" w:cs="Times New Roman"/>
          <w:sz w:val="26"/>
          <w:szCs w:val="26"/>
        </w:rPr>
        <w:t>Тверской области</w:t>
      </w:r>
      <w:r w:rsidR="00570BD3">
        <w:rPr>
          <w:rFonts w:ascii="Times New Roman" w:hAnsi="Times New Roman" w:cs="Times New Roman"/>
          <w:sz w:val="26"/>
          <w:szCs w:val="26"/>
        </w:rPr>
        <w:t xml:space="preserve"> </w:t>
      </w:r>
      <w:r w:rsidR="000B5767" w:rsidRPr="00FA08C8">
        <w:rPr>
          <w:rFonts w:ascii="Times New Roman" w:hAnsi="Times New Roman" w:cs="Times New Roman"/>
          <w:b/>
          <w:sz w:val="26"/>
          <w:szCs w:val="26"/>
        </w:rPr>
        <w:t>ПОСТАНОВЛЯЕТ</w:t>
      </w:r>
      <w:r w:rsidR="005F3E9B" w:rsidRPr="00FA08C8">
        <w:rPr>
          <w:rFonts w:ascii="Times New Roman" w:hAnsi="Times New Roman" w:cs="Times New Roman"/>
          <w:b/>
          <w:sz w:val="26"/>
          <w:szCs w:val="26"/>
        </w:rPr>
        <w:t>:</w:t>
      </w:r>
    </w:p>
    <w:p w:rsidR="0022210E" w:rsidRPr="00FA08C8" w:rsidRDefault="0022210E" w:rsidP="000B5767">
      <w:pPr>
        <w:autoSpaceDE w:val="0"/>
        <w:autoSpaceDN w:val="0"/>
        <w:adjustRightInd w:val="0"/>
        <w:spacing w:after="0" w:line="240" w:lineRule="auto"/>
        <w:ind w:firstLine="540"/>
        <w:jc w:val="both"/>
        <w:rPr>
          <w:rFonts w:ascii="Times New Roman" w:hAnsi="Times New Roman" w:cs="Times New Roman"/>
          <w:b/>
          <w:sz w:val="26"/>
          <w:szCs w:val="26"/>
        </w:rPr>
      </w:pPr>
    </w:p>
    <w:p w:rsidR="005F3E9B" w:rsidRDefault="005F3E9B" w:rsidP="005F3E9B">
      <w:pPr>
        <w:pStyle w:val="3"/>
        <w:suppressAutoHyphens/>
        <w:ind w:firstLine="426"/>
        <w:jc w:val="both"/>
        <w:rPr>
          <w:b w:val="0"/>
          <w:sz w:val="26"/>
          <w:szCs w:val="26"/>
        </w:rPr>
      </w:pPr>
      <w:r w:rsidRPr="00FA08C8">
        <w:rPr>
          <w:b w:val="0"/>
          <w:sz w:val="26"/>
          <w:szCs w:val="26"/>
        </w:rPr>
        <w:t xml:space="preserve">1. </w:t>
      </w:r>
      <w:r w:rsidR="00FE775B">
        <w:rPr>
          <w:b w:val="0"/>
          <w:sz w:val="26"/>
          <w:szCs w:val="26"/>
        </w:rPr>
        <w:t xml:space="preserve">Внести в </w:t>
      </w:r>
      <w:r w:rsidR="00B71926" w:rsidRPr="00FA08C8">
        <w:rPr>
          <w:b w:val="0"/>
          <w:sz w:val="26"/>
          <w:szCs w:val="26"/>
        </w:rPr>
        <w:t>а</w:t>
      </w:r>
      <w:r w:rsidRPr="00FA08C8">
        <w:rPr>
          <w:b w:val="0"/>
          <w:sz w:val="26"/>
          <w:szCs w:val="26"/>
        </w:rPr>
        <w:t>дминистративный регламент проведения проверок при осуществлении муниципального земельного контроля</w:t>
      </w:r>
      <w:r w:rsidR="00AB0BAF">
        <w:rPr>
          <w:b w:val="0"/>
          <w:sz w:val="26"/>
          <w:szCs w:val="26"/>
        </w:rPr>
        <w:t xml:space="preserve"> </w:t>
      </w:r>
      <w:r w:rsidRPr="00FA08C8">
        <w:rPr>
          <w:b w:val="0"/>
          <w:sz w:val="26"/>
          <w:szCs w:val="26"/>
        </w:rPr>
        <w:t xml:space="preserve">на </w:t>
      </w:r>
      <w:r w:rsidR="00640D85" w:rsidRPr="00FA08C8">
        <w:rPr>
          <w:b w:val="0"/>
          <w:sz w:val="26"/>
          <w:szCs w:val="26"/>
        </w:rPr>
        <w:t>межселенной территории Западнодвинского района Тверской области, а также в отношении объектов земельных отношений, расположенных в границах входящих в состав муниципального обр</w:t>
      </w:r>
      <w:r w:rsidR="00034A1C" w:rsidRPr="00FA08C8">
        <w:rPr>
          <w:b w:val="0"/>
          <w:sz w:val="26"/>
          <w:szCs w:val="26"/>
        </w:rPr>
        <w:t>азования Западнодвинский район Т</w:t>
      </w:r>
      <w:r w:rsidR="00640D85" w:rsidRPr="00FA08C8">
        <w:rPr>
          <w:b w:val="0"/>
          <w:sz w:val="26"/>
          <w:szCs w:val="26"/>
        </w:rPr>
        <w:t>верской области сельских поселений</w:t>
      </w:r>
      <w:r w:rsidR="00FE775B">
        <w:rPr>
          <w:b w:val="0"/>
          <w:sz w:val="26"/>
          <w:szCs w:val="26"/>
        </w:rPr>
        <w:t>, утвержденный Постановлением Администрации Западнодвинского района Тверской области от 19.06.2017 № 100 (далее  - Регламент), следующие изменения:</w:t>
      </w:r>
    </w:p>
    <w:p w:rsidR="006B6D0A" w:rsidRDefault="006B6D0A" w:rsidP="005F3E9B">
      <w:pPr>
        <w:pStyle w:val="3"/>
        <w:suppressAutoHyphens/>
        <w:ind w:firstLine="426"/>
        <w:jc w:val="both"/>
        <w:rPr>
          <w:b w:val="0"/>
          <w:sz w:val="26"/>
          <w:szCs w:val="26"/>
        </w:rPr>
      </w:pPr>
    </w:p>
    <w:p w:rsidR="00CF087F" w:rsidRPr="00304AA1" w:rsidRDefault="00CF087F" w:rsidP="005F3E9B">
      <w:pPr>
        <w:pStyle w:val="3"/>
        <w:suppressAutoHyphens/>
        <w:ind w:firstLine="426"/>
        <w:jc w:val="both"/>
        <w:rPr>
          <w:b w:val="0"/>
          <w:sz w:val="26"/>
          <w:szCs w:val="26"/>
        </w:rPr>
      </w:pPr>
      <w:r w:rsidRPr="00304AA1">
        <w:rPr>
          <w:b w:val="0"/>
          <w:sz w:val="26"/>
          <w:szCs w:val="26"/>
        </w:rPr>
        <w:t>1) пункт 1.1.</w:t>
      </w:r>
      <w:r w:rsidR="00A963DD" w:rsidRPr="00304AA1">
        <w:rPr>
          <w:b w:val="0"/>
          <w:sz w:val="26"/>
          <w:szCs w:val="26"/>
        </w:rPr>
        <w:t xml:space="preserve"> раздела I.</w:t>
      </w:r>
      <w:r w:rsidR="00AB0BAF">
        <w:rPr>
          <w:b w:val="0"/>
          <w:sz w:val="26"/>
          <w:szCs w:val="26"/>
        </w:rPr>
        <w:t xml:space="preserve"> </w:t>
      </w:r>
      <w:r w:rsidRPr="00304AA1">
        <w:rPr>
          <w:b w:val="0"/>
          <w:sz w:val="26"/>
          <w:szCs w:val="26"/>
        </w:rPr>
        <w:t>Регламента дополнить подпунктом следующего содержания:</w:t>
      </w:r>
    </w:p>
    <w:p w:rsidR="00CF087F" w:rsidRPr="00304AA1" w:rsidRDefault="00CF087F" w:rsidP="00CF087F">
      <w:pPr>
        <w:autoSpaceDE w:val="0"/>
        <w:autoSpaceDN w:val="0"/>
        <w:adjustRightInd w:val="0"/>
        <w:spacing w:after="0" w:line="240" w:lineRule="auto"/>
        <w:jc w:val="both"/>
        <w:rPr>
          <w:rFonts w:ascii="Times New Roman" w:hAnsi="Times New Roman" w:cs="Times New Roman"/>
          <w:sz w:val="26"/>
          <w:szCs w:val="26"/>
        </w:rPr>
      </w:pPr>
      <w:r w:rsidRPr="00304AA1">
        <w:rPr>
          <w:rFonts w:ascii="Times New Roman" w:hAnsi="Times New Roman" w:cs="Times New Roman"/>
          <w:sz w:val="26"/>
          <w:szCs w:val="26"/>
        </w:rPr>
        <w:t xml:space="preserve">В рамках муниципального земельного контроля в соответствии с Федеральным </w:t>
      </w:r>
      <w:hyperlink r:id="rId8" w:history="1">
        <w:r w:rsidRPr="00304AA1">
          <w:rPr>
            <w:rFonts w:ascii="Times New Roman" w:hAnsi="Times New Roman" w:cs="Times New Roman"/>
            <w:color w:val="000000" w:themeColor="text1"/>
            <w:sz w:val="26"/>
            <w:szCs w:val="26"/>
          </w:rPr>
          <w:t>законом</w:t>
        </w:r>
      </w:hyperlink>
      <w:r w:rsidRPr="00304AA1">
        <w:rPr>
          <w:rFonts w:ascii="Times New Roman" w:hAnsi="Times New Roman" w:cs="Times New Roman"/>
          <w:sz w:val="26"/>
          <w:szCs w:val="26"/>
        </w:rPr>
        <w:t xml:space="preserve"> N 294-ФЗ органами муниципального земельного контроля осуществляются мероприятия, направленные на профилактику нарушений обязательных требований, требований, установленных муниципальными правовыми актами, и мероприятий по контролю без взаимодействия с правообладателя</w:t>
      </w:r>
      <w:r w:rsidR="00E10B67" w:rsidRPr="00304AA1">
        <w:rPr>
          <w:rFonts w:ascii="Times New Roman" w:hAnsi="Times New Roman" w:cs="Times New Roman"/>
          <w:sz w:val="26"/>
          <w:szCs w:val="26"/>
        </w:rPr>
        <w:t>ми объектов земельных отношений;</w:t>
      </w:r>
    </w:p>
    <w:p w:rsidR="00CF087F" w:rsidRPr="00304AA1" w:rsidRDefault="00A963DD" w:rsidP="005F3E9B">
      <w:pPr>
        <w:pStyle w:val="3"/>
        <w:suppressAutoHyphens/>
        <w:ind w:firstLine="426"/>
        <w:jc w:val="both"/>
        <w:rPr>
          <w:b w:val="0"/>
          <w:sz w:val="26"/>
          <w:szCs w:val="26"/>
        </w:rPr>
      </w:pPr>
      <w:r w:rsidRPr="00304AA1">
        <w:rPr>
          <w:b w:val="0"/>
          <w:sz w:val="26"/>
          <w:szCs w:val="26"/>
        </w:rPr>
        <w:t xml:space="preserve">2)  </w:t>
      </w:r>
      <w:r w:rsidR="008A76A6" w:rsidRPr="00304AA1">
        <w:rPr>
          <w:b w:val="0"/>
          <w:sz w:val="26"/>
          <w:szCs w:val="26"/>
        </w:rPr>
        <w:t>пункт 1.4.3.</w:t>
      </w:r>
      <w:r w:rsidRPr="00304AA1">
        <w:rPr>
          <w:b w:val="0"/>
          <w:sz w:val="26"/>
          <w:szCs w:val="26"/>
        </w:rPr>
        <w:t xml:space="preserve">раздела I Регламента </w:t>
      </w:r>
      <w:r w:rsidR="00E10B67" w:rsidRPr="00304AA1">
        <w:rPr>
          <w:b w:val="0"/>
          <w:sz w:val="26"/>
          <w:szCs w:val="26"/>
        </w:rPr>
        <w:t>дополнить словами « и требований, установленных муниципальными правовыми актами»;</w:t>
      </w:r>
    </w:p>
    <w:p w:rsidR="00DE7C33" w:rsidRPr="00304AA1" w:rsidRDefault="00DE7C33" w:rsidP="005F3E9B">
      <w:pPr>
        <w:pStyle w:val="3"/>
        <w:suppressAutoHyphens/>
        <w:ind w:firstLine="426"/>
        <w:jc w:val="both"/>
        <w:rPr>
          <w:b w:val="0"/>
          <w:sz w:val="26"/>
          <w:szCs w:val="26"/>
        </w:rPr>
      </w:pPr>
      <w:r w:rsidRPr="00304AA1">
        <w:rPr>
          <w:b w:val="0"/>
          <w:sz w:val="26"/>
          <w:szCs w:val="26"/>
        </w:rPr>
        <w:t xml:space="preserve">3) </w:t>
      </w:r>
      <w:r w:rsidR="00C8648B" w:rsidRPr="00304AA1">
        <w:rPr>
          <w:b w:val="0"/>
          <w:sz w:val="26"/>
          <w:szCs w:val="26"/>
        </w:rPr>
        <w:t>часть 1 пункта 2.1 раздела II Регламента изложить в следующей редакции:</w:t>
      </w:r>
    </w:p>
    <w:p w:rsidR="001034C8" w:rsidRPr="00304AA1" w:rsidRDefault="001034C8" w:rsidP="001034C8">
      <w:pPr>
        <w:autoSpaceDE w:val="0"/>
        <w:autoSpaceDN w:val="0"/>
        <w:adjustRightInd w:val="0"/>
        <w:spacing w:after="0" w:line="240" w:lineRule="auto"/>
        <w:jc w:val="both"/>
        <w:rPr>
          <w:rFonts w:ascii="Times New Roman" w:hAnsi="Times New Roman" w:cs="Times New Roman"/>
          <w:sz w:val="26"/>
          <w:szCs w:val="26"/>
        </w:rPr>
      </w:pPr>
      <w:r w:rsidRPr="00304AA1">
        <w:rPr>
          <w:rFonts w:ascii="Times New Roman" w:hAnsi="Times New Roman" w:cs="Times New Roman"/>
          <w:sz w:val="26"/>
          <w:szCs w:val="26"/>
        </w:rPr>
        <w:t>Плановые проверки в отношении юридических лиц и индивидуальных предпринимателей проводятся не</w:t>
      </w:r>
      <w:r w:rsidR="00C60C78">
        <w:rPr>
          <w:rFonts w:ascii="Times New Roman" w:hAnsi="Times New Roman" w:cs="Times New Roman"/>
          <w:sz w:val="26"/>
          <w:szCs w:val="26"/>
        </w:rPr>
        <w:t xml:space="preserve"> чаще чем один раз в три года;</w:t>
      </w:r>
    </w:p>
    <w:p w:rsidR="001034C8" w:rsidRPr="00304AA1" w:rsidRDefault="001034C8" w:rsidP="001034C8">
      <w:pPr>
        <w:pStyle w:val="3"/>
        <w:suppressAutoHyphens/>
        <w:ind w:firstLine="426"/>
        <w:jc w:val="both"/>
        <w:rPr>
          <w:b w:val="0"/>
          <w:sz w:val="26"/>
          <w:szCs w:val="26"/>
        </w:rPr>
      </w:pPr>
      <w:r w:rsidRPr="00304AA1">
        <w:rPr>
          <w:b w:val="0"/>
          <w:sz w:val="26"/>
          <w:szCs w:val="26"/>
        </w:rPr>
        <w:t>4) часть 1 пункта 3.1 раздела I</w:t>
      </w:r>
      <w:r w:rsidR="00304AA1" w:rsidRPr="00304AA1">
        <w:rPr>
          <w:b w:val="0"/>
          <w:sz w:val="26"/>
          <w:szCs w:val="26"/>
        </w:rPr>
        <w:t>I</w:t>
      </w:r>
      <w:r w:rsidRPr="00304AA1">
        <w:rPr>
          <w:b w:val="0"/>
          <w:sz w:val="26"/>
          <w:szCs w:val="26"/>
        </w:rPr>
        <w:t>I Регламента изложить в следующей редакции:</w:t>
      </w:r>
    </w:p>
    <w:p w:rsidR="001034C8" w:rsidRDefault="001034C8" w:rsidP="001034C8">
      <w:pPr>
        <w:autoSpaceDE w:val="0"/>
        <w:autoSpaceDN w:val="0"/>
        <w:adjustRightInd w:val="0"/>
        <w:spacing w:after="0" w:line="240" w:lineRule="auto"/>
        <w:jc w:val="both"/>
        <w:rPr>
          <w:rFonts w:ascii="Times New Roman" w:hAnsi="Times New Roman" w:cs="Times New Roman"/>
          <w:sz w:val="26"/>
          <w:szCs w:val="26"/>
        </w:rPr>
      </w:pPr>
      <w:r w:rsidRPr="00304AA1">
        <w:rPr>
          <w:rFonts w:ascii="Times New Roman" w:hAnsi="Times New Roman" w:cs="Times New Roman"/>
          <w:sz w:val="26"/>
          <w:szCs w:val="26"/>
        </w:rPr>
        <w:t>Плановые проверки в отношении юридических лиц и индивидуальных предпринимателей проводятся не</w:t>
      </w:r>
      <w:r w:rsidR="00C60C78">
        <w:rPr>
          <w:rFonts w:ascii="Times New Roman" w:hAnsi="Times New Roman" w:cs="Times New Roman"/>
          <w:sz w:val="26"/>
          <w:szCs w:val="26"/>
        </w:rPr>
        <w:t xml:space="preserve"> чаще чем один раз в три года;</w:t>
      </w:r>
    </w:p>
    <w:p w:rsidR="000273D9" w:rsidRDefault="000273D9" w:rsidP="001034C8">
      <w:pPr>
        <w:autoSpaceDE w:val="0"/>
        <w:autoSpaceDN w:val="0"/>
        <w:adjustRightInd w:val="0"/>
        <w:spacing w:after="0" w:line="240" w:lineRule="auto"/>
        <w:jc w:val="both"/>
        <w:rPr>
          <w:rFonts w:ascii="Times New Roman" w:hAnsi="Times New Roman" w:cs="Times New Roman"/>
          <w:sz w:val="26"/>
          <w:szCs w:val="26"/>
        </w:rPr>
      </w:pPr>
      <w:r w:rsidRPr="000273D9">
        <w:rPr>
          <w:rFonts w:ascii="Times New Roman" w:hAnsi="Times New Roman" w:cs="Times New Roman"/>
          <w:sz w:val="26"/>
          <w:szCs w:val="26"/>
        </w:rPr>
        <w:t>5) часть 2 пункта 3.1 раздела III Регламента после слова «разрабатываемых» дополнить словами «и утверждаемых»</w:t>
      </w:r>
      <w:r w:rsidR="00C60C78">
        <w:rPr>
          <w:rFonts w:ascii="Times New Roman" w:hAnsi="Times New Roman" w:cs="Times New Roman"/>
          <w:sz w:val="26"/>
          <w:szCs w:val="26"/>
        </w:rPr>
        <w:t>;</w:t>
      </w:r>
    </w:p>
    <w:p w:rsidR="00E55FD8" w:rsidRPr="00304AA1" w:rsidRDefault="00E55FD8" w:rsidP="00E55FD8">
      <w:pPr>
        <w:pStyle w:val="3"/>
        <w:suppressAutoHyphens/>
        <w:ind w:firstLine="426"/>
        <w:jc w:val="both"/>
        <w:rPr>
          <w:b w:val="0"/>
          <w:sz w:val="26"/>
          <w:szCs w:val="26"/>
        </w:rPr>
      </w:pPr>
      <w:r w:rsidRPr="00E55FD8">
        <w:rPr>
          <w:b w:val="0"/>
          <w:sz w:val="26"/>
          <w:szCs w:val="26"/>
        </w:rPr>
        <w:t>6)</w:t>
      </w:r>
      <w:r w:rsidRPr="00304AA1">
        <w:rPr>
          <w:b w:val="0"/>
          <w:sz w:val="26"/>
          <w:szCs w:val="26"/>
        </w:rPr>
        <w:t xml:space="preserve">  в пункте 3.2 раздела III</w:t>
      </w:r>
      <w:r w:rsidR="00AB0BAF">
        <w:rPr>
          <w:b w:val="0"/>
          <w:sz w:val="26"/>
          <w:szCs w:val="26"/>
        </w:rPr>
        <w:t xml:space="preserve"> </w:t>
      </w:r>
      <w:r w:rsidRPr="00304AA1">
        <w:rPr>
          <w:b w:val="0"/>
          <w:sz w:val="26"/>
          <w:szCs w:val="26"/>
        </w:rPr>
        <w:t>Регламента :</w:t>
      </w:r>
    </w:p>
    <w:p w:rsidR="00E55FD8" w:rsidRPr="00304AA1" w:rsidRDefault="006B2CD2" w:rsidP="00E55FD8">
      <w:pPr>
        <w:pStyle w:val="ConsPlusNormal"/>
        <w:ind w:firstLine="426"/>
        <w:jc w:val="both"/>
        <w:rPr>
          <w:rFonts w:ascii="Times New Roman" w:hAnsi="Times New Roman" w:cs="Times New Roman"/>
          <w:color w:val="000000" w:themeColor="text1"/>
          <w:sz w:val="26"/>
          <w:szCs w:val="26"/>
        </w:rPr>
      </w:pPr>
      <w:hyperlink r:id="rId9" w:history="1">
        <w:r w:rsidR="00E55FD8" w:rsidRPr="00304AA1">
          <w:rPr>
            <w:rFonts w:ascii="Times New Roman" w:hAnsi="Times New Roman" w:cs="Times New Roman"/>
            <w:color w:val="000000" w:themeColor="text1"/>
            <w:sz w:val="26"/>
            <w:szCs w:val="26"/>
          </w:rPr>
          <w:t>подпункт «а</w:t>
        </w:r>
      </w:hyperlink>
      <w:r w:rsidR="00E55FD8" w:rsidRPr="00304AA1">
        <w:rPr>
          <w:rFonts w:ascii="Times New Roman" w:hAnsi="Times New Roman" w:cs="Times New Roman"/>
          <w:color w:val="000000" w:themeColor="text1"/>
          <w:sz w:val="26"/>
          <w:szCs w:val="26"/>
        </w:rPr>
        <w:t>» дополнить словами «, а также вид муниципального контроля;»;</w:t>
      </w:r>
    </w:p>
    <w:p w:rsidR="00E55FD8" w:rsidRPr="00304AA1" w:rsidRDefault="00E55FD8" w:rsidP="00E55FD8">
      <w:pPr>
        <w:pStyle w:val="ConsPlusNormal"/>
        <w:ind w:firstLine="426"/>
        <w:jc w:val="both"/>
        <w:rPr>
          <w:rFonts w:ascii="Times New Roman" w:hAnsi="Times New Roman" w:cs="Times New Roman"/>
          <w:color w:val="000000" w:themeColor="text1"/>
          <w:sz w:val="26"/>
          <w:szCs w:val="26"/>
        </w:rPr>
      </w:pPr>
      <w:r w:rsidRPr="00304AA1">
        <w:rPr>
          <w:rFonts w:ascii="Times New Roman" w:hAnsi="Times New Roman" w:cs="Times New Roman"/>
          <w:color w:val="000000" w:themeColor="text1"/>
          <w:sz w:val="26"/>
          <w:szCs w:val="26"/>
        </w:rPr>
        <w:t xml:space="preserve">в </w:t>
      </w:r>
      <w:hyperlink r:id="rId10" w:history="1">
        <w:r w:rsidRPr="00304AA1">
          <w:rPr>
            <w:rFonts w:ascii="Times New Roman" w:hAnsi="Times New Roman" w:cs="Times New Roman"/>
            <w:color w:val="000000" w:themeColor="text1"/>
            <w:sz w:val="26"/>
            <w:szCs w:val="26"/>
          </w:rPr>
          <w:t>подпункте «д</w:t>
        </w:r>
      </w:hyperlink>
      <w:r w:rsidRPr="00304AA1">
        <w:rPr>
          <w:rFonts w:ascii="Times New Roman" w:hAnsi="Times New Roman" w:cs="Times New Roman"/>
          <w:color w:val="000000" w:themeColor="text1"/>
          <w:sz w:val="26"/>
          <w:szCs w:val="26"/>
        </w:rPr>
        <w:t xml:space="preserve">» слова «, в том числе подлежащие проверке обязательные </w:t>
      </w:r>
      <w:r w:rsidRPr="00304AA1">
        <w:rPr>
          <w:rFonts w:ascii="Times New Roman" w:hAnsi="Times New Roman" w:cs="Times New Roman"/>
          <w:color w:val="000000" w:themeColor="text1"/>
          <w:sz w:val="26"/>
          <w:szCs w:val="26"/>
        </w:rPr>
        <w:lastRenderedPageBreak/>
        <w:t>требования» исключить;</w:t>
      </w:r>
    </w:p>
    <w:p w:rsidR="00E55FD8" w:rsidRPr="00304AA1" w:rsidRDefault="006B2CD2" w:rsidP="00E55FD8">
      <w:pPr>
        <w:pStyle w:val="ConsPlusNormal"/>
        <w:ind w:firstLine="426"/>
        <w:jc w:val="both"/>
        <w:rPr>
          <w:rFonts w:ascii="Times New Roman" w:hAnsi="Times New Roman" w:cs="Times New Roman"/>
          <w:color w:val="000000" w:themeColor="text1"/>
          <w:sz w:val="26"/>
          <w:szCs w:val="26"/>
        </w:rPr>
      </w:pPr>
      <w:hyperlink r:id="rId11" w:history="1">
        <w:r w:rsidR="00E55FD8" w:rsidRPr="00304AA1">
          <w:rPr>
            <w:rFonts w:ascii="Times New Roman" w:hAnsi="Times New Roman" w:cs="Times New Roman"/>
            <w:color w:val="000000" w:themeColor="text1"/>
            <w:sz w:val="26"/>
            <w:szCs w:val="26"/>
          </w:rPr>
          <w:t>дополнить</w:t>
        </w:r>
      </w:hyperlink>
      <w:r w:rsidR="00E55FD8" w:rsidRPr="00304AA1">
        <w:rPr>
          <w:rFonts w:ascii="Times New Roman" w:hAnsi="Times New Roman" w:cs="Times New Roman"/>
          <w:color w:val="000000" w:themeColor="text1"/>
          <w:sz w:val="26"/>
          <w:szCs w:val="26"/>
        </w:rPr>
        <w:t xml:space="preserve"> подпунктом «д-1» следующего содержания:</w:t>
      </w:r>
    </w:p>
    <w:p w:rsidR="00E55FD8" w:rsidRPr="00304AA1" w:rsidRDefault="00E55FD8" w:rsidP="00E55FD8">
      <w:pPr>
        <w:pStyle w:val="ConsPlusNormal"/>
        <w:jc w:val="both"/>
        <w:rPr>
          <w:rFonts w:ascii="Times New Roman" w:hAnsi="Times New Roman" w:cs="Times New Roman"/>
          <w:color w:val="000000" w:themeColor="text1"/>
          <w:sz w:val="26"/>
          <w:szCs w:val="26"/>
        </w:rPr>
      </w:pPr>
      <w:r w:rsidRPr="00304AA1">
        <w:rPr>
          <w:rFonts w:ascii="Times New Roman" w:hAnsi="Times New Roman" w:cs="Times New Roman"/>
          <w:color w:val="000000" w:themeColor="text1"/>
          <w:sz w:val="26"/>
          <w:szCs w:val="26"/>
        </w:rPr>
        <w:t>«д-1)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55FD8" w:rsidRPr="00304AA1" w:rsidRDefault="006B2CD2" w:rsidP="00E55FD8">
      <w:pPr>
        <w:pStyle w:val="ConsPlusNormal"/>
        <w:ind w:firstLine="708"/>
        <w:jc w:val="both"/>
        <w:rPr>
          <w:rFonts w:ascii="Times New Roman" w:hAnsi="Times New Roman" w:cs="Times New Roman"/>
          <w:color w:val="000000" w:themeColor="text1"/>
          <w:sz w:val="26"/>
          <w:szCs w:val="26"/>
        </w:rPr>
      </w:pPr>
      <w:hyperlink r:id="rId12" w:history="1">
        <w:r w:rsidR="00E55FD8" w:rsidRPr="00304AA1">
          <w:rPr>
            <w:rFonts w:ascii="Times New Roman" w:hAnsi="Times New Roman" w:cs="Times New Roman"/>
            <w:color w:val="000000" w:themeColor="text1"/>
            <w:sz w:val="26"/>
            <w:szCs w:val="26"/>
          </w:rPr>
          <w:t>дополнить</w:t>
        </w:r>
      </w:hyperlink>
      <w:r w:rsidR="00E55FD8" w:rsidRPr="00304AA1">
        <w:rPr>
          <w:rFonts w:ascii="Times New Roman" w:hAnsi="Times New Roman" w:cs="Times New Roman"/>
          <w:color w:val="000000" w:themeColor="text1"/>
          <w:sz w:val="26"/>
          <w:szCs w:val="26"/>
        </w:rPr>
        <w:t xml:space="preserve"> подпунктом «к» следующего содержания:</w:t>
      </w:r>
    </w:p>
    <w:p w:rsidR="00E55FD8" w:rsidRDefault="00E55FD8" w:rsidP="00E55FD8">
      <w:pPr>
        <w:pStyle w:val="ConsPlusNormal"/>
        <w:jc w:val="both"/>
        <w:rPr>
          <w:rFonts w:ascii="Times New Roman" w:hAnsi="Times New Roman" w:cs="Times New Roman"/>
          <w:color w:val="000000" w:themeColor="text1"/>
          <w:sz w:val="26"/>
          <w:szCs w:val="26"/>
        </w:rPr>
      </w:pPr>
      <w:r w:rsidRPr="00304AA1">
        <w:rPr>
          <w:rFonts w:ascii="Times New Roman" w:hAnsi="Times New Roman" w:cs="Times New Roman"/>
          <w:color w:val="000000" w:themeColor="text1"/>
          <w:sz w:val="26"/>
          <w:szCs w:val="26"/>
        </w:rPr>
        <w:t>«к) иные сведения, если это предусмотрено типовой формой распоряжения (приказа) руководителя (заместителя руководителя) органа муниципального земельного контроля.»;</w:t>
      </w:r>
    </w:p>
    <w:p w:rsidR="00C340C9" w:rsidRDefault="00C340C9" w:rsidP="00C340C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7) часть 7 пункта 3.3 </w:t>
      </w:r>
      <w:r w:rsidRPr="00C340C9">
        <w:rPr>
          <w:rFonts w:ascii="Times New Roman" w:hAnsi="Times New Roman" w:cs="Times New Roman"/>
          <w:sz w:val="26"/>
          <w:szCs w:val="26"/>
        </w:rPr>
        <w:t>раздела III Регламента</w:t>
      </w:r>
      <w:r>
        <w:rPr>
          <w:rFonts w:ascii="Times New Roman" w:hAnsi="Times New Roman" w:cs="Times New Roman"/>
          <w:sz w:val="26"/>
          <w:szCs w:val="26"/>
        </w:rPr>
        <w:t xml:space="preserve"> дополнить словами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D4787" w:rsidRDefault="000D4787" w:rsidP="000D4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8) в пункте 3.4 </w:t>
      </w:r>
      <w:r w:rsidRPr="00E55FD8">
        <w:rPr>
          <w:rFonts w:ascii="Times New Roman" w:hAnsi="Times New Roman" w:cs="Times New Roman"/>
          <w:sz w:val="26"/>
          <w:szCs w:val="26"/>
        </w:rPr>
        <w:t>раздела III Регламента</w:t>
      </w:r>
      <w:r>
        <w:rPr>
          <w:rFonts w:ascii="Times New Roman" w:hAnsi="Times New Roman" w:cs="Times New Roman"/>
          <w:sz w:val="26"/>
          <w:szCs w:val="26"/>
        </w:rPr>
        <w:t xml:space="preserve">: </w:t>
      </w:r>
    </w:p>
    <w:p w:rsidR="000D4787" w:rsidRDefault="000D4787" w:rsidP="000D478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часть 7 изложить в следующей редакции:</w:t>
      </w:r>
    </w:p>
    <w:p w:rsidR="003619FE" w:rsidRDefault="003619FE" w:rsidP="003619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19FE" w:rsidRDefault="003619FE" w:rsidP="003619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часть 8 изложить в следующей редакции</w:t>
      </w:r>
      <w:r w:rsidR="00593F03">
        <w:rPr>
          <w:rFonts w:ascii="Times New Roman" w:hAnsi="Times New Roman" w:cs="Times New Roman"/>
          <w:sz w:val="26"/>
          <w:szCs w:val="26"/>
        </w:rPr>
        <w:t>:</w:t>
      </w:r>
    </w:p>
    <w:p w:rsidR="000D4787" w:rsidRPr="00C340C9" w:rsidRDefault="00593F03" w:rsidP="00C340C9">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w:t>
      </w:r>
      <w:r>
        <w:rPr>
          <w:rFonts w:ascii="Times New Roman" w:hAnsi="Times New Roman" w:cs="Times New Roman"/>
          <w:sz w:val="26"/>
          <w:szCs w:val="26"/>
        </w:rPr>
        <w:lastRenderedPageBreak/>
        <w:t>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8762B" w:rsidRDefault="000D4787" w:rsidP="001034C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08762B">
        <w:rPr>
          <w:rFonts w:ascii="Times New Roman" w:hAnsi="Times New Roman" w:cs="Times New Roman"/>
          <w:sz w:val="26"/>
          <w:szCs w:val="26"/>
        </w:rPr>
        <w:t xml:space="preserve">) </w:t>
      </w:r>
      <w:r w:rsidR="009F0A07">
        <w:rPr>
          <w:rFonts w:ascii="Times New Roman" w:hAnsi="Times New Roman" w:cs="Times New Roman"/>
          <w:sz w:val="26"/>
          <w:szCs w:val="26"/>
        </w:rPr>
        <w:t xml:space="preserve">подпункт «в» пункта 3.6.1. </w:t>
      </w:r>
      <w:r w:rsidR="009F0A07" w:rsidRPr="000273D9">
        <w:rPr>
          <w:rFonts w:ascii="Times New Roman" w:hAnsi="Times New Roman" w:cs="Times New Roman"/>
          <w:sz w:val="26"/>
          <w:szCs w:val="26"/>
        </w:rPr>
        <w:t>III Регламента</w:t>
      </w:r>
      <w:r w:rsidR="009F0A07">
        <w:rPr>
          <w:rFonts w:ascii="Times New Roman" w:hAnsi="Times New Roman" w:cs="Times New Roman"/>
          <w:sz w:val="26"/>
          <w:szCs w:val="26"/>
        </w:rPr>
        <w:t xml:space="preserve"> изложить в следующей редакции:</w:t>
      </w:r>
    </w:p>
    <w:p w:rsidR="00C60C78" w:rsidRDefault="00C60C78" w:rsidP="00C60C7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при направлении в письменной форме руководителю или заместителю руководителя органа муниципального земельного контроля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3" w:history="1">
        <w:r w:rsidRPr="00117522">
          <w:rPr>
            <w:rFonts w:ascii="Times New Roman" w:hAnsi="Times New Roman" w:cs="Times New Roman"/>
            <w:color w:val="000000" w:themeColor="text1"/>
            <w:sz w:val="26"/>
            <w:szCs w:val="26"/>
          </w:rPr>
          <w:t>пункте 2 части 2 статьи 10</w:t>
        </w:r>
      </w:hyperlink>
      <w:r>
        <w:rPr>
          <w:rFonts w:ascii="Times New Roman" w:hAnsi="Times New Roman" w:cs="Times New Roman"/>
          <w:sz w:val="26"/>
          <w:szCs w:val="26"/>
        </w:rPr>
        <w:t xml:space="preserve"> Федерального закона N 294-ФЗ»;</w:t>
      </w:r>
    </w:p>
    <w:p w:rsidR="00117522" w:rsidRDefault="000D4787" w:rsidP="001034C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sidR="00E55FD8">
        <w:rPr>
          <w:rFonts w:ascii="Times New Roman" w:hAnsi="Times New Roman" w:cs="Times New Roman"/>
          <w:sz w:val="26"/>
          <w:szCs w:val="26"/>
        </w:rPr>
        <w:t xml:space="preserve">) </w:t>
      </w:r>
      <w:r w:rsidR="00117522">
        <w:rPr>
          <w:rFonts w:ascii="Times New Roman" w:hAnsi="Times New Roman" w:cs="Times New Roman"/>
          <w:sz w:val="26"/>
          <w:szCs w:val="26"/>
        </w:rPr>
        <w:t xml:space="preserve">в </w:t>
      </w:r>
      <w:r w:rsidR="00E55FD8">
        <w:rPr>
          <w:rFonts w:ascii="Times New Roman" w:hAnsi="Times New Roman" w:cs="Times New Roman"/>
          <w:sz w:val="26"/>
          <w:szCs w:val="26"/>
        </w:rPr>
        <w:t>пункт</w:t>
      </w:r>
      <w:r w:rsidR="00117522">
        <w:rPr>
          <w:rFonts w:ascii="Times New Roman" w:hAnsi="Times New Roman" w:cs="Times New Roman"/>
          <w:sz w:val="26"/>
          <w:szCs w:val="26"/>
        </w:rPr>
        <w:t>е</w:t>
      </w:r>
      <w:r w:rsidR="00E55FD8">
        <w:rPr>
          <w:rFonts w:ascii="Times New Roman" w:hAnsi="Times New Roman" w:cs="Times New Roman"/>
          <w:sz w:val="26"/>
          <w:szCs w:val="26"/>
        </w:rPr>
        <w:t xml:space="preserve"> 3.6.2 </w:t>
      </w:r>
      <w:r w:rsidR="00E55FD8" w:rsidRPr="00E55FD8">
        <w:rPr>
          <w:rFonts w:ascii="Times New Roman" w:hAnsi="Times New Roman" w:cs="Times New Roman"/>
          <w:sz w:val="26"/>
          <w:szCs w:val="26"/>
        </w:rPr>
        <w:t>раздела III Регламента</w:t>
      </w:r>
      <w:r w:rsidR="00117522">
        <w:rPr>
          <w:rFonts w:ascii="Times New Roman" w:hAnsi="Times New Roman" w:cs="Times New Roman"/>
          <w:sz w:val="26"/>
          <w:szCs w:val="26"/>
        </w:rPr>
        <w:t>:</w:t>
      </w:r>
    </w:p>
    <w:p w:rsidR="00C60C78" w:rsidRDefault="00117522" w:rsidP="001034C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часть 2 </w:t>
      </w:r>
      <w:r w:rsidR="00E55FD8">
        <w:rPr>
          <w:rFonts w:ascii="Times New Roman" w:hAnsi="Times New Roman" w:cs="Times New Roman"/>
          <w:sz w:val="26"/>
          <w:szCs w:val="26"/>
        </w:rPr>
        <w:t>изложить в следующей редакции:</w:t>
      </w:r>
    </w:p>
    <w:p w:rsidR="00117522" w:rsidRDefault="00117522" w:rsidP="0011752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r w:rsidR="00B84610">
        <w:rPr>
          <w:rFonts w:ascii="Times New Roman" w:hAnsi="Times New Roman" w:cs="Times New Roman"/>
          <w:sz w:val="26"/>
          <w:szCs w:val="26"/>
        </w:rPr>
        <w:t>»;</w:t>
      </w:r>
    </w:p>
    <w:p w:rsidR="00117522" w:rsidRDefault="00AC270B" w:rsidP="001034C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часть 4 изложить в следующей редакции:</w:t>
      </w:r>
    </w:p>
    <w:p w:rsidR="00184542" w:rsidRDefault="00184542" w:rsidP="0018454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4" w:history="1">
        <w:r>
          <w:rPr>
            <w:rFonts w:ascii="Times New Roman" w:hAnsi="Times New Roman" w:cs="Times New Roman"/>
            <w:color w:val="0000FF"/>
            <w:sz w:val="26"/>
            <w:szCs w:val="26"/>
          </w:rPr>
          <w:t>пункте 2 части 2 статьи 10</w:t>
        </w:r>
      </w:hyperlink>
      <w:r>
        <w:rPr>
          <w:rFonts w:ascii="Times New Roman" w:hAnsi="Times New Roman" w:cs="Times New Roman"/>
          <w:sz w:val="26"/>
          <w:szCs w:val="26"/>
        </w:rPr>
        <w:t xml:space="preserve"> Федерального закона N 294-ФЗ,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2549DC" w:rsidRDefault="002549DC" w:rsidP="0018454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965DBD">
        <w:rPr>
          <w:rFonts w:ascii="Times New Roman" w:hAnsi="Times New Roman" w:cs="Times New Roman"/>
          <w:sz w:val="26"/>
          <w:szCs w:val="26"/>
        </w:rPr>
        <w:t>1</w:t>
      </w:r>
      <w:r>
        <w:rPr>
          <w:rFonts w:ascii="Times New Roman" w:hAnsi="Times New Roman" w:cs="Times New Roman"/>
          <w:sz w:val="26"/>
          <w:szCs w:val="26"/>
        </w:rPr>
        <w:t xml:space="preserve">)  пункт 3.6.2. </w:t>
      </w:r>
      <w:r w:rsidR="00DD408E" w:rsidRPr="00E55FD8">
        <w:rPr>
          <w:rFonts w:ascii="Times New Roman" w:hAnsi="Times New Roman" w:cs="Times New Roman"/>
          <w:sz w:val="26"/>
          <w:szCs w:val="26"/>
        </w:rPr>
        <w:t>раздела III Регламента</w:t>
      </w:r>
      <w:r w:rsidR="00AB0BAF">
        <w:rPr>
          <w:rFonts w:ascii="Times New Roman" w:hAnsi="Times New Roman" w:cs="Times New Roman"/>
          <w:sz w:val="26"/>
          <w:szCs w:val="26"/>
        </w:rPr>
        <w:t xml:space="preserve"> </w:t>
      </w:r>
      <w:r>
        <w:rPr>
          <w:rFonts w:ascii="Times New Roman" w:hAnsi="Times New Roman" w:cs="Times New Roman"/>
          <w:sz w:val="26"/>
          <w:szCs w:val="26"/>
        </w:rPr>
        <w:t>дополнить подпунктом следующего содержания:</w:t>
      </w:r>
    </w:p>
    <w:p w:rsidR="00DD408E" w:rsidRPr="00090B8E" w:rsidRDefault="00DD408E" w:rsidP="00090B8E">
      <w:pPr>
        <w:autoSpaceDE w:val="0"/>
        <w:autoSpaceDN w:val="0"/>
        <w:adjustRightInd w:val="0"/>
        <w:spacing w:after="0" w:line="240" w:lineRule="auto"/>
        <w:ind w:firstLine="708"/>
        <w:jc w:val="both"/>
        <w:rPr>
          <w:rFonts w:ascii="Times New Roman" w:hAnsi="Times New Roman" w:cs="Times New Roman"/>
          <w:sz w:val="26"/>
          <w:szCs w:val="26"/>
        </w:rPr>
      </w:pPr>
      <w:r w:rsidRPr="00090B8E">
        <w:rPr>
          <w:rFonts w:ascii="Times New Roman" w:hAnsi="Times New Roman" w:cs="Times New Roman"/>
          <w:sz w:val="26"/>
          <w:szCs w:val="26"/>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Pr="00090B8E">
        <w:rPr>
          <w:rFonts w:ascii="Times New Roman" w:hAnsi="Times New Roman" w:cs="Times New Roman"/>
          <w:sz w:val="26"/>
          <w:szCs w:val="26"/>
        </w:rPr>
        <w:lastRenderedPageBreak/>
        <w:t>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B84610">
        <w:rPr>
          <w:rFonts w:ascii="Times New Roman" w:hAnsi="Times New Roman" w:cs="Times New Roman"/>
          <w:sz w:val="26"/>
          <w:szCs w:val="26"/>
        </w:rPr>
        <w:t>;</w:t>
      </w:r>
    </w:p>
    <w:p w:rsidR="00965DBD" w:rsidRPr="00304AA1" w:rsidRDefault="00965DBD" w:rsidP="00965DBD">
      <w:pPr>
        <w:pStyle w:val="3"/>
        <w:suppressAutoHyphens/>
        <w:jc w:val="both"/>
        <w:rPr>
          <w:b w:val="0"/>
          <w:sz w:val="26"/>
          <w:szCs w:val="26"/>
        </w:rPr>
      </w:pPr>
      <w:r w:rsidRPr="00965DBD">
        <w:rPr>
          <w:b w:val="0"/>
          <w:sz w:val="26"/>
          <w:szCs w:val="26"/>
        </w:rPr>
        <w:t xml:space="preserve">       12) </w:t>
      </w:r>
      <w:r w:rsidRPr="00304AA1">
        <w:rPr>
          <w:b w:val="0"/>
          <w:sz w:val="26"/>
          <w:szCs w:val="26"/>
        </w:rPr>
        <w:t>в пункте 3.</w:t>
      </w:r>
      <w:r>
        <w:rPr>
          <w:b w:val="0"/>
          <w:sz w:val="26"/>
          <w:szCs w:val="26"/>
        </w:rPr>
        <w:t>7.4.</w:t>
      </w:r>
      <w:r w:rsidRPr="00304AA1">
        <w:rPr>
          <w:b w:val="0"/>
          <w:sz w:val="26"/>
          <w:szCs w:val="26"/>
        </w:rPr>
        <w:t xml:space="preserve"> раздела III</w:t>
      </w:r>
      <w:r w:rsidR="00AB0BAF">
        <w:rPr>
          <w:b w:val="0"/>
          <w:sz w:val="26"/>
          <w:szCs w:val="26"/>
        </w:rPr>
        <w:t xml:space="preserve"> </w:t>
      </w:r>
      <w:r w:rsidRPr="00304AA1">
        <w:rPr>
          <w:b w:val="0"/>
          <w:sz w:val="26"/>
          <w:szCs w:val="26"/>
        </w:rPr>
        <w:t>Регламента :</w:t>
      </w:r>
    </w:p>
    <w:p w:rsidR="00965DBD" w:rsidRPr="00304AA1" w:rsidRDefault="006B2CD2" w:rsidP="00965DBD">
      <w:pPr>
        <w:pStyle w:val="ConsPlusNormal"/>
        <w:ind w:firstLine="426"/>
        <w:jc w:val="both"/>
        <w:rPr>
          <w:rFonts w:ascii="Times New Roman" w:hAnsi="Times New Roman" w:cs="Times New Roman"/>
          <w:color w:val="000000" w:themeColor="text1"/>
          <w:sz w:val="26"/>
          <w:szCs w:val="26"/>
        </w:rPr>
      </w:pPr>
      <w:hyperlink r:id="rId15" w:history="1">
        <w:r w:rsidR="00965DBD" w:rsidRPr="00304AA1">
          <w:rPr>
            <w:rFonts w:ascii="Times New Roman" w:hAnsi="Times New Roman" w:cs="Times New Roman"/>
            <w:color w:val="000000" w:themeColor="text1"/>
            <w:sz w:val="26"/>
            <w:szCs w:val="26"/>
          </w:rPr>
          <w:t>подпункт «а</w:t>
        </w:r>
      </w:hyperlink>
      <w:r w:rsidR="00965DBD" w:rsidRPr="00304AA1">
        <w:rPr>
          <w:rFonts w:ascii="Times New Roman" w:hAnsi="Times New Roman" w:cs="Times New Roman"/>
          <w:color w:val="000000" w:themeColor="text1"/>
          <w:sz w:val="26"/>
          <w:szCs w:val="26"/>
        </w:rPr>
        <w:t>» дополнить словами «, а также вид муниципального контроля;»;</w:t>
      </w:r>
    </w:p>
    <w:p w:rsidR="00965DBD" w:rsidRPr="00304AA1" w:rsidRDefault="00965DBD" w:rsidP="00965DBD">
      <w:pPr>
        <w:pStyle w:val="ConsPlusNormal"/>
        <w:ind w:firstLine="426"/>
        <w:jc w:val="both"/>
        <w:rPr>
          <w:rFonts w:ascii="Times New Roman" w:hAnsi="Times New Roman" w:cs="Times New Roman"/>
          <w:color w:val="000000" w:themeColor="text1"/>
          <w:sz w:val="26"/>
          <w:szCs w:val="26"/>
        </w:rPr>
      </w:pPr>
      <w:r w:rsidRPr="00304AA1">
        <w:rPr>
          <w:rFonts w:ascii="Times New Roman" w:hAnsi="Times New Roman" w:cs="Times New Roman"/>
          <w:color w:val="000000" w:themeColor="text1"/>
          <w:sz w:val="26"/>
          <w:szCs w:val="26"/>
        </w:rPr>
        <w:t xml:space="preserve">в </w:t>
      </w:r>
      <w:hyperlink r:id="rId16" w:history="1">
        <w:r w:rsidRPr="00304AA1">
          <w:rPr>
            <w:rFonts w:ascii="Times New Roman" w:hAnsi="Times New Roman" w:cs="Times New Roman"/>
            <w:color w:val="000000" w:themeColor="text1"/>
            <w:sz w:val="26"/>
            <w:szCs w:val="26"/>
          </w:rPr>
          <w:t>подпункте «д</w:t>
        </w:r>
      </w:hyperlink>
      <w:r w:rsidRPr="00304AA1">
        <w:rPr>
          <w:rFonts w:ascii="Times New Roman" w:hAnsi="Times New Roman" w:cs="Times New Roman"/>
          <w:color w:val="000000" w:themeColor="text1"/>
          <w:sz w:val="26"/>
          <w:szCs w:val="26"/>
        </w:rPr>
        <w:t>» слова «, в том числе подлежащие проверке обязательные требования» исключить;</w:t>
      </w:r>
    </w:p>
    <w:p w:rsidR="00965DBD" w:rsidRPr="00304AA1" w:rsidRDefault="006B2CD2" w:rsidP="00965DBD">
      <w:pPr>
        <w:pStyle w:val="ConsPlusNormal"/>
        <w:ind w:firstLine="426"/>
        <w:jc w:val="both"/>
        <w:rPr>
          <w:rFonts w:ascii="Times New Roman" w:hAnsi="Times New Roman" w:cs="Times New Roman"/>
          <w:color w:val="000000" w:themeColor="text1"/>
          <w:sz w:val="26"/>
          <w:szCs w:val="26"/>
        </w:rPr>
      </w:pPr>
      <w:hyperlink r:id="rId17" w:history="1">
        <w:r w:rsidR="00965DBD" w:rsidRPr="00304AA1">
          <w:rPr>
            <w:rFonts w:ascii="Times New Roman" w:hAnsi="Times New Roman" w:cs="Times New Roman"/>
            <w:color w:val="000000" w:themeColor="text1"/>
            <w:sz w:val="26"/>
            <w:szCs w:val="26"/>
          </w:rPr>
          <w:t>дополнить</w:t>
        </w:r>
      </w:hyperlink>
      <w:r w:rsidR="00965DBD" w:rsidRPr="00304AA1">
        <w:rPr>
          <w:rFonts w:ascii="Times New Roman" w:hAnsi="Times New Roman" w:cs="Times New Roman"/>
          <w:color w:val="000000" w:themeColor="text1"/>
          <w:sz w:val="26"/>
          <w:szCs w:val="26"/>
        </w:rPr>
        <w:t xml:space="preserve"> подпунктом «д-1» следующего содержания:</w:t>
      </w:r>
    </w:p>
    <w:p w:rsidR="00965DBD" w:rsidRPr="00304AA1" w:rsidRDefault="00965DBD" w:rsidP="00965DBD">
      <w:pPr>
        <w:pStyle w:val="ConsPlusNormal"/>
        <w:jc w:val="both"/>
        <w:rPr>
          <w:rFonts w:ascii="Times New Roman" w:hAnsi="Times New Roman" w:cs="Times New Roman"/>
          <w:color w:val="000000" w:themeColor="text1"/>
          <w:sz w:val="26"/>
          <w:szCs w:val="26"/>
        </w:rPr>
      </w:pPr>
      <w:r w:rsidRPr="00304AA1">
        <w:rPr>
          <w:rFonts w:ascii="Times New Roman" w:hAnsi="Times New Roman" w:cs="Times New Roman"/>
          <w:color w:val="000000" w:themeColor="text1"/>
          <w:sz w:val="26"/>
          <w:szCs w:val="26"/>
        </w:rPr>
        <w:t>«д-1)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5DBD" w:rsidRPr="00304AA1" w:rsidRDefault="006B2CD2" w:rsidP="00965DBD">
      <w:pPr>
        <w:pStyle w:val="ConsPlusNormal"/>
        <w:ind w:firstLine="708"/>
        <w:jc w:val="both"/>
        <w:rPr>
          <w:rFonts w:ascii="Times New Roman" w:hAnsi="Times New Roman" w:cs="Times New Roman"/>
          <w:color w:val="000000" w:themeColor="text1"/>
          <w:sz w:val="26"/>
          <w:szCs w:val="26"/>
        </w:rPr>
      </w:pPr>
      <w:hyperlink r:id="rId18" w:history="1">
        <w:r w:rsidR="00965DBD" w:rsidRPr="00304AA1">
          <w:rPr>
            <w:rFonts w:ascii="Times New Roman" w:hAnsi="Times New Roman" w:cs="Times New Roman"/>
            <w:color w:val="000000" w:themeColor="text1"/>
            <w:sz w:val="26"/>
            <w:szCs w:val="26"/>
          </w:rPr>
          <w:t>дополнить</w:t>
        </w:r>
      </w:hyperlink>
      <w:r w:rsidR="00965DBD" w:rsidRPr="00304AA1">
        <w:rPr>
          <w:rFonts w:ascii="Times New Roman" w:hAnsi="Times New Roman" w:cs="Times New Roman"/>
          <w:color w:val="000000" w:themeColor="text1"/>
          <w:sz w:val="26"/>
          <w:szCs w:val="26"/>
        </w:rPr>
        <w:t xml:space="preserve"> подпунктом «к» следующего содержания:</w:t>
      </w:r>
    </w:p>
    <w:p w:rsidR="00965DBD" w:rsidRDefault="00965DBD" w:rsidP="00965DBD">
      <w:pPr>
        <w:pStyle w:val="ConsPlusNormal"/>
        <w:jc w:val="both"/>
        <w:rPr>
          <w:rFonts w:ascii="Times New Roman" w:hAnsi="Times New Roman" w:cs="Times New Roman"/>
          <w:color w:val="000000" w:themeColor="text1"/>
          <w:sz w:val="26"/>
          <w:szCs w:val="26"/>
        </w:rPr>
      </w:pPr>
      <w:r w:rsidRPr="00304AA1">
        <w:rPr>
          <w:rFonts w:ascii="Times New Roman" w:hAnsi="Times New Roman" w:cs="Times New Roman"/>
          <w:color w:val="000000" w:themeColor="text1"/>
          <w:sz w:val="26"/>
          <w:szCs w:val="26"/>
        </w:rPr>
        <w:t>«к) иные сведения, если это предусмотрено типовой формой распоряжения (приказа) руководителя (заместителя руководителя) органа муниципального земельного контроля.»;</w:t>
      </w:r>
    </w:p>
    <w:p w:rsidR="00DD408E" w:rsidRDefault="00F84B15" w:rsidP="003410B3">
      <w:pPr>
        <w:pStyle w:val="ConsPlusNormal"/>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13) часть 2 пункта 3.7.5 </w:t>
      </w:r>
      <w:r w:rsidRPr="00F84B15">
        <w:rPr>
          <w:rFonts w:ascii="Times New Roman" w:hAnsi="Times New Roman" w:cs="Times New Roman"/>
          <w:sz w:val="26"/>
          <w:szCs w:val="26"/>
        </w:rPr>
        <w:t>раздела III Регламента</w:t>
      </w:r>
      <w:r w:rsidR="00AB0BAF">
        <w:rPr>
          <w:rFonts w:ascii="Times New Roman" w:hAnsi="Times New Roman" w:cs="Times New Roman"/>
          <w:sz w:val="26"/>
          <w:szCs w:val="26"/>
        </w:rPr>
        <w:t xml:space="preserve"> </w:t>
      </w:r>
      <w:r>
        <w:rPr>
          <w:rFonts w:ascii="Times New Roman" w:hAnsi="Times New Roman" w:cs="Times New Roman"/>
          <w:color w:val="000000" w:themeColor="text1"/>
          <w:sz w:val="26"/>
          <w:szCs w:val="26"/>
        </w:rPr>
        <w:t>изложить в следующей редакции:</w:t>
      </w:r>
    </w:p>
    <w:p w:rsidR="003410B3" w:rsidRPr="003410B3" w:rsidRDefault="003410B3" w:rsidP="00172432">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4"/>
          <w:szCs w:val="24"/>
        </w:rPr>
        <w:t>«</w:t>
      </w:r>
      <w:r w:rsidRPr="003410B3">
        <w:rPr>
          <w:rFonts w:ascii="Times New Roman" w:hAnsi="Times New Roman" w:cs="Times New Roman"/>
          <w:sz w:val="26"/>
          <w:szCs w:val="26"/>
        </w:rPr>
        <w:t>Заверенная печатью копия распоряжения о проведении плановой проверки вручается под роспись уполномоченным должностным лицом или направляется заказным письмом с уведомлением о вручении гражданину не позднее чем за 10 дней до начала проведения указанной проверки. О 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432362" w:rsidRDefault="00C7060B" w:rsidP="00432362">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ab/>
        <w:t>14)</w:t>
      </w:r>
      <w:r w:rsidR="00432362">
        <w:rPr>
          <w:rFonts w:ascii="Times New Roman" w:hAnsi="Times New Roman" w:cs="Times New Roman"/>
          <w:sz w:val="26"/>
          <w:szCs w:val="26"/>
        </w:rPr>
        <w:t xml:space="preserve"> пункт 3.7.5. </w:t>
      </w:r>
      <w:r w:rsidR="00432362" w:rsidRPr="00432362">
        <w:rPr>
          <w:rFonts w:ascii="Times New Roman" w:hAnsi="Times New Roman" w:cs="Times New Roman"/>
          <w:sz w:val="26"/>
          <w:szCs w:val="26"/>
        </w:rPr>
        <w:t>раздела III Регламента</w:t>
      </w:r>
      <w:r w:rsidR="00AB0BAF">
        <w:rPr>
          <w:rFonts w:ascii="Times New Roman" w:hAnsi="Times New Roman" w:cs="Times New Roman"/>
          <w:sz w:val="26"/>
          <w:szCs w:val="26"/>
        </w:rPr>
        <w:t xml:space="preserve"> </w:t>
      </w:r>
      <w:hyperlink r:id="rId19" w:history="1">
        <w:r w:rsidR="00432362" w:rsidRPr="00304AA1">
          <w:rPr>
            <w:rFonts w:ascii="Times New Roman" w:hAnsi="Times New Roman" w:cs="Times New Roman"/>
            <w:color w:val="000000" w:themeColor="text1"/>
            <w:sz w:val="26"/>
            <w:szCs w:val="26"/>
          </w:rPr>
          <w:t>дополнить</w:t>
        </w:r>
      </w:hyperlink>
      <w:r w:rsidR="00432362" w:rsidRPr="00304AA1">
        <w:rPr>
          <w:rFonts w:ascii="Times New Roman" w:hAnsi="Times New Roman" w:cs="Times New Roman"/>
          <w:color w:val="000000" w:themeColor="text1"/>
          <w:sz w:val="26"/>
          <w:szCs w:val="26"/>
        </w:rPr>
        <w:t xml:space="preserve"> подпункт</w:t>
      </w:r>
      <w:r w:rsidR="00432362">
        <w:rPr>
          <w:rFonts w:ascii="Times New Roman" w:hAnsi="Times New Roman" w:cs="Times New Roman"/>
          <w:color w:val="000000" w:themeColor="text1"/>
          <w:sz w:val="26"/>
          <w:szCs w:val="26"/>
        </w:rPr>
        <w:t>ами</w:t>
      </w:r>
      <w:r w:rsidR="00432362" w:rsidRPr="00304AA1">
        <w:rPr>
          <w:rFonts w:ascii="Times New Roman" w:hAnsi="Times New Roman" w:cs="Times New Roman"/>
          <w:color w:val="000000" w:themeColor="text1"/>
          <w:sz w:val="26"/>
          <w:szCs w:val="26"/>
        </w:rPr>
        <w:t xml:space="preserve"> следующего содержания:</w:t>
      </w:r>
    </w:p>
    <w:p w:rsidR="000649B3" w:rsidRDefault="000649B3" w:rsidP="000649B3">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«О 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органом </w:t>
      </w:r>
      <w:r>
        <w:rPr>
          <w:rFonts w:ascii="Times New Roman" w:hAnsi="Times New Roman" w:cs="Times New Roman"/>
          <w:sz w:val="26"/>
          <w:szCs w:val="26"/>
        </w:rPr>
        <w:lastRenderedPageBreak/>
        <w:t>муниципального земельного контроля не менее чем за двадцать четыре часа до начала ее проведения любым доступным способом.»</w:t>
      </w:r>
    </w:p>
    <w:p w:rsidR="000649B3" w:rsidRDefault="000649B3" w:rsidP="000649B3">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649B3" w:rsidRDefault="000649B3" w:rsidP="000649B3">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r w:rsidR="00B84610">
        <w:rPr>
          <w:rFonts w:ascii="Times New Roman" w:hAnsi="Times New Roman" w:cs="Times New Roman"/>
          <w:sz w:val="26"/>
          <w:szCs w:val="26"/>
        </w:rPr>
        <w:t>;</w:t>
      </w:r>
    </w:p>
    <w:p w:rsidR="00B40E52" w:rsidRDefault="00B40E52" w:rsidP="00B40E5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15)</w:t>
      </w:r>
      <w:r>
        <w:rPr>
          <w:rFonts w:ascii="Times New Roman" w:hAnsi="Times New Roman" w:cs="Times New Roman"/>
          <w:color w:val="000000" w:themeColor="text1"/>
          <w:sz w:val="26"/>
          <w:szCs w:val="26"/>
        </w:rPr>
        <w:t xml:space="preserve">в пункте 3.7.9 </w:t>
      </w:r>
      <w:r w:rsidRPr="00F84B15">
        <w:rPr>
          <w:rFonts w:ascii="Times New Roman" w:hAnsi="Times New Roman" w:cs="Times New Roman"/>
          <w:sz w:val="26"/>
          <w:szCs w:val="26"/>
        </w:rPr>
        <w:t>раздела III Регламента</w:t>
      </w:r>
      <w:r>
        <w:rPr>
          <w:rFonts w:ascii="Times New Roman" w:hAnsi="Times New Roman" w:cs="Times New Roman"/>
          <w:sz w:val="26"/>
          <w:szCs w:val="26"/>
        </w:rPr>
        <w:t>:</w:t>
      </w:r>
    </w:p>
    <w:p w:rsidR="00B40E52" w:rsidRDefault="00B40E52" w:rsidP="00B40E52">
      <w:pPr>
        <w:pStyle w:val="ConsPlusNormal"/>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часть 4</w:t>
      </w:r>
      <w:r>
        <w:rPr>
          <w:rFonts w:ascii="Times New Roman" w:hAnsi="Times New Roman" w:cs="Times New Roman"/>
          <w:color w:val="000000" w:themeColor="text1"/>
          <w:sz w:val="26"/>
          <w:szCs w:val="26"/>
        </w:rPr>
        <w:t>изложить в следующей редакции:</w:t>
      </w:r>
    </w:p>
    <w:p w:rsidR="00B40E52" w:rsidRDefault="00B40E52" w:rsidP="00B40E5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0649B3" w:rsidRDefault="00B40E52" w:rsidP="000649B3">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часть 5</w:t>
      </w:r>
      <w:r>
        <w:rPr>
          <w:rFonts w:ascii="Times New Roman" w:hAnsi="Times New Roman" w:cs="Times New Roman"/>
          <w:color w:val="000000" w:themeColor="text1"/>
          <w:sz w:val="26"/>
          <w:szCs w:val="26"/>
        </w:rPr>
        <w:t>изложить в следующей редакции:</w:t>
      </w:r>
    </w:p>
    <w:p w:rsidR="000649B3" w:rsidRDefault="00B40E52" w:rsidP="006D568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Проверка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w:t>
      </w:r>
      <w:r>
        <w:rPr>
          <w:rFonts w:ascii="Times New Roman" w:hAnsi="Times New Roman" w:cs="Times New Roman"/>
          <w:sz w:val="26"/>
          <w:szCs w:val="26"/>
        </w:rPr>
        <w:lastRenderedPageBreak/>
        <w:t>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0A4542">
        <w:rPr>
          <w:rFonts w:ascii="Times New Roman" w:hAnsi="Times New Roman" w:cs="Times New Roman"/>
          <w:sz w:val="26"/>
          <w:szCs w:val="26"/>
        </w:rPr>
        <w:t>;</w:t>
      </w:r>
    </w:p>
    <w:p w:rsidR="00432362" w:rsidRPr="00304AA1" w:rsidRDefault="000A4542" w:rsidP="00432362">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16) приложение 5 к Регламенту изложить в новой редакции согласно приложению 1 к настоящему Постановлению;</w:t>
      </w:r>
    </w:p>
    <w:p w:rsidR="0002515D" w:rsidRPr="00304AA1" w:rsidRDefault="0002515D" w:rsidP="0002515D">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17)приложение 8 к Регламенту изложить в новой редакции согласно приложению 2 к настоящему Постановлению</w:t>
      </w:r>
      <w:r w:rsidR="00B84610">
        <w:rPr>
          <w:rFonts w:ascii="Times New Roman" w:hAnsi="Times New Roman" w:cs="Times New Roman"/>
          <w:color w:val="000000" w:themeColor="text1"/>
          <w:sz w:val="26"/>
          <w:szCs w:val="26"/>
        </w:rPr>
        <w:t xml:space="preserve">. </w:t>
      </w:r>
    </w:p>
    <w:p w:rsidR="0007121D" w:rsidRDefault="0007121D" w:rsidP="0007121D">
      <w:pPr>
        <w:autoSpaceDE w:val="0"/>
        <w:autoSpaceDN w:val="0"/>
        <w:adjustRightInd w:val="0"/>
        <w:spacing w:after="0" w:line="240" w:lineRule="auto"/>
        <w:ind w:firstLine="426"/>
        <w:jc w:val="both"/>
        <w:rPr>
          <w:rFonts w:ascii="Times New Roman" w:hAnsi="Times New Roman" w:cs="Times New Roman"/>
          <w:sz w:val="26"/>
          <w:szCs w:val="26"/>
        </w:rPr>
      </w:pPr>
      <w:r w:rsidRPr="00FA08C8">
        <w:rPr>
          <w:sz w:val="26"/>
          <w:szCs w:val="26"/>
        </w:rPr>
        <w:t>2</w:t>
      </w:r>
      <w:r w:rsidR="005F3E9B" w:rsidRPr="00FA08C8">
        <w:rPr>
          <w:sz w:val="26"/>
          <w:szCs w:val="26"/>
        </w:rPr>
        <w:t xml:space="preserve">. </w:t>
      </w:r>
      <w:r w:rsidRPr="00FA08C8">
        <w:rPr>
          <w:rFonts w:ascii="Times New Roman" w:hAnsi="Times New Roman" w:cs="Times New Roman"/>
          <w:sz w:val="26"/>
          <w:szCs w:val="26"/>
        </w:rPr>
        <w:t xml:space="preserve">Настоящее Постановление вступает в силу со дня его </w:t>
      </w:r>
      <w:r w:rsidR="007C1018" w:rsidRPr="00FA08C8">
        <w:rPr>
          <w:rFonts w:ascii="Times New Roman" w:hAnsi="Times New Roman" w:cs="Times New Roman"/>
          <w:sz w:val="26"/>
          <w:szCs w:val="26"/>
        </w:rPr>
        <w:t xml:space="preserve">подписания и подлежит </w:t>
      </w:r>
      <w:r w:rsidRPr="00FA08C8">
        <w:rPr>
          <w:rFonts w:ascii="Times New Roman" w:hAnsi="Times New Roman" w:cs="Times New Roman"/>
          <w:sz w:val="26"/>
          <w:szCs w:val="26"/>
        </w:rPr>
        <w:t>официально</w:t>
      </w:r>
      <w:r w:rsidR="007C1018" w:rsidRPr="00FA08C8">
        <w:rPr>
          <w:rFonts w:ascii="Times New Roman" w:hAnsi="Times New Roman" w:cs="Times New Roman"/>
          <w:sz w:val="26"/>
          <w:szCs w:val="26"/>
        </w:rPr>
        <w:t>му</w:t>
      </w:r>
      <w:r w:rsidRPr="00FA08C8">
        <w:rPr>
          <w:rFonts w:ascii="Times New Roman" w:hAnsi="Times New Roman" w:cs="Times New Roman"/>
          <w:sz w:val="26"/>
          <w:szCs w:val="26"/>
        </w:rPr>
        <w:t xml:space="preserve"> опубликовани</w:t>
      </w:r>
      <w:r w:rsidR="007C1018" w:rsidRPr="00FA08C8">
        <w:rPr>
          <w:rFonts w:ascii="Times New Roman" w:hAnsi="Times New Roman" w:cs="Times New Roman"/>
          <w:sz w:val="26"/>
          <w:szCs w:val="26"/>
        </w:rPr>
        <w:t>ю</w:t>
      </w:r>
      <w:r w:rsidRPr="00FA08C8">
        <w:rPr>
          <w:rFonts w:ascii="Times New Roman" w:hAnsi="Times New Roman" w:cs="Times New Roman"/>
          <w:sz w:val="26"/>
          <w:szCs w:val="26"/>
        </w:rPr>
        <w:t xml:space="preserve"> в </w:t>
      </w:r>
      <w:r w:rsidR="007C1018" w:rsidRPr="00FA08C8">
        <w:rPr>
          <w:rFonts w:ascii="Times New Roman" w:hAnsi="Times New Roman" w:cs="Times New Roman"/>
          <w:sz w:val="26"/>
          <w:szCs w:val="26"/>
        </w:rPr>
        <w:t xml:space="preserve">районной </w:t>
      </w:r>
      <w:r w:rsidRPr="00FA08C8">
        <w:rPr>
          <w:rFonts w:ascii="Times New Roman" w:hAnsi="Times New Roman" w:cs="Times New Roman"/>
          <w:sz w:val="26"/>
          <w:szCs w:val="26"/>
        </w:rPr>
        <w:t>газете "Авангард"</w:t>
      </w:r>
      <w:r w:rsidR="007C1018" w:rsidRPr="00FA08C8">
        <w:rPr>
          <w:rFonts w:ascii="Times New Roman" w:hAnsi="Times New Roman" w:cs="Times New Roman"/>
          <w:sz w:val="26"/>
          <w:szCs w:val="26"/>
        </w:rPr>
        <w:t xml:space="preserve"> и размещению на</w:t>
      </w:r>
      <w:r w:rsidRPr="00FA08C8">
        <w:rPr>
          <w:rFonts w:ascii="Times New Roman" w:hAnsi="Times New Roman" w:cs="Times New Roman"/>
          <w:sz w:val="26"/>
          <w:szCs w:val="26"/>
        </w:rPr>
        <w:t xml:space="preserve"> официальном сайте администрации </w:t>
      </w:r>
      <w:r w:rsidR="00E120D4" w:rsidRPr="00FA08C8">
        <w:rPr>
          <w:rFonts w:ascii="Times New Roman" w:hAnsi="Times New Roman" w:cs="Times New Roman"/>
          <w:sz w:val="26"/>
          <w:szCs w:val="26"/>
        </w:rPr>
        <w:t>Западнодвинского</w:t>
      </w:r>
      <w:r w:rsidRPr="00FA08C8">
        <w:rPr>
          <w:rFonts w:ascii="Times New Roman" w:hAnsi="Times New Roman" w:cs="Times New Roman"/>
          <w:sz w:val="26"/>
          <w:szCs w:val="26"/>
        </w:rPr>
        <w:t xml:space="preserve"> района в сети Интернет.</w:t>
      </w:r>
    </w:p>
    <w:p w:rsidR="0022210E" w:rsidRDefault="0022210E" w:rsidP="0007121D">
      <w:pPr>
        <w:autoSpaceDE w:val="0"/>
        <w:autoSpaceDN w:val="0"/>
        <w:adjustRightInd w:val="0"/>
        <w:spacing w:after="0" w:line="240" w:lineRule="auto"/>
        <w:ind w:firstLine="426"/>
        <w:jc w:val="both"/>
        <w:rPr>
          <w:rFonts w:ascii="Times New Roman" w:hAnsi="Times New Roman" w:cs="Times New Roman"/>
          <w:sz w:val="26"/>
          <w:szCs w:val="26"/>
        </w:rPr>
      </w:pPr>
    </w:p>
    <w:p w:rsidR="00FC715D" w:rsidRDefault="00FC715D" w:rsidP="0007121D">
      <w:pPr>
        <w:autoSpaceDE w:val="0"/>
        <w:autoSpaceDN w:val="0"/>
        <w:adjustRightInd w:val="0"/>
        <w:spacing w:after="0" w:line="240" w:lineRule="auto"/>
        <w:ind w:firstLine="426"/>
        <w:jc w:val="both"/>
        <w:rPr>
          <w:rFonts w:ascii="Times New Roman" w:hAnsi="Times New Roman" w:cs="Times New Roman"/>
          <w:sz w:val="26"/>
          <w:szCs w:val="26"/>
        </w:rPr>
      </w:pPr>
    </w:p>
    <w:p w:rsidR="00FC715D" w:rsidRDefault="00FC715D" w:rsidP="0007121D">
      <w:pPr>
        <w:autoSpaceDE w:val="0"/>
        <w:autoSpaceDN w:val="0"/>
        <w:adjustRightInd w:val="0"/>
        <w:spacing w:after="0" w:line="240" w:lineRule="auto"/>
        <w:ind w:firstLine="426"/>
        <w:jc w:val="both"/>
        <w:rPr>
          <w:rFonts w:ascii="Times New Roman" w:hAnsi="Times New Roman" w:cs="Times New Roman"/>
          <w:sz w:val="26"/>
          <w:szCs w:val="26"/>
        </w:rPr>
      </w:pPr>
    </w:p>
    <w:p w:rsidR="00FC715D" w:rsidRPr="00FA08C8" w:rsidRDefault="00FC715D" w:rsidP="0007121D">
      <w:pPr>
        <w:autoSpaceDE w:val="0"/>
        <w:autoSpaceDN w:val="0"/>
        <w:adjustRightInd w:val="0"/>
        <w:spacing w:after="0" w:line="240" w:lineRule="auto"/>
        <w:ind w:firstLine="426"/>
        <w:jc w:val="both"/>
        <w:rPr>
          <w:rFonts w:ascii="Times New Roman" w:hAnsi="Times New Roman" w:cs="Times New Roman"/>
          <w:sz w:val="26"/>
          <w:szCs w:val="26"/>
        </w:rPr>
      </w:pPr>
    </w:p>
    <w:p w:rsidR="004767B5" w:rsidRPr="00FA08C8" w:rsidRDefault="004767B5" w:rsidP="005F3E9B">
      <w:pPr>
        <w:pStyle w:val="3"/>
        <w:suppressAutoHyphens/>
        <w:ind w:firstLine="426"/>
        <w:jc w:val="both"/>
        <w:rPr>
          <w:b w:val="0"/>
          <w:sz w:val="26"/>
          <w:szCs w:val="26"/>
        </w:rPr>
      </w:pPr>
    </w:p>
    <w:p w:rsidR="005F3E9B" w:rsidRPr="00FA08C8" w:rsidRDefault="004767B5" w:rsidP="00FC715D">
      <w:pPr>
        <w:pStyle w:val="6"/>
        <w:spacing w:before="0" w:line="240" w:lineRule="auto"/>
        <w:jc w:val="center"/>
        <w:rPr>
          <w:rFonts w:ascii="Times New Roman" w:hAnsi="Times New Roman" w:cs="Times New Roman"/>
          <w:i w:val="0"/>
          <w:color w:val="auto"/>
          <w:sz w:val="26"/>
          <w:szCs w:val="26"/>
        </w:rPr>
      </w:pPr>
      <w:r w:rsidRPr="00FA08C8">
        <w:rPr>
          <w:rFonts w:ascii="Times New Roman" w:hAnsi="Times New Roman" w:cs="Times New Roman"/>
          <w:i w:val="0"/>
          <w:color w:val="auto"/>
          <w:sz w:val="26"/>
          <w:szCs w:val="26"/>
        </w:rPr>
        <w:t>Г</w:t>
      </w:r>
      <w:r w:rsidR="005F3E9B" w:rsidRPr="00FA08C8">
        <w:rPr>
          <w:rFonts w:ascii="Times New Roman" w:hAnsi="Times New Roman" w:cs="Times New Roman"/>
          <w:i w:val="0"/>
          <w:color w:val="auto"/>
          <w:sz w:val="26"/>
          <w:szCs w:val="26"/>
        </w:rPr>
        <w:t>лава</w:t>
      </w:r>
      <w:r w:rsidR="001252E8" w:rsidRPr="00FA08C8">
        <w:rPr>
          <w:rFonts w:ascii="Times New Roman" w:hAnsi="Times New Roman" w:cs="Times New Roman"/>
          <w:i w:val="0"/>
          <w:color w:val="auto"/>
          <w:sz w:val="26"/>
          <w:szCs w:val="26"/>
        </w:rPr>
        <w:t xml:space="preserve"> Западнодвинского района</w:t>
      </w:r>
      <w:bookmarkStart w:id="0" w:name="_GoBack"/>
      <w:bookmarkEnd w:id="0"/>
      <w:r w:rsidR="001252E8" w:rsidRPr="00FA08C8">
        <w:rPr>
          <w:rFonts w:ascii="Times New Roman" w:hAnsi="Times New Roman" w:cs="Times New Roman"/>
          <w:i w:val="0"/>
          <w:color w:val="auto"/>
          <w:sz w:val="26"/>
          <w:szCs w:val="26"/>
        </w:rPr>
        <w:t xml:space="preserve">   В.И. Ловкач</w:t>
      </w:r>
      <w:r w:rsidR="00FC715D">
        <w:rPr>
          <w:rFonts w:ascii="Times New Roman" w:hAnsi="Times New Roman" w:cs="Times New Roman"/>
          <w:i w:val="0"/>
          <w:color w:val="auto"/>
          <w:sz w:val="26"/>
          <w:szCs w:val="26"/>
        </w:rPr>
        <w:t>ё</w:t>
      </w:r>
      <w:r w:rsidR="001252E8" w:rsidRPr="00FA08C8">
        <w:rPr>
          <w:rFonts w:ascii="Times New Roman" w:hAnsi="Times New Roman" w:cs="Times New Roman"/>
          <w:i w:val="0"/>
          <w:color w:val="auto"/>
          <w:sz w:val="26"/>
          <w:szCs w:val="26"/>
        </w:rPr>
        <w:t>в</w:t>
      </w:r>
    </w:p>
    <w:p w:rsidR="005F3E9B" w:rsidRPr="00FA08C8" w:rsidRDefault="005F3E9B" w:rsidP="005F3E9B">
      <w:pPr>
        <w:suppressAutoHyphens/>
        <w:ind w:firstLine="426"/>
        <w:jc w:val="both"/>
        <w:rPr>
          <w:rFonts w:ascii="Times New Roman" w:hAnsi="Times New Roman" w:cs="Times New Roman"/>
          <w:sz w:val="26"/>
          <w:szCs w:val="26"/>
        </w:rPr>
      </w:pPr>
    </w:p>
    <w:p w:rsidR="00497F07" w:rsidRDefault="00497F07" w:rsidP="00EE2BD9">
      <w:pPr>
        <w:jc w:val="both"/>
        <w:rPr>
          <w:rFonts w:ascii="Times New Roman" w:hAnsi="Times New Roman" w:cs="Times New Roman"/>
          <w:sz w:val="27"/>
          <w:szCs w:val="27"/>
        </w:rPr>
        <w:sectPr w:rsidR="00497F07" w:rsidSect="00F5273B">
          <w:pgSz w:w="11906" w:h="16838"/>
          <w:pgMar w:top="567" w:right="737" w:bottom="851" w:left="1418" w:header="709" w:footer="709" w:gutter="0"/>
          <w:cols w:space="708"/>
          <w:docGrid w:linePitch="360"/>
        </w:sectPr>
      </w:pPr>
    </w:p>
    <w:p w:rsidR="002053A3" w:rsidRDefault="002053A3" w:rsidP="00C32288">
      <w:pPr>
        <w:pStyle w:val="ConsPlusNormal"/>
        <w:rPr>
          <w:rFonts w:ascii="Times New Roman" w:hAnsi="Times New Roman" w:cs="Times New Roman"/>
          <w:sz w:val="28"/>
          <w:szCs w:val="28"/>
        </w:rPr>
      </w:pPr>
    </w:p>
    <w:p w:rsidR="00042FE7" w:rsidRPr="00042FE7" w:rsidRDefault="00042FE7" w:rsidP="00042FE7">
      <w:pPr>
        <w:autoSpaceDE w:val="0"/>
        <w:autoSpaceDN w:val="0"/>
        <w:adjustRightInd w:val="0"/>
        <w:spacing w:after="0" w:line="240" w:lineRule="auto"/>
        <w:jc w:val="right"/>
        <w:outlineLvl w:val="0"/>
        <w:rPr>
          <w:rFonts w:ascii="Times New Roman" w:hAnsi="Times New Roman" w:cs="Times New Roman"/>
          <w:sz w:val="24"/>
          <w:szCs w:val="24"/>
        </w:rPr>
      </w:pPr>
      <w:r w:rsidRPr="00042FE7">
        <w:rPr>
          <w:rFonts w:ascii="Times New Roman" w:hAnsi="Times New Roman" w:cs="Times New Roman"/>
          <w:sz w:val="24"/>
          <w:szCs w:val="24"/>
        </w:rPr>
        <w:t>Приложение</w:t>
      </w:r>
      <w:r w:rsidR="000A4542">
        <w:rPr>
          <w:rFonts w:ascii="Times New Roman" w:hAnsi="Times New Roman" w:cs="Times New Roman"/>
          <w:sz w:val="24"/>
          <w:szCs w:val="24"/>
        </w:rPr>
        <w:t xml:space="preserve"> 1</w:t>
      </w:r>
    </w:p>
    <w:p w:rsidR="00042FE7" w:rsidRPr="00042FE7" w:rsidRDefault="00042FE7" w:rsidP="00042FE7">
      <w:pPr>
        <w:autoSpaceDE w:val="0"/>
        <w:autoSpaceDN w:val="0"/>
        <w:adjustRightInd w:val="0"/>
        <w:spacing w:after="0" w:line="240" w:lineRule="auto"/>
        <w:jc w:val="right"/>
        <w:rPr>
          <w:rFonts w:ascii="Times New Roman" w:hAnsi="Times New Roman" w:cs="Times New Roman"/>
          <w:sz w:val="24"/>
          <w:szCs w:val="24"/>
        </w:rPr>
      </w:pPr>
      <w:r w:rsidRPr="00042FE7">
        <w:rPr>
          <w:rFonts w:ascii="Times New Roman" w:hAnsi="Times New Roman" w:cs="Times New Roman"/>
          <w:sz w:val="24"/>
          <w:szCs w:val="24"/>
        </w:rPr>
        <w:t>к Постановлению администрации</w:t>
      </w:r>
    </w:p>
    <w:p w:rsidR="00042FE7" w:rsidRPr="00042FE7" w:rsidRDefault="005F197F" w:rsidP="00042FE7">
      <w:pPr>
        <w:autoSpaceDE w:val="0"/>
        <w:autoSpaceDN w:val="0"/>
        <w:adjustRightInd w:val="0"/>
        <w:spacing w:after="0" w:line="240" w:lineRule="auto"/>
        <w:jc w:val="right"/>
        <w:rPr>
          <w:rFonts w:ascii="Times New Roman" w:hAnsi="Times New Roman" w:cs="Times New Roman"/>
          <w:sz w:val="24"/>
          <w:szCs w:val="24"/>
        </w:rPr>
      </w:pPr>
      <w:r w:rsidRPr="00976775">
        <w:rPr>
          <w:rFonts w:ascii="Times New Roman" w:hAnsi="Times New Roman" w:cs="Times New Roman"/>
          <w:sz w:val="24"/>
          <w:szCs w:val="24"/>
        </w:rPr>
        <w:t>Западнодвинского</w:t>
      </w:r>
      <w:r w:rsidR="00042FE7" w:rsidRPr="00042FE7">
        <w:rPr>
          <w:rFonts w:ascii="Times New Roman" w:hAnsi="Times New Roman" w:cs="Times New Roman"/>
          <w:sz w:val="24"/>
          <w:szCs w:val="24"/>
        </w:rPr>
        <w:t xml:space="preserve"> района</w:t>
      </w:r>
    </w:p>
    <w:p w:rsidR="000A4542" w:rsidRDefault="00FC715D" w:rsidP="00042FE7">
      <w:pPr>
        <w:autoSpaceDE w:val="0"/>
        <w:autoSpaceDN w:val="0"/>
        <w:adjustRightInd w:val="0"/>
        <w:spacing w:after="0" w:line="240" w:lineRule="auto"/>
        <w:jc w:val="right"/>
        <w:rPr>
          <w:rFonts w:ascii="Times New Roman" w:hAnsi="Times New Roman" w:cs="Times New Roman"/>
          <w:sz w:val="24"/>
          <w:szCs w:val="24"/>
        </w:rPr>
      </w:pPr>
      <w:r w:rsidRPr="00976775">
        <w:rPr>
          <w:rFonts w:ascii="Times New Roman" w:hAnsi="Times New Roman" w:cs="Times New Roman"/>
          <w:sz w:val="24"/>
          <w:szCs w:val="24"/>
        </w:rPr>
        <w:t>О</w:t>
      </w:r>
      <w:r w:rsidR="00042FE7" w:rsidRPr="00042FE7">
        <w:rPr>
          <w:rFonts w:ascii="Times New Roman" w:hAnsi="Times New Roman" w:cs="Times New Roman"/>
          <w:sz w:val="24"/>
          <w:szCs w:val="24"/>
        </w:rPr>
        <w:t>т</w:t>
      </w:r>
      <w:r>
        <w:rPr>
          <w:rFonts w:ascii="Times New Roman" w:hAnsi="Times New Roman" w:cs="Times New Roman"/>
          <w:sz w:val="24"/>
          <w:szCs w:val="24"/>
        </w:rPr>
        <w:t xml:space="preserve"> 12.05.</w:t>
      </w:r>
      <w:r w:rsidR="000A4542">
        <w:rPr>
          <w:rFonts w:ascii="Times New Roman" w:hAnsi="Times New Roman" w:cs="Times New Roman"/>
          <w:sz w:val="24"/>
          <w:szCs w:val="24"/>
        </w:rPr>
        <w:t>2020</w:t>
      </w:r>
      <w:r>
        <w:rPr>
          <w:rFonts w:ascii="Times New Roman" w:hAnsi="Times New Roman" w:cs="Times New Roman"/>
          <w:sz w:val="24"/>
          <w:szCs w:val="24"/>
        </w:rPr>
        <w:t xml:space="preserve"> г. № 92</w:t>
      </w:r>
    </w:p>
    <w:p w:rsidR="00042FE7" w:rsidRDefault="00042FE7"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(наименование органа муниципального земельного контроля)</w:t>
      </w:r>
    </w:p>
    <w:p w:rsidR="000A4542" w:rsidRDefault="000A4542" w:rsidP="000A4542">
      <w:pPr>
        <w:pStyle w:val="ConsPlusNonformat"/>
        <w:jc w:val="both"/>
      </w:pPr>
    </w:p>
    <w:p w:rsidR="000A4542" w:rsidRDefault="000A4542" w:rsidP="000A4542">
      <w:pPr>
        <w:pStyle w:val="ConsPlusNonformat"/>
        <w:jc w:val="both"/>
      </w:pPr>
      <w:bookmarkStart w:id="1" w:name="P425"/>
      <w:bookmarkEnd w:id="1"/>
      <w:r>
        <w:t xml:space="preserve">                           РАСПОРЯЖЕНИЕ (ПРИКАЗ)</w:t>
      </w:r>
    </w:p>
    <w:p w:rsidR="000A4542" w:rsidRDefault="000A4542" w:rsidP="000A4542">
      <w:pPr>
        <w:pStyle w:val="ConsPlusNonformat"/>
        <w:jc w:val="both"/>
      </w:pPr>
      <w:r>
        <w:t xml:space="preserve">          органа муниципального земельного контроля о проведении</w:t>
      </w:r>
    </w:p>
    <w:p w:rsidR="000A4542" w:rsidRDefault="000A4542" w:rsidP="000A4542">
      <w:pPr>
        <w:pStyle w:val="ConsPlusNonformat"/>
        <w:jc w:val="both"/>
      </w:pPr>
      <w:r>
        <w:t xml:space="preserve">           ____________________________________________ проверки</w:t>
      </w:r>
    </w:p>
    <w:p w:rsidR="000A4542" w:rsidRDefault="000A4542" w:rsidP="000A4542">
      <w:pPr>
        <w:pStyle w:val="ConsPlusNonformat"/>
        <w:jc w:val="both"/>
      </w:pPr>
      <w:r>
        <w:t xml:space="preserve">          (плановой/внеплановой, документарной/выездной)</w:t>
      </w:r>
    </w:p>
    <w:p w:rsidR="000A4542" w:rsidRDefault="000A4542" w:rsidP="000A4542">
      <w:pPr>
        <w:pStyle w:val="ConsPlusNonformat"/>
        <w:jc w:val="both"/>
      </w:pPr>
      <w:r>
        <w:t xml:space="preserve">            юридического лица, индивидуального предпринимателя</w:t>
      </w:r>
    </w:p>
    <w:p w:rsidR="000A4542" w:rsidRDefault="000A4542" w:rsidP="000A4542">
      <w:pPr>
        <w:pStyle w:val="ConsPlusNonformat"/>
        <w:jc w:val="both"/>
      </w:pPr>
      <w:r>
        <w:t xml:space="preserve">                    от "__" __________ ____ г. N _____</w:t>
      </w:r>
    </w:p>
    <w:p w:rsidR="000A4542" w:rsidRDefault="000A4542" w:rsidP="000A4542">
      <w:pPr>
        <w:pStyle w:val="ConsPlusNonformat"/>
        <w:jc w:val="both"/>
      </w:pPr>
    </w:p>
    <w:p w:rsidR="000A4542" w:rsidRDefault="000A4542" w:rsidP="000A4542">
      <w:pPr>
        <w:pStyle w:val="ConsPlusNonformat"/>
        <w:jc w:val="both"/>
      </w:pPr>
      <w:r>
        <w:t xml:space="preserve">    1. Провести проверку в отношении ______________________________________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(наименование юридического лица, фамилия, имя, отчество</w:t>
      </w:r>
    </w:p>
    <w:p w:rsidR="000A4542" w:rsidRDefault="000A4542" w:rsidP="000A4542">
      <w:pPr>
        <w:pStyle w:val="ConsPlusNonformat"/>
        <w:jc w:val="both"/>
      </w:pPr>
      <w:r>
        <w:t xml:space="preserve">        (последнее - при наличии) индивидуального предпринимателя)</w:t>
      </w:r>
    </w:p>
    <w:p w:rsidR="000A4542" w:rsidRDefault="000A4542" w:rsidP="000A4542">
      <w:pPr>
        <w:pStyle w:val="ConsPlusNonformat"/>
        <w:jc w:val="both"/>
      </w:pPr>
      <w:r>
        <w:t xml:space="preserve">    2. Место нахождения: __________________________________________________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(юридического лица (филиалов, представительств, обособленных</w:t>
      </w:r>
    </w:p>
    <w:p w:rsidR="000A4542" w:rsidRDefault="000A4542" w:rsidP="000A4542">
      <w:pPr>
        <w:pStyle w:val="ConsPlusNonformat"/>
        <w:jc w:val="both"/>
      </w:pPr>
      <w:r>
        <w:t xml:space="preserve">       структурных подразделений), места фактического осуществления</w:t>
      </w:r>
    </w:p>
    <w:p w:rsidR="000A4542" w:rsidRDefault="000A4542" w:rsidP="000A4542">
      <w:pPr>
        <w:pStyle w:val="ConsPlusNonformat"/>
        <w:jc w:val="both"/>
      </w:pPr>
      <w:r>
        <w:t xml:space="preserve">           деятельности индивидуальным предпринимателем и (или)</w:t>
      </w:r>
    </w:p>
    <w:p w:rsidR="000A4542" w:rsidRDefault="000A4542" w:rsidP="000A4542">
      <w:pPr>
        <w:pStyle w:val="ConsPlusNonformat"/>
        <w:jc w:val="both"/>
      </w:pPr>
      <w:r>
        <w:t xml:space="preserve">                используемых ими производственных объектов)</w:t>
      </w:r>
    </w:p>
    <w:p w:rsidR="000A4542" w:rsidRDefault="000A4542" w:rsidP="000A4542">
      <w:pPr>
        <w:pStyle w:val="ConsPlusNonformat"/>
        <w:jc w:val="both"/>
      </w:pPr>
      <w:r>
        <w:t xml:space="preserve">    3. Назначить лицом(ами), уполномоченным(и) на проведение проверки:</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(фамилия, имя, отчество (последнее - при наличии), должность</w:t>
      </w:r>
    </w:p>
    <w:p w:rsidR="000A4542" w:rsidRDefault="000A4542" w:rsidP="000A4542">
      <w:pPr>
        <w:pStyle w:val="ConsPlusNonformat"/>
        <w:jc w:val="both"/>
      </w:pPr>
      <w:r>
        <w:t xml:space="preserve">  должностного лица (должностных лиц), уполномоченного(ых) на проведение</w:t>
      </w:r>
    </w:p>
    <w:p w:rsidR="000A4542" w:rsidRDefault="000A4542" w:rsidP="000A4542">
      <w:pPr>
        <w:pStyle w:val="ConsPlusNonformat"/>
        <w:jc w:val="both"/>
      </w:pPr>
      <w:r>
        <w:t xml:space="preserve">                                 проверки)</w:t>
      </w:r>
    </w:p>
    <w:p w:rsidR="000A4542" w:rsidRDefault="000A4542" w:rsidP="000A4542">
      <w:pPr>
        <w:pStyle w:val="ConsPlusNonformat"/>
        <w:jc w:val="both"/>
      </w:pPr>
      <w:r>
        <w:t xml:space="preserve">    4. Привлечь к проведению проверки в качестве экспертов,  представителей</w:t>
      </w:r>
    </w:p>
    <w:p w:rsidR="000A4542" w:rsidRDefault="000A4542" w:rsidP="000A4542">
      <w:pPr>
        <w:pStyle w:val="ConsPlusNonformat"/>
        <w:jc w:val="both"/>
      </w:pPr>
      <w:r>
        <w:t>экспертных организаций следующих лиц: _____________________________________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(фамилия, имя, отчество (последнее - при наличии), должности привлекаемых</w:t>
      </w:r>
    </w:p>
    <w:p w:rsidR="000A4542" w:rsidRDefault="000A4542" w:rsidP="000A4542">
      <w:pPr>
        <w:pStyle w:val="ConsPlusNonformat"/>
        <w:jc w:val="both"/>
      </w:pPr>
      <w:r>
        <w:t>к проведению проверки экспертов и (или) наименование экспертной организации</w:t>
      </w:r>
    </w:p>
    <w:p w:rsidR="000A4542" w:rsidRDefault="000A4542" w:rsidP="000A4542">
      <w:pPr>
        <w:pStyle w:val="ConsPlusNonformat"/>
        <w:jc w:val="both"/>
      </w:pPr>
      <w:r>
        <w:t>с указанием реквизитов свидетельства об аккредитации и наименования органа</w:t>
      </w:r>
    </w:p>
    <w:p w:rsidR="000A4542" w:rsidRDefault="000A4542" w:rsidP="000A4542">
      <w:pPr>
        <w:pStyle w:val="ConsPlusNonformat"/>
        <w:jc w:val="both"/>
      </w:pPr>
      <w:r>
        <w:t xml:space="preserve">         по аккредитации, выдавшего свидетельство об аккредитации)</w:t>
      </w:r>
    </w:p>
    <w:p w:rsidR="000A4542" w:rsidRDefault="000A4542" w:rsidP="000A4542">
      <w:pPr>
        <w:pStyle w:val="ConsPlusNonformat"/>
        <w:jc w:val="both"/>
      </w:pPr>
      <w:r>
        <w:t xml:space="preserve">    5. Настоящая проверка проводится в рамках 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(наименование вида (видов) муниципального контроля, реестровый(ые) номер(а)</w:t>
      </w:r>
    </w:p>
    <w:p w:rsidR="000A4542" w:rsidRDefault="000A4542" w:rsidP="000A4542">
      <w:pPr>
        <w:pStyle w:val="ConsPlusNonformat"/>
        <w:jc w:val="both"/>
      </w:pPr>
      <w:r>
        <w:t xml:space="preserve">      функции(й) в федеральной государственной информационной системе</w:t>
      </w:r>
    </w:p>
    <w:p w:rsidR="000A4542" w:rsidRDefault="000A4542" w:rsidP="000A4542">
      <w:pPr>
        <w:pStyle w:val="ConsPlusNonformat"/>
        <w:jc w:val="both"/>
      </w:pPr>
      <w:r>
        <w:t xml:space="preserve">   "Федеральный реестр государственных и муниципальных услуг (функций)")</w:t>
      </w:r>
    </w:p>
    <w:p w:rsidR="000A4542" w:rsidRDefault="000A4542" w:rsidP="000A4542">
      <w:pPr>
        <w:pStyle w:val="ConsPlusNonformat"/>
        <w:jc w:val="both"/>
      </w:pPr>
      <w:r>
        <w:t xml:space="preserve">    6. Установить, что:</w:t>
      </w:r>
    </w:p>
    <w:p w:rsidR="000A4542" w:rsidRDefault="000A4542" w:rsidP="000A4542">
      <w:pPr>
        <w:pStyle w:val="ConsPlusNonformat"/>
        <w:jc w:val="both"/>
      </w:pPr>
      <w:r>
        <w:t xml:space="preserve">    настоящая проверка проводится с целью: ________________________________</w:t>
      </w:r>
    </w:p>
    <w:p w:rsidR="000A4542" w:rsidRDefault="000A4542" w:rsidP="000A4542">
      <w:pPr>
        <w:pStyle w:val="ConsPlusNonformat"/>
        <w:jc w:val="both"/>
      </w:pPr>
      <w:r>
        <w:t xml:space="preserve">    При   установлении  целей  проводимой  проверки  указывается  следующая</w:t>
      </w:r>
    </w:p>
    <w:p w:rsidR="000A4542" w:rsidRDefault="000A4542" w:rsidP="000A4542">
      <w:pPr>
        <w:pStyle w:val="ConsPlusNonformat"/>
        <w:jc w:val="both"/>
      </w:pPr>
      <w:r>
        <w:t>информация:</w:t>
      </w:r>
    </w:p>
    <w:p w:rsidR="000A4542" w:rsidRDefault="000A4542" w:rsidP="000A4542">
      <w:pPr>
        <w:pStyle w:val="ConsPlusNonformat"/>
        <w:jc w:val="both"/>
      </w:pPr>
      <w:r>
        <w:t xml:space="preserve">    1) в случае проведения плановой проверки:</w:t>
      </w:r>
    </w:p>
    <w:p w:rsidR="000A4542" w:rsidRDefault="000A4542" w:rsidP="000A4542">
      <w:pPr>
        <w:pStyle w:val="ConsPlusNonformat"/>
        <w:jc w:val="both"/>
      </w:pPr>
      <w:r>
        <w:t xml:space="preserve">    ссылка на утвержденный ежегодный план проведения плановых проверок;</w:t>
      </w:r>
    </w:p>
    <w:p w:rsidR="000A4542" w:rsidRDefault="000A4542" w:rsidP="000A4542">
      <w:pPr>
        <w:pStyle w:val="ConsPlusNonformat"/>
        <w:jc w:val="both"/>
      </w:pPr>
      <w:r>
        <w:t xml:space="preserve">    реквизиты   проверочного  листа  (списка  контрольных  вопросов),  если</w:t>
      </w:r>
    </w:p>
    <w:p w:rsidR="000A4542" w:rsidRDefault="000A4542" w:rsidP="000A4542">
      <w:pPr>
        <w:pStyle w:val="ConsPlusNonformat"/>
        <w:jc w:val="both"/>
      </w:pPr>
      <w:r>
        <w:t>при проведении  плановой проверки  должен быть использован проверочный лист</w:t>
      </w:r>
    </w:p>
    <w:p w:rsidR="000A4542" w:rsidRDefault="000A4542" w:rsidP="000A4542">
      <w:pPr>
        <w:pStyle w:val="ConsPlusNonformat"/>
        <w:jc w:val="both"/>
      </w:pPr>
      <w:r>
        <w:t>(список контрольных вопросов);</w:t>
      </w:r>
    </w:p>
    <w:p w:rsidR="000A4542" w:rsidRDefault="000A4542" w:rsidP="000A4542">
      <w:pPr>
        <w:pStyle w:val="ConsPlusNonformat"/>
        <w:jc w:val="both"/>
      </w:pPr>
      <w:r>
        <w:t xml:space="preserve">    2) в случае проведения внеплановой проверки:</w:t>
      </w:r>
    </w:p>
    <w:p w:rsidR="000A4542" w:rsidRDefault="000A4542" w:rsidP="000A4542">
      <w:pPr>
        <w:pStyle w:val="ConsPlusNonformat"/>
        <w:jc w:val="both"/>
      </w:pPr>
      <w:r>
        <w:t>реквизиты  ранее  выданного проверяемому лицу предписания об устранении</w:t>
      </w:r>
    </w:p>
    <w:p w:rsidR="000A4542" w:rsidRDefault="000A4542" w:rsidP="000A4542">
      <w:pPr>
        <w:pStyle w:val="ConsPlusNonformat"/>
        <w:jc w:val="both"/>
      </w:pPr>
      <w:r>
        <w:t>выявленного нарушения, срок для исполнения которого истек;</w:t>
      </w:r>
    </w:p>
    <w:p w:rsidR="000A4542" w:rsidRDefault="000A4542" w:rsidP="000A4542">
      <w:pPr>
        <w:pStyle w:val="ConsPlusNonformat"/>
        <w:jc w:val="both"/>
      </w:pPr>
      <w:r>
        <w:t xml:space="preserve">    реквизиты   заявления   от   юридического   лица   или  индивидуального</w:t>
      </w:r>
    </w:p>
    <w:p w:rsidR="000A4542" w:rsidRDefault="000A4542" w:rsidP="000A4542">
      <w:pPr>
        <w:pStyle w:val="ConsPlusNonformat"/>
        <w:jc w:val="both"/>
      </w:pPr>
      <w:r>
        <w:t>предпринимателя о предоставлении правового статуса, специального разрешения</w:t>
      </w:r>
    </w:p>
    <w:p w:rsidR="000A4542" w:rsidRDefault="000A4542" w:rsidP="000A4542">
      <w:pPr>
        <w:pStyle w:val="ConsPlusNonformat"/>
        <w:jc w:val="both"/>
      </w:pPr>
      <w:r>
        <w:t>(лицензии)   на   право  осуществления  отдельных  видов  деятельности  или</w:t>
      </w:r>
    </w:p>
    <w:p w:rsidR="000A4542" w:rsidRDefault="000A4542" w:rsidP="000A4542">
      <w:pPr>
        <w:pStyle w:val="ConsPlusNonformat"/>
        <w:jc w:val="both"/>
      </w:pPr>
      <w:r>
        <w:t>разрешения   (согласования)   на  осуществление  иных  юридически  значимых</w:t>
      </w:r>
    </w:p>
    <w:p w:rsidR="000A4542" w:rsidRDefault="000A4542" w:rsidP="000A4542">
      <w:pPr>
        <w:pStyle w:val="ConsPlusNonformat"/>
        <w:jc w:val="both"/>
      </w:pPr>
      <w:r>
        <w:t>действий, если проведение соответствующей внеплановой проверки юридического</w:t>
      </w:r>
    </w:p>
    <w:p w:rsidR="000A4542" w:rsidRDefault="000A4542" w:rsidP="000A4542">
      <w:pPr>
        <w:pStyle w:val="ConsPlusNonformat"/>
        <w:jc w:val="both"/>
      </w:pPr>
      <w:r>
        <w:t>лица,     индивидуального     предпринимателя    предусмотрено    правилами</w:t>
      </w:r>
    </w:p>
    <w:p w:rsidR="000A4542" w:rsidRDefault="000A4542" w:rsidP="000A4542">
      <w:pPr>
        <w:pStyle w:val="ConsPlusNonformat"/>
        <w:jc w:val="both"/>
      </w:pPr>
      <w:r>
        <w:t>предоставления   правового  статуса,  специального  разрешения  (лицензии),</w:t>
      </w:r>
    </w:p>
    <w:p w:rsidR="000A4542" w:rsidRDefault="000A4542" w:rsidP="000A4542">
      <w:pPr>
        <w:pStyle w:val="ConsPlusNonformat"/>
        <w:jc w:val="both"/>
      </w:pPr>
      <w:r>
        <w:t>выдачи разрешения (согласования);</w:t>
      </w:r>
    </w:p>
    <w:p w:rsidR="000A4542" w:rsidRDefault="000A4542" w:rsidP="000A4542">
      <w:pPr>
        <w:pStyle w:val="ConsPlusNonformat"/>
        <w:jc w:val="both"/>
      </w:pPr>
      <w:r>
        <w:t>реквизиты  поступивших  в  органы  муниципального  земельного  контроля</w:t>
      </w:r>
    </w:p>
    <w:p w:rsidR="000A4542" w:rsidRDefault="000A4542" w:rsidP="000A4542">
      <w:pPr>
        <w:pStyle w:val="ConsPlusNonformat"/>
        <w:jc w:val="both"/>
      </w:pPr>
      <w:r>
        <w:t>обращений    и   заявлений   граждан,   юридических   лиц,   индивидуальных</w:t>
      </w:r>
    </w:p>
    <w:p w:rsidR="000A4542" w:rsidRDefault="000A4542" w:rsidP="000A4542">
      <w:pPr>
        <w:pStyle w:val="ConsPlusNonformat"/>
        <w:jc w:val="both"/>
      </w:pPr>
      <w:r>
        <w:t>предпринимателей,  а  также  сведения об информации, поступившей от органов</w:t>
      </w:r>
    </w:p>
    <w:p w:rsidR="000A4542" w:rsidRDefault="000A4542" w:rsidP="000A4542">
      <w:pPr>
        <w:pStyle w:val="ConsPlusNonformat"/>
        <w:jc w:val="both"/>
      </w:pPr>
      <w:r>
        <w:lastRenderedPageBreak/>
        <w:t>государственной  власти  и  органов  местного  самоуправления,  из  средств</w:t>
      </w:r>
    </w:p>
    <w:p w:rsidR="000A4542" w:rsidRDefault="000A4542" w:rsidP="000A4542">
      <w:pPr>
        <w:pStyle w:val="ConsPlusNonformat"/>
        <w:jc w:val="both"/>
      </w:pPr>
      <w:r>
        <w:t>массовой информации;</w:t>
      </w:r>
    </w:p>
    <w:p w:rsidR="000A4542" w:rsidRDefault="000A4542" w:rsidP="000A4542">
      <w:pPr>
        <w:pStyle w:val="ConsPlusNonformat"/>
        <w:jc w:val="both"/>
      </w:pPr>
      <w:r>
        <w:t xml:space="preserve">    реквизиты   мотивированного   представления  должностного  лица  органа</w:t>
      </w:r>
    </w:p>
    <w:p w:rsidR="000A4542" w:rsidRDefault="000A4542" w:rsidP="000A4542">
      <w:pPr>
        <w:pStyle w:val="ConsPlusNonformat"/>
        <w:jc w:val="both"/>
      </w:pPr>
      <w:r>
        <w:t>муниципального  земельного  контроля  по  результатам  анализа  результатов</w:t>
      </w:r>
    </w:p>
    <w:p w:rsidR="000A4542" w:rsidRDefault="000A4542" w:rsidP="000A4542">
      <w:pPr>
        <w:pStyle w:val="ConsPlusNonformat"/>
        <w:jc w:val="both"/>
      </w:pPr>
      <w:r>
        <w:t>мероприятий   по   контролю   без  взаимодействия  с  юридическими  лицами,</w:t>
      </w:r>
    </w:p>
    <w:p w:rsidR="000A4542" w:rsidRDefault="000A4542" w:rsidP="000A4542">
      <w:pPr>
        <w:pStyle w:val="ConsPlusNonformat"/>
        <w:jc w:val="both"/>
      </w:pPr>
      <w:r>
        <w:t>индивидуальными   предпринимателями,   рассмотрения   или   предварительной</w:t>
      </w:r>
    </w:p>
    <w:p w:rsidR="000A4542" w:rsidRDefault="000A4542" w:rsidP="000A4542">
      <w:pPr>
        <w:pStyle w:val="ConsPlusNonformat"/>
        <w:jc w:val="both"/>
      </w:pPr>
      <w:r>
        <w:t>проверки  поступивших  в органы государственного контроля (надзора), органы</w:t>
      </w:r>
    </w:p>
    <w:p w:rsidR="000A4542" w:rsidRDefault="000A4542" w:rsidP="000A4542">
      <w:pPr>
        <w:pStyle w:val="ConsPlusNonformat"/>
        <w:jc w:val="both"/>
      </w:pPr>
      <w:r>
        <w:t>муниципального   контроля  обращений  и  заявлений  граждан,  в  том  числе</w:t>
      </w:r>
    </w:p>
    <w:p w:rsidR="000A4542" w:rsidRDefault="000A4542" w:rsidP="000A4542">
      <w:pPr>
        <w:pStyle w:val="ConsPlusNonformat"/>
        <w:jc w:val="both"/>
      </w:pPr>
      <w:r>
        <w:t>индивидуальных  предпринимателей,  юридических  лиц,  информации от органов</w:t>
      </w:r>
    </w:p>
    <w:p w:rsidR="000A4542" w:rsidRDefault="000A4542" w:rsidP="000A4542">
      <w:pPr>
        <w:pStyle w:val="ConsPlusNonformat"/>
        <w:jc w:val="both"/>
      </w:pPr>
      <w:r>
        <w:t>государственной   власти,   органов  местного  самоуправления,  из  средств</w:t>
      </w:r>
    </w:p>
    <w:p w:rsidR="000A4542" w:rsidRDefault="000A4542" w:rsidP="000A4542">
      <w:pPr>
        <w:pStyle w:val="ConsPlusNonformat"/>
        <w:jc w:val="both"/>
      </w:pPr>
      <w:r>
        <w:t>массовой информации;</w:t>
      </w:r>
    </w:p>
    <w:p w:rsidR="000A4542" w:rsidRDefault="000A4542" w:rsidP="000A4542">
      <w:pPr>
        <w:pStyle w:val="ConsPlusNonformat"/>
        <w:jc w:val="both"/>
      </w:pPr>
      <w:r>
        <w:t>реквизиты  распоряжения  (приказа)  руководителя  органа муниципального</w:t>
      </w:r>
    </w:p>
    <w:p w:rsidR="000A4542" w:rsidRDefault="000A4542" w:rsidP="000A4542">
      <w:pPr>
        <w:pStyle w:val="ConsPlusNonformat"/>
        <w:jc w:val="both"/>
      </w:pPr>
      <w:r>
        <w:t>земельного контроля;</w:t>
      </w:r>
    </w:p>
    <w:p w:rsidR="000A4542" w:rsidRDefault="000A4542" w:rsidP="000A4542">
      <w:pPr>
        <w:pStyle w:val="ConsPlusNonformat"/>
        <w:jc w:val="both"/>
      </w:pPr>
      <w:r>
        <w:t>реквизиты  требования  прокурора  о  проведении  внеплановой проверки в</w:t>
      </w:r>
    </w:p>
    <w:p w:rsidR="000A4542" w:rsidRDefault="000A4542" w:rsidP="000A4542">
      <w:pPr>
        <w:pStyle w:val="ConsPlusNonformat"/>
        <w:jc w:val="both"/>
      </w:pPr>
      <w:r>
        <w:t>рамках  надзора за исполнением законов и реквизиты прилагаемых к требованию</w:t>
      </w:r>
    </w:p>
    <w:p w:rsidR="000A4542" w:rsidRDefault="000A4542" w:rsidP="000A4542">
      <w:pPr>
        <w:pStyle w:val="ConsPlusNonformat"/>
        <w:jc w:val="both"/>
      </w:pPr>
      <w:r>
        <w:t>материалов и обращений;</w:t>
      </w:r>
    </w:p>
    <w:p w:rsidR="000A4542" w:rsidRDefault="000A4542" w:rsidP="000A4542">
      <w:pPr>
        <w:pStyle w:val="ConsPlusNonformat"/>
        <w:jc w:val="both"/>
      </w:pPr>
      <w:r>
        <w:t xml:space="preserve">    3)   в   случае   проведения  внеплановой  выездной  проверки,  которая</w:t>
      </w:r>
    </w:p>
    <w:p w:rsidR="000A4542" w:rsidRDefault="000A4542" w:rsidP="000A4542">
      <w:pPr>
        <w:pStyle w:val="ConsPlusNonformat"/>
        <w:jc w:val="both"/>
      </w:pPr>
      <w:r>
        <w:t>подлежит согласованию органами  прокуратуры, но в целях принятия неотложных</w:t>
      </w:r>
    </w:p>
    <w:p w:rsidR="000A4542" w:rsidRDefault="000A4542" w:rsidP="000A4542">
      <w:pPr>
        <w:pStyle w:val="ConsPlusNonformat"/>
        <w:jc w:val="both"/>
      </w:pPr>
      <w:r>
        <w:t>мер должна  быть проведена  незамедлительно  в  связи  с  причинением вреда</w:t>
      </w:r>
    </w:p>
    <w:p w:rsidR="000A4542" w:rsidRDefault="000A4542" w:rsidP="000A4542">
      <w:pPr>
        <w:pStyle w:val="ConsPlusNonformat"/>
        <w:jc w:val="both"/>
      </w:pPr>
      <w:r>
        <w:t>либо нарушением проверяемых  требований,  если  такое причинение вреда либо</w:t>
      </w:r>
    </w:p>
    <w:p w:rsidR="000A4542" w:rsidRDefault="000A4542" w:rsidP="000A4542">
      <w:pPr>
        <w:pStyle w:val="ConsPlusNonformat"/>
        <w:jc w:val="both"/>
      </w:pPr>
      <w:r>
        <w:t>нарушение требований обнаружено непосредственно в момент его совершения:</w:t>
      </w:r>
    </w:p>
    <w:p w:rsidR="000A4542" w:rsidRDefault="000A4542" w:rsidP="000A4542">
      <w:pPr>
        <w:pStyle w:val="ConsPlusNonformat"/>
        <w:jc w:val="both"/>
      </w:pPr>
      <w:r>
        <w:t xml:space="preserve">    реквизиты   прилагаемой   к   распоряжению   (приказу)   о   проведении</w:t>
      </w:r>
    </w:p>
    <w:p w:rsidR="000A4542" w:rsidRDefault="000A4542" w:rsidP="000A4542">
      <w:pPr>
        <w:pStyle w:val="ConsPlusNonformat"/>
        <w:jc w:val="both"/>
      </w:pPr>
      <w:r>
        <w:t>проверки копии   документа   (рапорта,   докладной   записки   и   другие),</w:t>
      </w:r>
    </w:p>
    <w:p w:rsidR="000A4542" w:rsidRDefault="000A4542" w:rsidP="000A4542">
      <w:pPr>
        <w:pStyle w:val="ConsPlusNonformat"/>
        <w:jc w:val="both"/>
      </w:pPr>
      <w:r>
        <w:t>представленного должностным лицом, обнаружившим нарушение;</w:t>
      </w:r>
    </w:p>
    <w:p w:rsidR="000A4542" w:rsidRDefault="000A4542" w:rsidP="000A4542">
      <w:pPr>
        <w:pStyle w:val="ConsPlusNonformat"/>
        <w:jc w:val="both"/>
      </w:pPr>
      <w:r>
        <w:t xml:space="preserve">    задачами настоящей проверки являются: _________________________________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7.  Предметом  настоящей  проверки  в  отношении  земельного  участка с</w:t>
      </w:r>
    </w:p>
    <w:p w:rsidR="000A4542" w:rsidRDefault="000A4542" w:rsidP="000A4542">
      <w:pPr>
        <w:pStyle w:val="ConsPlusNonformat"/>
        <w:jc w:val="both"/>
      </w:pPr>
      <w:r>
        <w:t>кадастровым   N _____________________________,  расположенного   по адресу:</w:t>
      </w:r>
    </w:p>
    <w:p w:rsidR="000A4542" w:rsidRDefault="000A4542" w:rsidP="000A4542">
      <w:pPr>
        <w:pStyle w:val="ConsPlusNonformat"/>
        <w:jc w:val="both"/>
      </w:pPr>
      <w:r>
        <w:t>_______________________, является (отметить нужное):</w:t>
      </w:r>
    </w:p>
    <w:p w:rsidR="000A4542" w:rsidRDefault="000A4542" w:rsidP="000A4542">
      <w:pPr>
        <w:pStyle w:val="ConsPlusNonformat"/>
        <w:jc w:val="both"/>
      </w:pPr>
      <w:r>
        <w:t>соблюдение  обязательных требований земельного законодательства и (или)</w:t>
      </w:r>
    </w:p>
    <w:p w:rsidR="000A4542" w:rsidRDefault="000A4542" w:rsidP="000A4542">
      <w:pPr>
        <w:pStyle w:val="ConsPlusNonformat"/>
        <w:jc w:val="both"/>
      </w:pPr>
      <w:r>
        <w:t>требований, установленных муниципальными правовыми актами;</w:t>
      </w:r>
    </w:p>
    <w:p w:rsidR="000A4542" w:rsidRDefault="000A4542" w:rsidP="000A4542">
      <w:pPr>
        <w:pStyle w:val="ConsPlusNonformat"/>
        <w:jc w:val="both"/>
      </w:pPr>
      <w:r>
        <w:t xml:space="preserve">    соответствие    сведений,   содержащихся   в   уведомлении   о   начале</w:t>
      </w:r>
    </w:p>
    <w:p w:rsidR="000A4542" w:rsidRDefault="000A4542" w:rsidP="000A4542">
      <w:pPr>
        <w:pStyle w:val="ConsPlusNonformat"/>
        <w:jc w:val="both"/>
      </w:pPr>
      <w:r>
        <w:t>осуществления    отдельных    видов    предпринимательской    деятельности,</w:t>
      </w:r>
    </w:p>
    <w:p w:rsidR="000A4542" w:rsidRDefault="000A4542" w:rsidP="000A4542">
      <w:pPr>
        <w:pStyle w:val="ConsPlusNonformat"/>
        <w:jc w:val="both"/>
      </w:pPr>
      <w:r>
        <w:t>обязательным требованиям;</w:t>
      </w:r>
    </w:p>
    <w:p w:rsidR="000A4542" w:rsidRDefault="000A4542" w:rsidP="000A4542">
      <w:pPr>
        <w:pStyle w:val="ConsPlusNonformat"/>
        <w:jc w:val="both"/>
      </w:pPr>
      <w:r>
        <w:t xml:space="preserve">    выполнение предписаний органов муниципального земельного контроля;</w:t>
      </w:r>
    </w:p>
    <w:p w:rsidR="000A4542" w:rsidRDefault="000A4542" w:rsidP="000A4542">
      <w:pPr>
        <w:pStyle w:val="ConsPlusNonformat"/>
        <w:jc w:val="both"/>
      </w:pPr>
      <w:r>
        <w:t xml:space="preserve">    проведение мероприятий:</w:t>
      </w:r>
    </w:p>
    <w:p w:rsidR="000A4542" w:rsidRDefault="000A4542" w:rsidP="000A4542">
      <w:pPr>
        <w:pStyle w:val="ConsPlusNonformat"/>
        <w:jc w:val="both"/>
      </w:pPr>
      <w:r>
        <w:t>по  предотвращению  причинения  вреда  жизни,  здоровью  граждан, вреда</w:t>
      </w:r>
    </w:p>
    <w:p w:rsidR="000A4542" w:rsidRDefault="000A4542" w:rsidP="000A4542">
      <w:pPr>
        <w:pStyle w:val="ConsPlusNonformat"/>
        <w:jc w:val="both"/>
      </w:pPr>
      <w:r>
        <w:t>животным, растениям, окружающей среде;</w:t>
      </w:r>
    </w:p>
    <w:p w:rsidR="000A4542" w:rsidRDefault="000A4542" w:rsidP="000A4542">
      <w:pPr>
        <w:pStyle w:val="ConsPlusNonformat"/>
        <w:jc w:val="both"/>
      </w:pPr>
      <w:r>
        <w:t xml:space="preserve">    по   предупреждению   возникновения  чрезвычайных  ситуаций  природного</w:t>
      </w:r>
    </w:p>
    <w:p w:rsidR="000A4542" w:rsidRDefault="000A4542" w:rsidP="000A4542">
      <w:pPr>
        <w:pStyle w:val="ConsPlusNonformat"/>
        <w:jc w:val="both"/>
      </w:pPr>
      <w:r>
        <w:t>и техногенного характера;</w:t>
      </w:r>
    </w:p>
    <w:p w:rsidR="000A4542" w:rsidRDefault="000A4542" w:rsidP="000A4542">
      <w:pPr>
        <w:pStyle w:val="ConsPlusNonformat"/>
        <w:jc w:val="both"/>
      </w:pPr>
      <w:r>
        <w:t xml:space="preserve">    по обеспечению безопасности государства;</w:t>
      </w:r>
    </w:p>
    <w:p w:rsidR="000A4542" w:rsidRDefault="000A4542" w:rsidP="000A4542">
      <w:pPr>
        <w:pStyle w:val="ConsPlusNonformat"/>
        <w:jc w:val="both"/>
      </w:pPr>
      <w:r>
        <w:t xml:space="preserve">    по ликвидации последствий причинения такого вреда.</w:t>
      </w:r>
    </w:p>
    <w:p w:rsidR="000A4542" w:rsidRDefault="000A4542" w:rsidP="000A4542">
      <w:pPr>
        <w:pStyle w:val="ConsPlusNonformat"/>
        <w:jc w:val="both"/>
      </w:pPr>
      <w:r>
        <w:t xml:space="preserve">    8. Срок проведения проверки: __________________________________________</w:t>
      </w:r>
    </w:p>
    <w:p w:rsidR="000A4542" w:rsidRDefault="000A4542" w:rsidP="000A4542">
      <w:pPr>
        <w:pStyle w:val="ConsPlusNonformat"/>
        <w:jc w:val="both"/>
      </w:pPr>
      <w:r>
        <w:t xml:space="preserve">    К проведению проверки приступить с "__" __________ 20__ года.</w:t>
      </w:r>
    </w:p>
    <w:p w:rsidR="000A4542" w:rsidRDefault="000A4542" w:rsidP="000A4542">
      <w:pPr>
        <w:pStyle w:val="ConsPlusNonformat"/>
        <w:jc w:val="both"/>
      </w:pPr>
      <w:r>
        <w:t xml:space="preserve">    Проверку окончить не позднее "__" _____________ 20__ года.</w:t>
      </w:r>
    </w:p>
    <w:p w:rsidR="000A4542" w:rsidRDefault="000A4542" w:rsidP="000A4542">
      <w:pPr>
        <w:pStyle w:val="ConsPlusNonformat"/>
        <w:jc w:val="both"/>
      </w:pPr>
      <w:r>
        <w:t xml:space="preserve">    9. Правовые основания проведения проверки: 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(ссылка на положения нормативного правового акта,</w:t>
      </w:r>
    </w:p>
    <w:p w:rsidR="000A4542" w:rsidRDefault="000A4542" w:rsidP="000A4542">
      <w:pPr>
        <w:pStyle w:val="ConsPlusNonformat"/>
        <w:jc w:val="both"/>
      </w:pPr>
      <w:r>
        <w:t xml:space="preserve">             в соответствии с которым осуществляется проверка)</w:t>
      </w:r>
    </w:p>
    <w:p w:rsidR="000A4542" w:rsidRDefault="000A4542" w:rsidP="000A4542">
      <w:pPr>
        <w:pStyle w:val="ConsPlusNonformat"/>
        <w:jc w:val="both"/>
      </w:pPr>
      <w:r>
        <w:t xml:space="preserve">    10.   Обязательные   требования   и   (или)  требования,  установленные</w:t>
      </w:r>
    </w:p>
    <w:p w:rsidR="000A4542" w:rsidRDefault="000A4542" w:rsidP="000A4542">
      <w:pPr>
        <w:pStyle w:val="ConsPlusNonformat"/>
        <w:jc w:val="both"/>
      </w:pPr>
      <w:r>
        <w:t>муниципальными правовыми актами, подлежащие проверке:</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11.  В  процессе  проверки  провести следующие мероприятия по контролю,</w:t>
      </w:r>
    </w:p>
    <w:p w:rsidR="000A4542" w:rsidRDefault="000A4542" w:rsidP="000A4542">
      <w:pPr>
        <w:pStyle w:val="ConsPlusNonformat"/>
        <w:jc w:val="both"/>
      </w:pPr>
      <w:r>
        <w:t>необходимые  для  достижения целей и задач проведения проверки (с указанием</w:t>
      </w:r>
    </w:p>
    <w:p w:rsidR="000A4542" w:rsidRDefault="000A4542" w:rsidP="000A4542">
      <w:pPr>
        <w:pStyle w:val="ConsPlusNonformat"/>
        <w:jc w:val="both"/>
      </w:pPr>
      <w:r>
        <w:t>наименования мероприятия по контролю и сроков его проведения):</w:t>
      </w:r>
    </w:p>
    <w:p w:rsidR="000A4542" w:rsidRDefault="000A4542" w:rsidP="000A4542">
      <w:pPr>
        <w:pStyle w:val="ConsPlusNonformat"/>
        <w:jc w:val="both"/>
      </w:pPr>
      <w:r>
        <w:t xml:space="preserve">    1) ____________________________________________________________________</w:t>
      </w:r>
    </w:p>
    <w:p w:rsidR="000A4542" w:rsidRDefault="000A4542" w:rsidP="000A4542">
      <w:pPr>
        <w:pStyle w:val="ConsPlusNonformat"/>
        <w:jc w:val="both"/>
      </w:pPr>
      <w:r>
        <w:t xml:space="preserve">    2) ____________________________________________________________________</w:t>
      </w:r>
    </w:p>
    <w:p w:rsidR="000A4542" w:rsidRDefault="000A4542" w:rsidP="000A4542">
      <w:pPr>
        <w:pStyle w:val="ConsPlusNonformat"/>
        <w:jc w:val="both"/>
      </w:pPr>
      <w:r>
        <w:t xml:space="preserve">    3) ____________________________________________________________________</w:t>
      </w:r>
    </w:p>
    <w:p w:rsidR="000A4542" w:rsidRDefault="000A4542" w:rsidP="000A4542">
      <w:pPr>
        <w:pStyle w:val="ConsPlusNonformat"/>
        <w:jc w:val="both"/>
      </w:pPr>
      <w:r>
        <w:t xml:space="preserve">    12.  Перечень  положений  об  осуществлении  муниципального  земельного</w:t>
      </w:r>
    </w:p>
    <w:p w:rsidR="000A4542" w:rsidRDefault="000A4542" w:rsidP="000A4542">
      <w:pPr>
        <w:pStyle w:val="ConsPlusNonformat"/>
        <w:jc w:val="both"/>
      </w:pPr>
      <w:r>
        <w:t>контроля,  административных  регламентов  по  осуществлению  муниципального</w:t>
      </w:r>
    </w:p>
    <w:p w:rsidR="000A4542" w:rsidRDefault="000A4542" w:rsidP="000A4542">
      <w:pPr>
        <w:pStyle w:val="ConsPlusNonformat"/>
        <w:jc w:val="both"/>
      </w:pPr>
      <w:r>
        <w:t>земельного контроля (при их наличии):</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(с указанием наименований, номеров и дат их принятия)</w:t>
      </w:r>
    </w:p>
    <w:p w:rsidR="000A4542" w:rsidRDefault="000A4542" w:rsidP="000A4542">
      <w:pPr>
        <w:pStyle w:val="ConsPlusNonformat"/>
        <w:jc w:val="both"/>
      </w:pPr>
      <w:r>
        <w:t xml:space="preserve">    13.  Перечень  документов,  представление  которых  юридическим  лицом,</w:t>
      </w:r>
    </w:p>
    <w:p w:rsidR="000A4542" w:rsidRDefault="000A4542" w:rsidP="000A4542">
      <w:pPr>
        <w:pStyle w:val="ConsPlusNonformat"/>
        <w:jc w:val="both"/>
      </w:pPr>
      <w:r>
        <w:t>индивидуальным  предпринимателем  необходимо  для  достижения целей и задач</w:t>
      </w:r>
    </w:p>
    <w:p w:rsidR="000A4542" w:rsidRDefault="000A4542" w:rsidP="000A4542">
      <w:pPr>
        <w:pStyle w:val="ConsPlusNonformat"/>
        <w:jc w:val="both"/>
      </w:pPr>
      <w:r>
        <w:lastRenderedPageBreak/>
        <w:t>проведения проверки:</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________________________________________</w:t>
      </w:r>
    </w:p>
    <w:p w:rsidR="000A4542" w:rsidRDefault="000A4542" w:rsidP="000A4542">
      <w:pPr>
        <w:pStyle w:val="ConsPlusNonformat"/>
        <w:jc w:val="both"/>
      </w:pPr>
      <w:r>
        <w:t>________________________________________</w:t>
      </w:r>
    </w:p>
    <w:p w:rsidR="000A4542" w:rsidRDefault="000A4542" w:rsidP="000A4542">
      <w:pPr>
        <w:pStyle w:val="ConsPlusNonformat"/>
        <w:jc w:val="both"/>
      </w:pPr>
      <w:r>
        <w:t xml:space="preserve">     (должность, фамилия, инициалы</w:t>
      </w:r>
    </w:p>
    <w:p w:rsidR="000A4542" w:rsidRDefault="000A4542" w:rsidP="000A4542">
      <w:pPr>
        <w:pStyle w:val="ConsPlusNonformat"/>
        <w:jc w:val="both"/>
      </w:pPr>
      <w:r>
        <w:t xml:space="preserve"> руководителя, заместителя руководителя</w:t>
      </w:r>
    </w:p>
    <w:p w:rsidR="000A4542" w:rsidRDefault="000A4542" w:rsidP="000A4542">
      <w:pPr>
        <w:pStyle w:val="ConsPlusNonformat"/>
        <w:jc w:val="both"/>
      </w:pPr>
      <w:r>
        <w:t xml:space="preserve">    органа муниципального земельного</w:t>
      </w:r>
    </w:p>
    <w:p w:rsidR="000A4542" w:rsidRDefault="000A4542" w:rsidP="000A4542">
      <w:pPr>
        <w:pStyle w:val="ConsPlusNonformat"/>
        <w:jc w:val="both"/>
      </w:pPr>
      <w:r>
        <w:t xml:space="preserve">    контроля, издавшего распоряжение</w:t>
      </w:r>
    </w:p>
    <w:p w:rsidR="000A4542" w:rsidRDefault="000A4542" w:rsidP="000A4542">
      <w:pPr>
        <w:pStyle w:val="ConsPlusNonformat"/>
        <w:jc w:val="both"/>
      </w:pPr>
      <w:r>
        <w:t xml:space="preserve">    или приказ о проведении проверки)</w:t>
      </w:r>
    </w:p>
    <w:p w:rsidR="000A4542" w:rsidRDefault="000A4542" w:rsidP="000A4542">
      <w:pPr>
        <w:pStyle w:val="ConsPlusNonformat"/>
        <w:jc w:val="both"/>
      </w:pPr>
    </w:p>
    <w:p w:rsidR="000A4542" w:rsidRDefault="000A4542" w:rsidP="000A4542">
      <w:pPr>
        <w:pStyle w:val="ConsPlusNonformat"/>
        <w:jc w:val="both"/>
      </w:pPr>
      <w:r>
        <w:t xml:space="preserve">                 ________________________________________</w:t>
      </w:r>
    </w:p>
    <w:p w:rsidR="000A4542" w:rsidRDefault="000A4542" w:rsidP="000A4542">
      <w:pPr>
        <w:pStyle w:val="ConsPlusNonformat"/>
        <w:jc w:val="both"/>
      </w:pPr>
      <w:r>
        <w:t xml:space="preserve">                       (подпись, заверенная печатью)</w:t>
      </w:r>
    </w:p>
    <w:p w:rsidR="000A4542" w:rsidRDefault="000A4542" w:rsidP="000A4542">
      <w:pPr>
        <w:pStyle w:val="ConsPlusNonformat"/>
        <w:jc w:val="both"/>
      </w:pP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___________________________________________________________________________</w:t>
      </w:r>
    </w:p>
    <w:p w:rsidR="000A4542" w:rsidRDefault="000A4542" w:rsidP="000A4542">
      <w:pPr>
        <w:pStyle w:val="ConsPlusNonformat"/>
        <w:jc w:val="both"/>
      </w:pPr>
      <w:r>
        <w:t xml:space="preserve">       (фамилия, имя, отчество (последнее - при наличии) и должность</w:t>
      </w:r>
    </w:p>
    <w:p w:rsidR="000A4542" w:rsidRDefault="000A4542" w:rsidP="000A4542">
      <w:pPr>
        <w:pStyle w:val="ConsPlusNonformat"/>
        <w:jc w:val="both"/>
      </w:pPr>
      <w:r>
        <w:t xml:space="preserve">   должностного лица, непосредственно подготовившего проект распоряжения</w:t>
      </w:r>
    </w:p>
    <w:p w:rsidR="000A4542" w:rsidRDefault="000A4542" w:rsidP="000A4542">
      <w:pPr>
        <w:pStyle w:val="ConsPlusNonformat"/>
        <w:jc w:val="both"/>
      </w:pPr>
      <w:r>
        <w:t xml:space="preserve">      (приказа), контактный телефон, электронный адрес (при наличии)</w:t>
      </w:r>
    </w:p>
    <w:p w:rsidR="000A4542" w:rsidRDefault="000A4542" w:rsidP="000A4542">
      <w:pPr>
        <w:pStyle w:val="ConsPlusNormal"/>
        <w:jc w:val="both"/>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Pr="00042FE7" w:rsidRDefault="000A4542" w:rsidP="00042FE7">
      <w:pPr>
        <w:autoSpaceDE w:val="0"/>
        <w:autoSpaceDN w:val="0"/>
        <w:adjustRightInd w:val="0"/>
        <w:spacing w:after="0" w:line="240" w:lineRule="auto"/>
        <w:jc w:val="right"/>
        <w:rPr>
          <w:rFonts w:ascii="Times New Roman" w:hAnsi="Times New Roman" w:cs="Times New Roman"/>
          <w:sz w:val="24"/>
          <w:szCs w:val="24"/>
        </w:rPr>
      </w:pPr>
    </w:p>
    <w:p w:rsidR="000A4542" w:rsidRPr="00042FE7" w:rsidRDefault="000A4542" w:rsidP="000A4542">
      <w:pPr>
        <w:autoSpaceDE w:val="0"/>
        <w:autoSpaceDN w:val="0"/>
        <w:adjustRightInd w:val="0"/>
        <w:spacing w:after="0" w:line="240" w:lineRule="auto"/>
        <w:jc w:val="right"/>
        <w:outlineLvl w:val="0"/>
        <w:rPr>
          <w:rFonts w:ascii="Times New Roman" w:hAnsi="Times New Roman" w:cs="Times New Roman"/>
          <w:sz w:val="24"/>
          <w:szCs w:val="24"/>
        </w:rPr>
      </w:pPr>
      <w:r w:rsidRPr="00042FE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0A4542" w:rsidRPr="00042FE7" w:rsidRDefault="000A4542" w:rsidP="000A4542">
      <w:pPr>
        <w:autoSpaceDE w:val="0"/>
        <w:autoSpaceDN w:val="0"/>
        <w:adjustRightInd w:val="0"/>
        <w:spacing w:after="0" w:line="240" w:lineRule="auto"/>
        <w:jc w:val="right"/>
        <w:rPr>
          <w:rFonts w:ascii="Times New Roman" w:hAnsi="Times New Roman" w:cs="Times New Roman"/>
          <w:sz w:val="24"/>
          <w:szCs w:val="24"/>
        </w:rPr>
      </w:pPr>
      <w:r w:rsidRPr="00042FE7">
        <w:rPr>
          <w:rFonts w:ascii="Times New Roman" w:hAnsi="Times New Roman" w:cs="Times New Roman"/>
          <w:sz w:val="24"/>
          <w:szCs w:val="24"/>
        </w:rPr>
        <w:t>к Постановлению администрации</w:t>
      </w:r>
    </w:p>
    <w:p w:rsidR="000A4542" w:rsidRPr="00042FE7" w:rsidRDefault="000A4542" w:rsidP="000A4542">
      <w:pPr>
        <w:autoSpaceDE w:val="0"/>
        <w:autoSpaceDN w:val="0"/>
        <w:adjustRightInd w:val="0"/>
        <w:spacing w:after="0" w:line="240" w:lineRule="auto"/>
        <w:jc w:val="right"/>
        <w:rPr>
          <w:rFonts w:ascii="Times New Roman" w:hAnsi="Times New Roman" w:cs="Times New Roman"/>
          <w:sz w:val="24"/>
          <w:szCs w:val="24"/>
        </w:rPr>
      </w:pPr>
      <w:r w:rsidRPr="00976775">
        <w:rPr>
          <w:rFonts w:ascii="Times New Roman" w:hAnsi="Times New Roman" w:cs="Times New Roman"/>
          <w:sz w:val="24"/>
          <w:szCs w:val="24"/>
        </w:rPr>
        <w:t>Западнодвинского</w:t>
      </w:r>
      <w:r w:rsidRPr="00042FE7">
        <w:rPr>
          <w:rFonts w:ascii="Times New Roman" w:hAnsi="Times New Roman" w:cs="Times New Roman"/>
          <w:sz w:val="24"/>
          <w:szCs w:val="24"/>
        </w:rPr>
        <w:t xml:space="preserve"> района</w:t>
      </w:r>
    </w:p>
    <w:p w:rsidR="000A4542" w:rsidRDefault="000A4542" w:rsidP="000A4542">
      <w:pPr>
        <w:autoSpaceDE w:val="0"/>
        <w:autoSpaceDN w:val="0"/>
        <w:adjustRightInd w:val="0"/>
        <w:spacing w:after="0" w:line="240" w:lineRule="auto"/>
        <w:jc w:val="right"/>
        <w:rPr>
          <w:rFonts w:ascii="Times New Roman" w:hAnsi="Times New Roman" w:cs="Times New Roman"/>
          <w:sz w:val="24"/>
          <w:szCs w:val="24"/>
        </w:rPr>
      </w:pPr>
      <w:r w:rsidRPr="00976775">
        <w:rPr>
          <w:rFonts w:ascii="Times New Roman" w:hAnsi="Times New Roman" w:cs="Times New Roman"/>
          <w:sz w:val="24"/>
          <w:szCs w:val="24"/>
        </w:rPr>
        <w:t>о</w:t>
      </w:r>
      <w:r w:rsidRPr="00042FE7">
        <w:rPr>
          <w:rFonts w:ascii="Times New Roman" w:hAnsi="Times New Roman" w:cs="Times New Roman"/>
          <w:sz w:val="24"/>
          <w:szCs w:val="24"/>
        </w:rPr>
        <w:t>т</w:t>
      </w:r>
      <w:r w:rsidR="00FC715D">
        <w:rPr>
          <w:rFonts w:ascii="Times New Roman" w:hAnsi="Times New Roman" w:cs="Times New Roman"/>
          <w:sz w:val="24"/>
          <w:szCs w:val="24"/>
        </w:rPr>
        <w:t xml:space="preserve"> 12.05.</w:t>
      </w:r>
      <w:r>
        <w:rPr>
          <w:rFonts w:ascii="Times New Roman" w:hAnsi="Times New Roman" w:cs="Times New Roman"/>
          <w:sz w:val="24"/>
          <w:szCs w:val="24"/>
        </w:rPr>
        <w:t>2020</w:t>
      </w:r>
      <w:r w:rsidR="00FC715D">
        <w:rPr>
          <w:rFonts w:ascii="Times New Roman" w:hAnsi="Times New Roman" w:cs="Times New Roman"/>
          <w:sz w:val="24"/>
          <w:szCs w:val="24"/>
        </w:rPr>
        <w:t xml:space="preserve"> г. № 92</w:t>
      </w:r>
    </w:p>
    <w:p w:rsidR="00042FE7" w:rsidRDefault="00042FE7" w:rsidP="00042FE7">
      <w:pPr>
        <w:autoSpaceDE w:val="0"/>
        <w:autoSpaceDN w:val="0"/>
        <w:adjustRightInd w:val="0"/>
        <w:spacing w:after="0" w:line="240" w:lineRule="auto"/>
        <w:jc w:val="both"/>
        <w:rPr>
          <w:rFonts w:ascii="Times New Roman" w:hAnsi="Times New Roman" w:cs="Times New Roman"/>
          <w:sz w:val="24"/>
          <w:szCs w:val="24"/>
        </w:rPr>
      </w:pP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(наименование органа муниципального земельного контроля)</w:t>
      </w:r>
    </w:p>
    <w:p w:rsidR="0002515D" w:rsidRDefault="0002515D" w:rsidP="0002515D">
      <w:pPr>
        <w:pStyle w:val="ConsPlusNonformat"/>
        <w:jc w:val="both"/>
      </w:pPr>
    </w:p>
    <w:p w:rsidR="0002515D" w:rsidRDefault="0002515D" w:rsidP="0002515D">
      <w:pPr>
        <w:pStyle w:val="ConsPlusNonformat"/>
        <w:jc w:val="both"/>
      </w:pPr>
      <w:bookmarkStart w:id="2" w:name="P958"/>
      <w:bookmarkEnd w:id="2"/>
      <w:r>
        <w:t xml:space="preserve">                           РАСПОРЯЖЕНИЕ (ПРИКАЗ)</w:t>
      </w:r>
    </w:p>
    <w:p w:rsidR="0002515D" w:rsidRDefault="0002515D" w:rsidP="0002515D">
      <w:pPr>
        <w:pStyle w:val="ConsPlusNonformat"/>
        <w:jc w:val="both"/>
      </w:pPr>
      <w:r>
        <w:t xml:space="preserve">          органа муниципального земельного контроля о проведении</w:t>
      </w:r>
    </w:p>
    <w:p w:rsidR="0002515D" w:rsidRDefault="0002515D" w:rsidP="0002515D">
      <w:pPr>
        <w:pStyle w:val="ConsPlusNonformat"/>
        <w:jc w:val="both"/>
      </w:pPr>
      <w:r>
        <w:t xml:space="preserve">       ___________________________________________ проверки граждан</w:t>
      </w:r>
    </w:p>
    <w:p w:rsidR="0002515D" w:rsidRDefault="0002515D" w:rsidP="0002515D">
      <w:pPr>
        <w:pStyle w:val="ConsPlusNonformat"/>
        <w:jc w:val="both"/>
      </w:pPr>
      <w:r>
        <w:t xml:space="preserve">      (плановой/внеплановой, документарной/выездной)</w:t>
      </w:r>
    </w:p>
    <w:p w:rsidR="0002515D" w:rsidRDefault="0002515D" w:rsidP="0002515D">
      <w:pPr>
        <w:pStyle w:val="ConsPlusNonformat"/>
        <w:jc w:val="both"/>
      </w:pPr>
      <w:r>
        <w:t xml:space="preserve">                    от "__" __________ ____ г. N _____</w:t>
      </w:r>
    </w:p>
    <w:p w:rsidR="0002515D" w:rsidRDefault="0002515D" w:rsidP="0002515D">
      <w:pPr>
        <w:pStyle w:val="ConsPlusNonformat"/>
        <w:jc w:val="both"/>
      </w:pPr>
    </w:p>
    <w:p w:rsidR="0002515D" w:rsidRDefault="0002515D" w:rsidP="0002515D">
      <w:pPr>
        <w:pStyle w:val="ConsPlusNonformat"/>
        <w:jc w:val="both"/>
      </w:pPr>
      <w:r>
        <w:t xml:space="preserve">    1. Провести проверку в отношении ______________________________________</w:t>
      </w:r>
    </w:p>
    <w:p w:rsidR="0002515D" w:rsidRDefault="0002515D" w:rsidP="0002515D">
      <w:pPr>
        <w:pStyle w:val="ConsPlusNonformat"/>
        <w:jc w:val="both"/>
      </w:pPr>
      <w:r>
        <w:t>__________________________________________________________________________,</w:t>
      </w:r>
    </w:p>
    <w:p w:rsidR="0002515D" w:rsidRDefault="0002515D" w:rsidP="0002515D">
      <w:pPr>
        <w:pStyle w:val="ConsPlusNonformat"/>
        <w:jc w:val="both"/>
      </w:pPr>
      <w:r>
        <w:t xml:space="preserve">      (кадастровый номер земельного участка, его площадь, категория,</w:t>
      </w:r>
    </w:p>
    <w:p w:rsidR="0002515D" w:rsidRDefault="0002515D" w:rsidP="0002515D">
      <w:pPr>
        <w:pStyle w:val="ConsPlusNonformat"/>
        <w:jc w:val="both"/>
      </w:pPr>
      <w:r>
        <w:t xml:space="preserve">              вид разрешенного использования, местоположение)</w:t>
      </w:r>
    </w:p>
    <w:p w:rsidR="0002515D" w:rsidRDefault="0002515D" w:rsidP="0002515D">
      <w:pPr>
        <w:pStyle w:val="ConsPlusNonformat"/>
        <w:jc w:val="both"/>
      </w:pPr>
      <w:r>
        <w:t>принадлежащего ____________________________________________________________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(вид права, фамилия, имя, отчество (последнее - при наличии) гражданина)</w:t>
      </w:r>
    </w:p>
    <w:p w:rsidR="0002515D" w:rsidRDefault="0002515D" w:rsidP="0002515D">
      <w:pPr>
        <w:pStyle w:val="ConsPlusNonformat"/>
        <w:jc w:val="both"/>
      </w:pPr>
      <w:r>
        <w:t xml:space="preserve">    2. Место нахождения (адрес) правообладателя объекта земельных отношений</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(место жительства гражданина)</w:t>
      </w:r>
    </w:p>
    <w:p w:rsidR="0002515D" w:rsidRDefault="0002515D" w:rsidP="0002515D">
      <w:pPr>
        <w:pStyle w:val="ConsPlusNonformat"/>
        <w:jc w:val="both"/>
      </w:pPr>
      <w:r>
        <w:t xml:space="preserve">    3. Назначить лицом(ами), уполномоченным(и) на проведение проверки:</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(фамилия, имя, отчество (последнее - при наличии), должность должностного</w:t>
      </w:r>
    </w:p>
    <w:p w:rsidR="0002515D" w:rsidRDefault="0002515D" w:rsidP="0002515D">
      <w:pPr>
        <w:pStyle w:val="ConsPlusNonformat"/>
        <w:jc w:val="both"/>
      </w:pPr>
      <w:r>
        <w:t xml:space="preserve">    лица (должностных лиц), уполномоченного(ых) на проведение проверки)</w:t>
      </w:r>
    </w:p>
    <w:p w:rsidR="0002515D" w:rsidRDefault="0002515D" w:rsidP="0002515D">
      <w:pPr>
        <w:pStyle w:val="ConsPlusNonformat"/>
        <w:jc w:val="both"/>
      </w:pPr>
      <w:r>
        <w:t xml:space="preserve">    4.  Привлечь к проведению проверки в качестве экспертов, представителей</w:t>
      </w:r>
    </w:p>
    <w:p w:rsidR="0002515D" w:rsidRDefault="0002515D" w:rsidP="0002515D">
      <w:pPr>
        <w:pStyle w:val="ConsPlusNonformat"/>
        <w:jc w:val="both"/>
      </w:pPr>
      <w:r>
        <w:t>экспертных организаций следующих лиц: _____________________________________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(фамилия, имя, отчество (последнее - при наличии), должности</w:t>
      </w:r>
    </w:p>
    <w:p w:rsidR="0002515D" w:rsidRDefault="0002515D" w:rsidP="0002515D">
      <w:pPr>
        <w:pStyle w:val="ConsPlusNonformat"/>
        <w:jc w:val="both"/>
      </w:pPr>
      <w:r>
        <w:t xml:space="preserve">     привлекаемых к проведению проверки экспертов и (или) наименование</w:t>
      </w:r>
    </w:p>
    <w:p w:rsidR="0002515D" w:rsidRDefault="0002515D" w:rsidP="0002515D">
      <w:pPr>
        <w:pStyle w:val="ConsPlusNonformat"/>
        <w:jc w:val="both"/>
      </w:pPr>
      <w:r>
        <w:t xml:space="preserve">        экспертной организации с указанием реквизитов свидетельства</w:t>
      </w:r>
    </w:p>
    <w:p w:rsidR="0002515D" w:rsidRDefault="0002515D" w:rsidP="0002515D">
      <w:pPr>
        <w:pStyle w:val="ConsPlusNonformat"/>
        <w:jc w:val="both"/>
      </w:pPr>
      <w:r>
        <w:t xml:space="preserve">          об аккредитации и наименования органа по аккредитации,</w:t>
      </w:r>
    </w:p>
    <w:p w:rsidR="0002515D" w:rsidRDefault="0002515D" w:rsidP="0002515D">
      <w:pPr>
        <w:pStyle w:val="ConsPlusNonformat"/>
        <w:jc w:val="both"/>
      </w:pPr>
      <w:r>
        <w:t xml:space="preserve">                 выдавшего свидетельство об аккредитации)</w:t>
      </w:r>
    </w:p>
    <w:p w:rsidR="0002515D" w:rsidRDefault="0002515D" w:rsidP="0002515D">
      <w:pPr>
        <w:pStyle w:val="ConsPlusNonformat"/>
        <w:jc w:val="both"/>
      </w:pPr>
      <w:r>
        <w:t xml:space="preserve">    5. Настоящая проверка проводится в рамках 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(наименование вида (видов) муниципального контроля, реестровый(ые) номер(а)</w:t>
      </w:r>
    </w:p>
    <w:p w:rsidR="0002515D" w:rsidRDefault="0002515D" w:rsidP="0002515D">
      <w:pPr>
        <w:pStyle w:val="ConsPlusNonformat"/>
        <w:jc w:val="both"/>
      </w:pPr>
      <w:r>
        <w:t xml:space="preserve">      функции(й) в федеральной государственной информационной системе</w:t>
      </w:r>
    </w:p>
    <w:p w:rsidR="0002515D" w:rsidRDefault="0002515D" w:rsidP="0002515D">
      <w:pPr>
        <w:pStyle w:val="ConsPlusNonformat"/>
        <w:jc w:val="both"/>
      </w:pPr>
      <w:r>
        <w:t xml:space="preserve">   "Федеральный реестр государственных и муниципальных услуг (функций)")</w:t>
      </w:r>
    </w:p>
    <w:p w:rsidR="0002515D" w:rsidRDefault="0002515D" w:rsidP="0002515D">
      <w:pPr>
        <w:pStyle w:val="ConsPlusNonformat"/>
        <w:jc w:val="both"/>
      </w:pPr>
      <w:r>
        <w:t xml:space="preserve">    6. Установить, что:</w:t>
      </w:r>
    </w:p>
    <w:p w:rsidR="0002515D" w:rsidRDefault="0002515D" w:rsidP="0002515D">
      <w:pPr>
        <w:pStyle w:val="ConsPlusNonformat"/>
        <w:jc w:val="both"/>
      </w:pPr>
      <w:r>
        <w:t xml:space="preserve">    настоящая проверка проводится с целью: ________________________________</w:t>
      </w:r>
    </w:p>
    <w:p w:rsidR="0002515D" w:rsidRDefault="0002515D" w:rsidP="0002515D">
      <w:pPr>
        <w:pStyle w:val="ConsPlusNonformat"/>
        <w:jc w:val="both"/>
      </w:pPr>
      <w:r>
        <w:t xml:space="preserve">    При   установлении  целей  проводимой  проверки  указывается  следующая</w:t>
      </w:r>
    </w:p>
    <w:p w:rsidR="0002515D" w:rsidRDefault="0002515D" w:rsidP="0002515D">
      <w:pPr>
        <w:pStyle w:val="ConsPlusNonformat"/>
        <w:jc w:val="both"/>
      </w:pPr>
      <w:r>
        <w:t>информация:</w:t>
      </w:r>
    </w:p>
    <w:p w:rsidR="0002515D" w:rsidRDefault="0002515D" w:rsidP="0002515D">
      <w:pPr>
        <w:pStyle w:val="ConsPlusNonformat"/>
        <w:jc w:val="both"/>
      </w:pPr>
      <w:r>
        <w:t xml:space="preserve">    1) в случае проведения плановой проверки:</w:t>
      </w:r>
    </w:p>
    <w:p w:rsidR="0002515D" w:rsidRDefault="0002515D" w:rsidP="0002515D">
      <w:pPr>
        <w:pStyle w:val="ConsPlusNonformat"/>
        <w:jc w:val="both"/>
      </w:pPr>
      <w:r>
        <w:t xml:space="preserve">    ссылка на утвержденный ежегодный план проведения плановых проверок;</w:t>
      </w:r>
    </w:p>
    <w:p w:rsidR="0002515D" w:rsidRDefault="0002515D" w:rsidP="0002515D">
      <w:pPr>
        <w:pStyle w:val="ConsPlusNonformat"/>
        <w:jc w:val="both"/>
      </w:pPr>
      <w:r>
        <w:t>реквизиты  проверочного  листа  (списка контрольных вопросов), если при</w:t>
      </w:r>
    </w:p>
    <w:p w:rsidR="0002515D" w:rsidRDefault="0002515D" w:rsidP="0002515D">
      <w:pPr>
        <w:pStyle w:val="ConsPlusNonformat"/>
        <w:jc w:val="both"/>
      </w:pPr>
      <w:r>
        <w:t>проведении  плановой  проверки  должен  быть  использован  проверочный лист</w:t>
      </w:r>
    </w:p>
    <w:p w:rsidR="0002515D" w:rsidRDefault="0002515D" w:rsidP="0002515D">
      <w:pPr>
        <w:pStyle w:val="ConsPlusNonformat"/>
        <w:jc w:val="both"/>
      </w:pPr>
      <w:r>
        <w:t>(список контрольных вопросов);</w:t>
      </w:r>
    </w:p>
    <w:p w:rsidR="0002515D" w:rsidRDefault="0002515D" w:rsidP="0002515D">
      <w:pPr>
        <w:pStyle w:val="ConsPlusNonformat"/>
        <w:jc w:val="both"/>
      </w:pPr>
      <w:r>
        <w:t xml:space="preserve">    2) в случае проведения внеплановой проверки:</w:t>
      </w:r>
    </w:p>
    <w:p w:rsidR="0002515D" w:rsidRDefault="0002515D" w:rsidP="0002515D">
      <w:pPr>
        <w:pStyle w:val="ConsPlusNonformat"/>
        <w:jc w:val="both"/>
      </w:pPr>
      <w:r>
        <w:t>реквизиты  ранее  выданного проверяемому лицу предписания об устранении</w:t>
      </w:r>
    </w:p>
    <w:p w:rsidR="0002515D" w:rsidRDefault="0002515D" w:rsidP="0002515D">
      <w:pPr>
        <w:pStyle w:val="ConsPlusNonformat"/>
        <w:jc w:val="both"/>
      </w:pPr>
      <w:r>
        <w:t>выявленного нарушения, срок для исполнения которого истек;</w:t>
      </w:r>
    </w:p>
    <w:p w:rsidR="0002515D" w:rsidRDefault="0002515D" w:rsidP="0002515D">
      <w:pPr>
        <w:pStyle w:val="ConsPlusNonformat"/>
        <w:jc w:val="both"/>
      </w:pPr>
      <w:r>
        <w:t>реквизиты  поступивших  в  органы  муниципального  земельного  контроля</w:t>
      </w:r>
    </w:p>
    <w:p w:rsidR="0002515D" w:rsidRDefault="0002515D" w:rsidP="0002515D">
      <w:pPr>
        <w:pStyle w:val="ConsPlusNonformat"/>
        <w:jc w:val="both"/>
      </w:pPr>
      <w:r>
        <w:t>обращений    и   заявлений   граждан,   юридических   лиц,   индивидуальных</w:t>
      </w:r>
    </w:p>
    <w:p w:rsidR="0002515D" w:rsidRDefault="0002515D" w:rsidP="0002515D">
      <w:pPr>
        <w:pStyle w:val="ConsPlusNonformat"/>
        <w:jc w:val="both"/>
      </w:pPr>
      <w:r>
        <w:t>предпринимателей,  а  также  сведения об информации, поступившей от органов</w:t>
      </w:r>
    </w:p>
    <w:p w:rsidR="0002515D" w:rsidRDefault="0002515D" w:rsidP="0002515D">
      <w:pPr>
        <w:pStyle w:val="ConsPlusNonformat"/>
        <w:jc w:val="both"/>
      </w:pPr>
      <w:r>
        <w:t>государственной  власти  и  органов  местного  самоуправления,  из  средств</w:t>
      </w:r>
    </w:p>
    <w:p w:rsidR="0002515D" w:rsidRDefault="0002515D" w:rsidP="0002515D">
      <w:pPr>
        <w:pStyle w:val="ConsPlusNonformat"/>
        <w:jc w:val="both"/>
      </w:pPr>
      <w:r>
        <w:t>массовой информации;</w:t>
      </w:r>
    </w:p>
    <w:p w:rsidR="0002515D" w:rsidRDefault="0002515D" w:rsidP="0002515D">
      <w:pPr>
        <w:pStyle w:val="ConsPlusNonformat"/>
        <w:jc w:val="both"/>
      </w:pPr>
      <w:r>
        <w:t>реквизиты  распоряжения  (приказа)  руководителя  органа муниципального</w:t>
      </w:r>
    </w:p>
    <w:p w:rsidR="0002515D" w:rsidRDefault="0002515D" w:rsidP="0002515D">
      <w:pPr>
        <w:pStyle w:val="ConsPlusNonformat"/>
        <w:jc w:val="both"/>
      </w:pPr>
      <w:r>
        <w:t>земельного контроля;</w:t>
      </w:r>
    </w:p>
    <w:p w:rsidR="0002515D" w:rsidRDefault="0002515D" w:rsidP="0002515D">
      <w:pPr>
        <w:pStyle w:val="ConsPlusNonformat"/>
        <w:jc w:val="both"/>
      </w:pPr>
      <w:r>
        <w:t>реквизиты  требования  прокурора  о  проведении  внеплановой проверки в</w:t>
      </w:r>
    </w:p>
    <w:p w:rsidR="0002515D" w:rsidRDefault="0002515D" w:rsidP="0002515D">
      <w:pPr>
        <w:pStyle w:val="ConsPlusNonformat"/>
        <w:jc w:val="both"/>
      </w:pPr>
      <w:r>
        <w:t>рамках  надзора за исполнением законов и реквизиты прилагаемых к требованию</w:t>
      </w:r>
    </w:p>
    <w:p w:rsidR="0002515D" w:rsidRDefault="0002515D" w:rsidP="0002515D">
      <w:pPr>
        <w:pStyle w:val="ConsPlusNonformat"/>
        <w:jc w:val="both"/>
      </w:pPr>
      <w:r>
        <w:t>материалов и обращений.</w:t>
      </w:r>
    </w:p>
    <w:p w:rsidR="0002515D" w:rsidRDefault="0002515D" w:rsidP="0002515D">
      <w:pPr>
        <w:pStyle w:val="ConsPlusNonformat"/>
        <w:jc w:val="both"/>
      </w:pPr>
      <w:r>
        <w:lastRenderedPageBreak/>
        <w:t xml:space="preserve">    Задачами настоящей проверки являются: _________________________________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7.  Предметом  настоящей  проверки  в  отношении  земельного  участка с</w:t>
      </w:r>
    </w:p>
    <w:p w:rsidR="0002515D" w:rsidRDefault="0002515D" w:rsidP="0002515D">
      <w:pPr>
        <w:pStyle w:val="ConsPlusNonformat"/>
        <w:jc w:val="both"/>
      </w:pPr>
      <w:r>
        <w:t>кадастровым N __________________________________, расположенного по адресу:</w:t>
      </w:r>
    </w:p>
    <w:p w:rsidR="0002515D" w:rsidRDefault="0002515D" w:rsidP="0002515D">
      <w:pPr>
        <w:pStyle w:val="ConsPlusNonformat"/>
        <w:jc w:val="both"/>
      </w:pPr>
      <w:r>
        <w:t>______________________________________________, является (отметить нужное):</w:t>
      </w:r>
    </w:p>
    <w:p w:rsidR="0002515D" w:rsidRDefault="0002515D" w:rsidP="0002515D">
      <w:pPr>
        <w:pStyle w:val="ConsPlusNonformat"/>
        <w:jc w:val="both"/>
      </w:pPr>
      <w:r>
        <w:t>соблюдение  обязательных требований земельного законодательства и (или)</w:t>
      </w:r>
    </w:p>
    <w:p w:rsidR="0002515D" w:rsidRDefault="0002515D" w:rsidP="0002515D">
      <w:pPr>
        <w:pStyle w:val="ConsPlusNonformat"/>
        <w:jc w:val="both"/>
      </w:pPr>
      <w:r>
        <w:t>требований, установленных муниципальными правовыми актами;</w:t>
      </w:r>
    </w:p>
    <w:p w:rsidR="0002515D" w:rsidRDefault="0002515D" w:rsidP="0002515D">
      <w:pPr>
        <w:pStyle w:val="ConsPlusNonformat"/>
        <w:jc w:val="both"/>
      </w:pPr>
      <w:r>
        <w:t xml:space="preserve">    выполнение предписаний органов муниципального земельного контроля;</w:t>
      </w:r>
    </w:p>
    <w:p w:rsidR="0002515D" w:rsidRDefault="0002515D" w:rsidP="0002515D">
      <w:pPr>
        <w:pStyle w:val="ConsPlusNonformat"/>
        <w:jc w:val="both"/>
      </w:pPr>
      <w:r>
        <w:t xml:space="preserve">    проведение мероприятий:</w:t>
      </w:r>
    </w:p>
    <w:p w:rsidR="0002515D" w:rsidRDefault="0002515D" w:rsidP="0002515D">
      <w:pPr>
        <w:pStyle w:val="ConsPlusNonformat"/>
        <w:jc w:val="both"/>
      </w:pPr>
      <w:r>
        <w:t>по  предотвращению  причинения  вреда  жизни,  здоровью  граждан, вреда</w:t>
      </w:r>
    </w:p>
    <w:p w:rsidR="0002515D" w:rsidRDefault="0002515D" w:rsidP="0002515D">
      <w:pPr>
        <w:pStyle w:val="ConsPlusNonformat"/>
        <w:jc w:val="both"/>
      </w:pPr>
      <w:r>
        <w:t>животным, растениям, окружающей среде;</w:t>
      </w:r>
    </w:p>
    <w:p w:rsidR="0002515D" w:rsidRDefault="0002515D" w:rsidP="0002515D">
      <w:pPr>
        <w:pStyle w:val="ConsPlusNonformat"/>
        <w:jc w:val="both"/>
      </w:pPr>
      <w:r>
        <w:t>по  предупреждению  возникновения  чрезвычайных  ситуаций  природного и</w:t>
      </w:r>
    </w:p>
    <w:p w:rsidR="0002515D" w:rsidRDefault="0002515D" w:rsidP="0002515D">
      <w:pPr>
        <w:pStyle w:val="ConsPlusNonformat"/>
        <w:jc w:val="both"/>
      </w:pPr>
      <w:r>
        <w:t>техногенного характера;</w:t>
      </w:r>
    </w:p>
    <w:p w:rsidR="0002515D" w:rsidRDefault="0002515D" w:rsidP="0002515D">
      <w:pPr>
        <w:pStyle w:val="ConsPlusNonformat"/>
        <w:jc w:val="both"/>
      </w:pPr>
      <w:r>
        <w:t xml:space="preserve">    по обеспечению безопасности государства;</w:t>
      </w:r>
    </w:p>
    <w:p w:rsidR="0002515D" w:rsidRDefault="0002515D" w:rsidP="0002515D">
      <w:pPr>
        <w:pStyle w:val="ConsPlusNonformat"/>
        <w:jc w:val="both"/>
      </w:pPr>
      <w:r>
        <w:t xml:space="preserve">    по ликвидации последствий причинения такого вреда.</w:t>
      </w:r>
    </w:p>
    <w:p w:rsidR="0002515D" w:rsidRDefault="0002515D" w:rsidP="0002515D">
      <w:pPr>
        <w:pStyle w:val="ConsPlusNonformat"/>
        <w:jc w:val="both"/>
      </w:pPr>
      <w:r>
        <w:t xml:space="preserve">    8. Срок проведения проверки: __________________________________________</w:t>
      </w:r>
    </w:p>
    <w:p w:rsidR="0002515D" w:rsidRDefault="0002515D" w:rsidP="0002515D">
      <w:pPr>
        <w:pStyle w:val="ConsPlusNonformat"/>
        <w:jc w:val="both"/>
      </w:pPr>
      <w:r>
        <w:t xml:space="preserve">    К проведению проверки приступить с "__" __________ 20__ года.</w:t>
      </w:r>
    </w:p>
    <w:p w:rsidR="0002515D" w:rsidRDefault="0002515D" w:rsidP="0002515D">
      <w:pPr>
        <w:pStyle w:val="ConsPlusNonformat"/>
        <w:jc w:val="both"/>
      </w:pPr>
      <w:r>
        <w:t xml:space="preserve">    Проверку окончить не позднее "__" _____________ 20__ года.</w:t>
      </w:r>
    </w:p>
    <w:p w:rsidR="0002515D" w:rsidRDefault="0002515D" w:rsidP="0002515D">
      <w:pPr>
        <w:pStyle w:val="ConsPlusNonformat"/>
        <w:jc w:val="both"/>
      </w:pPr>
      <w:r>
        <w:t xml:space="preserve">    9. Правовые основания проведения проверки: 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(ссылка на положения нормативного правового акта,</w:t>
      </w:r>
    </w:p>
    <w:p w:rsidR="0002515D" w:rsidRDefault="0002515D" w:rsidP="0002515D">
      <w:pPr>
        <w:pStyle w:val="ConsPlusNonformat"/>
        <w:jc w:val="both"/>
      </w:pPr>
      <w:r>
        <w:t xml:space="preserve">             в соответствии с которым осуществляется проверка)</w:t>
      </w:r>
    </w:p>
    <w:p w:rsidR="0002515D" w:rsidRDefault="0002515D" w:rsidP="0002515D">
      <w:pPr>
        <w:pStyle w:val="ConsPlusNonformat"/>
        <w:jc w:val="both"/>
      </w:pPr>
      <w:r>
        <w:t xml:space="preserve">    10.   Обязательные   требования   и   (или)  требования,  установленные</w:t>
      </w:r>
    </w:p>
    <w:p w:rsidR="0002515D" w:rsidRDefault="0002515D" w:rsidP="0002515D">
      <w:pPr>
        <w:pStyle w:val="ConsPlusNonformat"/>
        <w:jc w:val="both"/>
      </w:pPr>
      <w:r>
        <w:t>муниципальными правовыми актами, подлежащие проверке 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11.  В  процессе  проверки  провести следующие мероприятия по контролю,</w:t>
      </w:r>
    </w:p>
    <w:p w:rsidR="0002515D" w:rsidRDefault="0002515D" w:rsidP="0002515D">
      <w:pPr>
        <w:pStyle w:val="ConsPlusNonformat"/>
        <w:jc w:val="both"/>
      </w:pPr>
      <w:r>
        <w:t>необходимые  для  достижения целей и задач проведения проверки (с указанием</w:t>
      </w:r>
    </w:p>
    <w:p w:rsidR="0002515D" w:rsidRDefault="0002515D" w:rsidP="0002515D">
      <w:pPr>
        <w:pStyle w:val="ConsPlusNonformat"/>
        <w:jc w:val="both"/>
      </w:pPr>
      <w:r>
        <w:t>наименования мероприятия по контролю и сроков его проведения):</w:t>
      </w:r>
    </w:p>
    <w:p w:rsidR="0002515D" w:rsidRDefault="0002515D" w:rsidP="0002515D">
      <w:pPr>
        <w:pStyle w:val="ConsPlusNonformat"/>
        <w:jc w:val="both"/>
      </w:pPr>
      <w:r>
        <w:t xml:space="preserve">    1) ____________________________________________________________________</w:t>
      </w:r>
    </w:p>
    <w:p w:rsidR="0002515D" w:rsidRDefault="0002515D" w:rsidP="0002515D">
      <w:pPr>
        <w:pStyle w:val="ConsPlusNonformat"/>
        <w:jc w:val="both"/>
      </w:pPr>
      <w:r>
        <w:t xml:space="preserve">    2) ____________________________________________________________________</w:t>
      </w:r>
    </w:p>
    <w:p w:rsidR="0002515D" w:rsidRDefault="0002515D" w:rsidP="0002515D">
      <w:pPr>
        <w:pStyle w:val="ConsPlusNonformat"/>
        <w:jc w:val="both"/>
      </w:pPr>
      <w:r>
        <w:t xml:space="preserve">    3) ____________________________________________________________________</w:t>
      </w:r>
    </w:p>
    <w:p w:rsidR="0002515D" w:rsidRDefault="0002515D" w:rsidP="0002515D">
      <w:pPr>
        <w:pStyle w:val="ConsPlusNonformat"/>
        <w:jc w:val="both"/>
      </w:pPr>
      <w:r>
        <w:t xml:space="preserve">    12.  Перечень  положений  об  осуществлении  муниципального  земельного</w:t>
      </w:r>
    </w:p>
    <w:p w:rsidR="0002515D" w:rsidRDefault="0002515D" w:rsidP="0002515D">
      <w:pPr>
        <w:pStyle w:val="ConsPlusNonformat"/>
        <w:jc w:val="both"/>
      </w:pPr>
      <w:r>
        <w:t>контроля,  административных  регламентов  по  осуществлению  муниципального</w:t>
      </w:r>
    </w:p>
    <w:p w:rsidR="0002515D" w:rsidRDefault="0002515D" w:rsidP="0002515D">
      <w:pPr>
        <w:pStyle w:val="ConsPlusNonformat"/>
        <w:jc w:val="both"/>
      </w:pPr>
      <w:r>
        <w:t>земельного контроля (при их наличии): _____________________________________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(с указанием наименований, номеров и дат их принятия)</w:t>
      </w:r>
    </w:p>
    <w:p w:rsidR="0002515D" w:rsidRDefault="0002515D" w:rsidP="0002515D">
      <w:pPr>
        <w:pStyle w:val="ConsPlusNonformat"/>
        <w:jc w:val="both"/>
      </w:pPr>
      <w:r>
        <w:t xml:space="preserve">    13.  Перечень  документов, представление которых гражданином необходимо</w:t>
      </w:r>
    </w:p>
    <w:p w:rsidR="0002515D" w:rsidRDefault="0002515D" w:rsidP="0002515D">
      <w:pPr>
        <w:pStyle w:val="ConsPlusNonformat"/>
        <w:jc w:val="both"/>
      </w:pPr>
      <w:r>
        <w:t>для достижения целей и задач проведения проверки:</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p>
    <w:p w:rsidR="0002515D" w:rsidRDefault="0002515D" w:rsidP="0002515D">
      <w:pPr>
        <w:pStyle w:val="ConsPlusNonformat"/>
        <w:jc w:val="both"/>
      </w:pPr>
      <w:r>
        <w:t>_______________________________________</w:t>
      </w:r>
    </w:p>
    <w:p w:rsidR="0002515D" w:rsidRDefault="0002515D" w:rsidP="0002515D">
      <w:pPr>
        <w:pStyle w:val="ConsPlusNonformat"/>
        <w:jc w:val="both"/>
      </w:pPr>
      <w:r>
        <w:t>_______________________________________</w:t>
      </w:r>
    </w:p>
    <w:p w:rsidR="0002515D" w:rsidRDefault="0002515D" w:rsidP="0002515D">
      <w:pPr>
        <w:pStyle w:val="ConsPlusNonformat"/>
        <w:jc w:val="both"/>
      </w:pPr>
      <w:r>
        <w:t xml:space="preserve">    (должность, фамилия, инициалы</w:t>
      </w:r>
    </w:p>
    <w:p w:rsidR="0002515D" w:rsidRDefault="0002515D" w:rsidP="0002515D">
      <w:pPr>
        <w:pStyle w:val="ConsPlusNonformat"/>
        <w:jc w:val="both"/>
      </w:pPr>
      <w:r>
        <w:t>руководителя, заместителя руководителя</w:t>
      </w:r>
    </w:p>
    <w:p w:rsidR="0002515D" w:rsidRDefault="0002515D" w:rsidP="0002515D">
      <w:pPr>
        <w:pStyle w:val="ConsPlusNonformat"/>
        <w:jc w:val="both"/>
      </w:pPr>
      <w:r>
        <w:t xml:space="preserve">    органа муниципального земельного</w:t>
      </w:r>
    </w:p>
    <w:p w:rsidR="0002515D" w:rsidRDefault="0002515D" w:rsidP="0002515D">
      <w:pPr>
        <w:pStyle w:val="ConsPlusNonformat"/>
        <w:jc w:val="both"/>
      </w:pPr>
      <w:r>
        <w:t xml:space="preserve">   контроля, издавшего распоряжение</w:t>
      </w:r>
    </w:p>
    <w:p w:rsidR="0002515D" w:rsidRDefault="0002515D" w:rsidP="0002515D">
      <w:pPr>
        <w:pStyle w:val="ConsPlusNonformat"/>
        <w:jc w:val="both"/>
      </w:pPr>
      <w:r>
        <w:t xml:space="preserve">   или приказ о проведении проверки)</w:t>
      </w:r>
    </w:p>
    <w:p w:rsidR="0002515D" w:rsidRDefault="0002515D" w:rsidP="0002515D">
      <w:pPr>
        <w:pStyle w:val="ConsPlusNonformat"/>
        <w:jc w:val="both"/>
      </w:pPr>
      <w:r>
        <w:t xml:space="preserve">                                    _______________________________________</w:t>
      </w:r>
    </w:p>
    <w:p w:rsidR="0002515D" w:rsidRDefault="0002515D" w:rsidP="0002515D">
      <w:pPr>
        <w:pStyle w:val="ConsPlusNonformat"/>
        <w:jc w:val="both"/>
      </w:pPr>
      <w:r>
        <w:t xml:space="preserve">                                          (подпись, заверенная печатью)</w:t>
      </w:r>
    </w:p>
    <w:p w:rsidR="0002515D" w:rsidRDefault="0002515D" w:rsidP="0002515D">
      <w:pPr>
        <w:pStyle w:val="ConsPlusNonformat"/>
        <w:jc w:val="both"/>
      </w:pP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___________________________________________________________________________</w:t>
      </w:r>
    </w:p>
    <w:p w:rsidR="0002515D" w:rsidRDefault="0002515D" w:rsidP="0002515D">
      <w:pPr>
        <w:pStyle w:val="ConsPlusNonformat"/>
        <w:jc w:val="both"/>
      </w:pPr>
      <w:r>
        <w:t xml:space="preserve">       (фамилия, имя, отчество (последнее - при наличии) и должность</w:t>
      </w:r>
    </w:p>
    <w:p w:rsidR="0002515D" w:rsidRDefault="0002515D" w:rsidP="0002515D">
      <w:pPr>
        <w:pStyle w:val="ConsPlusNonformat"/>
        <w:jc w:val="both"/>
      </w:pPr>
      <w:r>
        <w:t xml:space="preserve">   должностного лица, непосредственно подготовившего проект распоряжения</w:t>
      </w:r>
    </w:p>
    <w:p w:rsidR="0002515D" w:rsidRDefault="0002515D" w:rsidP="0002515D">
      <w:pPr>
        <w:pStyle w:val="ConsPlusNonformat"/>
        <w:jc w:val="both"/>
      </w:pPr>
      <w:r>
        <w:t xml:space="preserve">     (приказа), контактный телефон, электронный адрес (при наличии)</w:t>
      </w:r>
    </w:p>
    <w:p w:rsidR="0002515D" w:rsidRDefault="0002515D" w:rsidP="0002515D">
      <w:pPr>
        <w:pStyle w:val="ConsPlusNormal"/>
        <w:jc w:val="both"/>
      </w:pPr>
    </w:p>
    <w:p w:rsidR="000A4542" w:rsidRDefault="000A4542" w:rsidP="00042FE7">
      <w:pPr>
        <w:autoSpaceDE w:val="0"/>
        <w:autoSpaceDN w:val="0"/>
        <w:adjustRightInd w:val="0"/>
        <w:spacing w:after="0" w:line="240" w:lineRule="auto"/>
        <w:jc w:val="both"/>
        <w:rPr>
          <w:rFonts w:ascii="Times New Roman" w:hAnsi="Times New Roman" w:cs="Times New Roman"/>
          <w:sz w:val="24"/>
          <w:szCs w:val="24"/>
        </w:rPr>
      </w:pPr>
    </w:p>
    <w:p w:rsidR="000A4542" w:rsidRDefault="000A4542" w:rsidP="00042FE7">
      <w:pPr>
        <w:autoSpaceDE w:val="0"/>
        <w:autoSpaceDN w:val="0"/>
        <w:adjustRightInd w:val="0"/>
        <w:spacing w:after="0" w:line="240" w:lineRule="auto"/>
        <w:jc w:val="both"/>
        <w:rPr>
          <w:rFonts w:ascii="Times New Roman" w:hAnsi="Times New Roman" w:cs="Times New Roman"/>
          <w:sz w:val="24"/>
          <w:szCs w:val="24"/>
        </w:rPr>
      </w:pPr>
    </w:p>
    <w:p w:rsidR="0002515D" w:rsidRDefault="0002515D" w:rsidP="00042FE7">
      <w:pPr>
        <w:autoSpaceDE w:val="0"/>
        <w:autoSpaceDN w:val="0"/>
        <w:adjustRightInd w:val="0"/>
        <w:spacing w:after="0" w:line="240" w:lineRule="auto"/>
        <w:jc w:val="both"/>
        <w:rPr>
          <w:rFonts w:ascii="Times New Roman" w:hAnsi="Times New Roman" w:cs="Times New Roman"/>
          <w:sz w:val="24"/>
          <w:szCs w:val="24"/>
        </w:rPr>
      </w:pPr>
    </w:p>
    <w:p w:rsidR="0002515D" w:rsidRDefault="0002515D" w:rsidP="00042FE7">
      <w:pPr>
        <w:autoSpaceDE w:val="0"/>
        <w:autoSpaceDN w:val="0"/>
        <w:adjustRightInd w:val="0"/>
        <w:spacing w:after="0" w:line="240" w:lineRule="auto"/>
        <w:jc w:val="both"/>
        <w:rPr>
          <w:rFonts w:ascii="Times New Roman" w:hAnsi="Times New Roman" w:cs="Times New Roman"/>
          <w:sz w:val="24"/>
          <w:szCs w:val="24"/>
        </w:rPr>
      </w:pPr>
    </w:p>
    <w:p w:rsidR="000A4542" w:rsidRPr="00042FE7" w:rsidRDefault="000A4542" w:rsidP="00042FE7">
      <w:pPr>
        <w:autoSpaceDE w:val="0"/>
        <w:autoSpaceDN w:val="0"/>
        <w:adjustRightInd w:val="0"/>
        <w:spacing w:after="0" w:line="240" w:lineRule="auto"/>
        <w:jc w:val="both"/>
        <w:rPr>
          <w:rFonts w:ascii="Times New Roman" w:hAnsi="Times New Roman" w:cs="Times New Roman"/>
          <w:sz w:val="24"/>
          <w:szCs w:val="24"/>
        </w:rPr>
      </w:pPr>
    </w:p>
    <w:sectPr w:rsidR="000A4542" w:rsidRPr="00042FE7" w:rsidSect="002A7B99">
      <w:headerReference w:type="default" r:id="rId20"/>
      <w:pgSz w:w="11906" w:h="16838"/>
      <w:pgMar w:top="567" w:right="73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69" w:rsidRDefault="008C7669" w:rsidP="00497F07">
      <w:pPr>
        <w:spacing w:after="0" w:line="240" w:lineRule="auto"/>
      </w:pPr>
      <w:r>
        <w:separator/>
      </w:r>
    </w:p>
  </w:endnote>
  <w:endnote w:type="continuationSeparator" w:id="1">
    <w:p w:rsidR="008C7669" w:rsidRDefault="008C7669" w:rsidP="0049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69" w:rsidRDefault="008C7669" w:rsidP="00497F07">
      <w:pPr>
        <w:spacing w:after="0" w:line="240" w:lineRule="auto"/>
      </w:pPr>
      <w:r>
        <w:separator/>
      </w:r>
    </w:p>
  </w:footnote>
  <w:footnote w:type="continuationSeparator" w:id="1">
    <w:p w:rsidR="008C7669" w:rsidRDefault="008C7669" w:rsidP="0049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661"/>
      <w:docPartObj>
        <w:docPartGallery w:val="Page Numbers (Top of Page)"/>
        <w:docPartUnique/>
      </w:docPartObj>
    </w:sdtPr>
    <w:sdtContent>
      <w:p w:rsidR="00B84610" w:rsidRDefault="006B2CD2" w:rsidP="007163B6">
        <w:pPr>
          <w:pStyle w:val="a7"/>
        </w:pPr>
      </w:p>
    </w:sdtContent>
  </w:sdt>
  <w:p w:rsidR="00B84610" w:rsidRDefault="00B846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A6A"/>
    <w:multiLevelType w:val="hybridMultilevel"/>
    <w:tmpl w:val="301635B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126E"/>
    <w:rsid w:val="000016A8"/>
    <w:rsid w:val="00006474"/>
    <w:rsid w:val="00010846"/>
    <w:rsid w:val="00012D20"/>
    <w:rsid w:val="0002515D"/>
    <w:rsid w:val="000273D9"/>
    <w:rsid w:val="00033B0B"/>
    <w:rsid w:val="00034A1C"/>
    <w:rsid w:val="00035A98"/>
    <w:rsid w:val="00042FE7"/>
    <w:rsid w:val="00047CBF"/>
    <w:rsid w:val="000546B3"/>
    <w:rsid w:val="00054B42"/>
    <w:rsid w:val="00055A62"/>
    <w:rsid w:val="00056670"/>
    <w:rsid w:val="000649B3"/>
    <w:rsid w:val="0007121D"/>
    <w:rsid w:val="0008762B"/>
    <w:rsid w:val="00090540"/>
    <w:rsid w:val="00090B8E"/>
    <w:rsid w:val="000A4542"/>
    <w:rsid w:val="000A5EDE"/>
    <w:rsid w:val="000B5767"/>
    <w:rsid w:val="000B7975"/>
    <w:rsid w:val="000C6A79"/>
    <w:rsid w:val="000D4787"/>
    <w:rsid w:val="000D78AA"/>
    <w:rsid w:val="000D79B5"/>
    <w:rsid w:val="000F6A45"/>
    <w:rsid w:val="00102672"/>
    <w:rsid w:val="00102D31"/>
    <w:rsid w:val="001034C8"/>
    <w:rsid w:val="00117522"/>
    <w:rsid w:val="0012528F"/>
    <w:rsid w:val="001252E8"/>
    <w:rsid w:val="0012774B"/>
    <w:rsid w:val="001402ED"/>
    <w:rsid w:val="001404D9"/>
    <w:rsid w:val="001423F2"/>
    <w:rsid w:val="00145BF6"/>
    <w:rsid w:val="00172432"/>
    <w:rsid w:val="0018126E"/>
    <w:rsid w:val="00184542"/>
    <w:rsid w:val="0019569E"/>
    <w:rsid w:val="001A6C74"/>
    <w:rsid w:val="001A72A8"/>
    <w:rsid w:val="001B35DD"/>
    <w:rsid w:val="001B581A"/>
    <w:rsid w:val="001C4805"/>
    <w:rsid w:val="001D0869"/>
    <w:rsid w:val="001E0971"/>
    <w:rsid w:val="001E62B4"/>
    <w:rsid w:val="001F3813"/>
    <w:rsid w:val="001F4129"/>
    <w:rsid w:val="001F437B"/>
    <w:rsid w:val="00201461"/>
    <w:rsid w:val="00202DE5"/>
    <w:rsid w:val="00204351"/>
    <w:rsid w:val="002053A3"/>
    <w:rsid w:val="00206449"/>
    <w:rsid w:val="00211120"/>
    <w:rsid w:val="0022032F"/>
    <w:rsid w:val="0022210E"/>
    <w:rsid w:val="0022736A"/>
    <w:rsid w:val="00236EB4"/>
    <w:rsid w:val="002403CA"/>
    <w:rsid w:val="00241A83"/>
    <w:rsid w:val="00250E4F"/>
    <w:rsid w:val="0025267E"/>
    <w:rsid w:val="002549DC"/>
    <w:rsid w:val="00263EB5"/>
    <w:rsid w:val="00271CCE"/>
    <w:rsid w:val="00277B43"/>
    <w:rsid w:val="002809BC"/>
    <w:rsid w:val="00284F8E"/>
    <w:rsid w:val="002A00D9"/>
    <w:rsid w:val="002A7B99"/>
    <w:rsid w:val="002B1D65"/>
    <w:rsid w:val="002C01A3"/>
    <w:rsid w:val="002C1307"/>
    <w:rsid w:val="002C7F1E"/>
    <w:rsid w:val="002D3D89"/>
    <w:rsid w:val="00304AA1"/>
    <w:rsid w:val="0030673D"/>
    <w:rsid w:val="0031180A"/>
    <w:rsid w:val="003169B6"/>
    <w:rsid w:val="00316E78"/>
    <w:rsid w:val="00320B85"/>
    <w:rsid w:val="00324E82"/>
    <w:rsid w:val="00332CE2"/>
    <w:rsid w:val="003410B3"/>
    <w:rsid w:val="003460E3"/>
    <w:rsid w:val="00360AEB"/>
    <w:rsid w:val="003619FE"/>
    <w:rsid w:val="00365EA1"/>
    <w:rsid w:val="0038168A"/>
    <w:rsid w:val="00385DD2"/>
    <w:rsid w:val="003A3126"/>
    <w:rsid w:val="003A750C"/>
    <w:rsid w:val="003A7CF2"/>
    <w:rsid w:val="003C05D1"/>
    <w:rsid w:val="003C5A87"/>
    <w:rsid w:val="003D2EAF"/>
    <w:rsid w:val="003D45DF"/>
    <w:rsid w:val="003E3A1C"/>
    <w:rsid w:val="003F5697"/>
    <w:rsid w:val="003F657E"/>
    <w:rsid w:val="00405088"/>
    <w:rsid w:val="00424C18"/>
    <w:rsid w:val="00425C72"/>
    <w:rsid w:val="00431B4B"/>
    <w:rsid w:val="00432362"/>
    <w:rsid w:val="004534E1"/>
    <w:rsid w:val="00463312"/>
    <w:rsid w:val="004767B5"/>
    <w:rsid w:val="004900B8"/>
    <w:rsid w:val="00497F07"/>
    <w:rsid w:val="004B47B8"/>
    <w:rsid w:val="004E03C4"/>
    <w:rsid w:val="004E111D"/>
    <w:rsid w:val="004E6508"/>
    <w:rsid w:val="004F2265"/>
    <w:rsid w:val="00501BBD"/>
    <w:rsid w:val="00503836"/>
    <w:rsid w:val="00505089"/>
    <w:rsid w:val="00521610"/>
    <w:rsid w:val="00525421"/>
    <w:rsid w:val="00526066"/>
    <w:rsid w:val="005316B4"/>
    <w:rsid w:val="00531AA9"/>
    <w:rsid w:val="005331A7"/>
    <w:rsid w:val="0054633C"/>
    <w:rsid w:val="00550110"/>
    <w:rsid w:val="0055052F"/>
    <w:rsid w:val="00552AC5"/>
    <w:rsid w:val="00555E9F"/>
    <w:rsid w:val="00556C24"/>
    <w:rsid w:val="00570BD3"/>
    <w:rsid w:val="005710B9"/>
    <w:rsid w:val="00573D8C"/>
    <w:rsid w:val="0058306D"/>
    <w:rsid w:val="005831B4"/>
    <w:rsid w:val="005836DE"/>
    <w:rsid w:val="00587BD0"/>
    <w:rsid w:val="005900AA"/>
    <w:rsid w:val="00591417"/>
    <w:rsid w:val="00593F03"/>
    <w:rsid w:val="005B0487"/>
    <w:rsid w:val="005B226F"/>
    <w:rsid w:val="005B6488"/>
    <w:rsid w:val="005C460D"/>
    <w:rsid w:val="005D1385"/>
    <w:rsid w:val="005D3014"/>
    <w:rsid w:val="005D7E12"/>
    <w:rsid w:val="005F197F"/>
    <w:rsid w:val="005F1AEA"/>
    <w:rsid w:val="005F3E9B"/>
    <w:rsid w:val="00626102"/>
    <w:rsid w:val="0062639B"/>
    <w:rsid w:val="00627255"/>
    <w:rsid w:val="00634E67"/>
    <w:rsid w:val="00636430"/>
    <w:rsid w:val="00637012"/>
    <w:rsid w:val="00640D85"/>
    <w:rsid w:val="00645D30"/>
    <w:rsid w:val="006526F9"/>
    <w:rsid w:val="0066154A"/>
    <w:rsid w:val="006616FB"/>
    <w:rsid w:val="0067107D"/>
    <w:rsid w:val="00681EF8"/>
    <w:rsid w:val="00681F8B"/>
    <w:rsid w:val="0068735D"/>
    <w:rsid w:val="00697070"/>
    <w:rsid w:val="006A3B80"/>
    <w:rsid w:val="006B2CD2"/>
    <w:rsid w:val="006B53D8"/>
    <w:rsid w:val="006B6D0A"/>
    <w:rsid w:val="006B7B06"/>
    <w:rsid w:val="006D5683"/>
    <w:rsid w:val="006E377F"/>
    <w:rsid w:val="006E7960"/>
    <w:rsid w:val="006F29DB"/>
    <w:rsid w:val="00706B29"/>
    <w:rsid w:val="007147E8"/>
    <w:rsid w:val="007163B6"/>
    <w:rsid w:val="00721FDF"/>
    <w:rsid w:val="00724538"/>
    <w:rsid w:val="007300B4"/>
    <w:rsid w:val="00731CBC"/>
    <w:rsid w:val="00737A13"/>
    <w:rsid w:val="0074379F"/>
    <w:rsid w:val="00766364"/>
    <w:rsid w:val="007669CF"/>
    <w:rsid w:val="007723F5"/>
    <w:rsid w:val="007754C3"/>
    <w:rsid w:val="00782C10"/>
    <w:rsid w:val="00784800"/>
    <w:rsid w:val="007C0951"/>
    <w:rsid w:val="007C1018"/>
    <w:rsid w:val="007C2F3D"/>
    <w:rsid w:val="007C7776"/>
    <w:rsid w:val="007C7BC9"/>
    <w:rsid w:val="007E04BB"/>
    <w:rsid w:val="007E3D6F"/>
    <w:rsid w:val="008048EA"/>
    <w:rsid w:val="00812BF2"/>
    <w:rsid w:val="0081347B"/>
    <w:rsid w:val="008369BE"/>
    <w:rsid w:val="008521D5"/>
    <w:rsid w:val="00852393"/>
    <w:rsid w:val="008733F8"/>
    <w:rsid w:val="008737B4"/>
    <w:rsid w:val="00875E1D"/>
    <w:rsid w:val="00877D6D"/>
    <w:rsid w:val="00881377"/>
    <w:rsid w:val="008850AA"/>
    <w:rsid w:val="00891E23"/>
    <w:rsid w:val="008928D9"/>
    <w:rsid w:val="008A312B"/>
    <w:rsid w:val="008A31D8"/>
    <w:rsid w:val="008A76A6"/>
    <w:rsid w:val="008B0C44"/>
    <w:rsid w:val="008C527B"/>
    <w:rsid w:val="008C7669"/>
    <w:rsid w:val="008D5A1A"/>
    <w:rsid w:val="008E0FAA"/>
    <w:rsid w:val="008E1900"/>
    <w:rsid w:val="009130A3"/>
    <w:rsid w:val="00916B4F"/>
    <w:rsid w:val="00926509"/>
    <w:rsid w:val="00931B2F"/>
    <w:rsid w:val="009340D1"/>
    <w:rsid w:val="00937B28"/>
    <w:rsid w:val="009405B7"/>
    <w:rsid w:val="00944C89"/>
    <w:rsid w:val="0094663D"/>
    <w:rsid w:val="00965DBD"/>
    <w:rsid w:val="00971B3D"/>
    <w:rsid w:val="00976775"/>
    <w:rsid w:val="0098795A"/>
    <w:rsid w:val="00990167"/>
    <w:rsid w:val="009A00EF"/>
    <w:rsid w:val="009B4A17"/>
    <w:rsid w:val="009C5FF1"/>
    <w:rsid w:val="009D4C1C"/>
    <w:rsid w:val="009D59D9"/>
    <w:rsid w:val="009E3E1C"/>
    <w:rsid w:val="009E7D69"/>
    <w:rsid w:val="009F077B"/>
    <w:rsid w:val="009F0A07"/>
    <w:rsid w:val="009F1745"/>
    <w:rsid w:val="009F6A0B"/>
    <w:rsid w:val="00A03CD2"/>
    <w:rsid w:val="00A073AD"/>
    <w:rsid w:val="00A14CDD"/>
    <w:rsid w:val="00A240E4"/>
    <w:rsid w:val="00A52E46"/>
    <w:rsid w:val="00A67EEA"/>
    <w:rsid w:val="00A71D39"/>
    <w:rsid w:val="00A727ED"/>
    <w:rsid w:val="00A848E1"/>
    <w:rsid w:val="00A938B3"/>
    <w:rsid w:val="00A963DD"/>
    <w:rsid w:val="00AA33D1"/>
    <w:rsid w:val="00AA57C5"/>
    <w:rsid w:val="00AB0BAF"/>
    <w:rsid w:val="00AB39BE"/>
    <w:rsid w:val="00AB7069"/>
    <w:rsid w:val="00AB78FC"/>
    <w:rsid w:val="00AC270B"/>
    <w:rsid w:val="00AD610E"/>
    <w:rsid w:val="00AF24E2"/>
    <w:rsid w:val="00AF3F17"/>
    <w:rsid w:val="00B070F5"/>
    <w:rsid w:val="00B210AC"/>
    <w:rsid w:val="00B264D5"/>
    <w:rsid w:val="00B270B1"/>
    <w:rsid w:val="00B40E52"/>
    <w:rsid w:val="00B54BEC"/>
    <w:rsid w:val="00B5526D"/>
    <w:rsid w:val="00B70455"/>
    <w:rsid w:val="00B71926"/>
    <w:rsid w:val="00B76576"/>
    <w:rsid w:val="00B84610"/>
    <w:rsid w:val="00B91A99"/>
    <w:rsid w:val="00B96000"/>
    <w:rsid w:val="00BA07B8"/>
    <w:rsid w:val="00BA1557"/>
    <w:rsid w:val="00BA250C"/>
    <w:rsid w:val="00BB426C"/>
    <w:rsid w:val="00BC461D"/>
    <w:rsid w:val="00BC603E"/>
    <w:rsid w:val="00BD56FE"/>
    <w:rsid w:val="00BD7895"/>
    <w:rsid w:val="00BE74F2"/>
    <w:rsid w:val="00BF4B18"/>
    <w:rsid w:val="00C03EFF"/>
    <w:rsid w:val="00C2122A"/>
    <w:rsid w:val="00C32288"/>
    <w:rsid w:val="00C323E7"/>
    <w:rsid w:val="00C340C9"/>
    <w:rsid w:val="00C36E0D"/>
    <w:rsid w:val="00C57626"/>
    <w:rsid w:val="00C60C78"/>
    <w:rsid w:val="00C7029B"/>
    <w:rsid w:val="00C7060B"/>
    <w:rsid w:val="00C77D3A"/>
    <w:rsid w:val="00C810A2"/>
    <w:rsid w:val="00C8157E"/>
    <w:rsid w:val="00C85047"/>
    <w:rsid w:val="00C8648B"/>
    <w:rsid w:val="00C91B04"/>
    <w:rsid w:val="00C965B8"/>
    <w:rsid w:val="00C96CF1"/>
    <w:rsid w:val="00CB51A2"/>
    <w:rsid w:val="00CC24BA"/>
    <w:rsid w:val="00CC3E06"/>
    <w:rsid w:val="00CC4D1D"/>
    <w:rsid w:val="00CD1471"/>
    <w:rsid w:val="00CE0793"/>
    <w:rsid w:val="00CF087F"/>
    <w:rsid w:val="00CF5DFD"/>
    <w:rsid w:val="00CF6AFC"/>
    <w:rsid w:val="00D0688B"/>
    <w:rsid w:val="00D122D0"/>
    <w:rsid w:val="00D146CF"/>
    <w:rsid w:val="00D25F14"/>
    <w:rsid w:val="00D45774"/>
    <w:rsid w:val="00D60B87"/>
    <w:rsid w:val="00D66920"/>
    <w:rsid w:val="00D73D20"/>
    <w:rsid w:val="00D830BA"/>
    <w:rsid w:val="00DB0751"/>
    <w:rsid w:val="00DB3B76"/>
    <w:rsid w:val="00DD06A1"/>
    <w:rsid w:val="00DD408E"/>
    <w:rsid w:val="00DE7C33"/>
    <w:rsid w:val="00DF506F"/>
    <w:rsid w:val="00DF50E1"/>
    <w:rsid w:val="00E05D92"/>
    <w:rsid w:val="00E06324"/>
    <w:rsid w:val="00E101C0"/>
    <w:rsid w:val="00E10B67"/>
    <w:rsid w:val="00E120D4"/>
    <w:rsid w:val="00E16625"/>
    <w:rsid w:val="00E226B5"/>
    <w:rsid w:val="00E241FF"/>
    <w:rsid w:val="00E2539B"/>
    <w:rsid w:val="00E26A9F"/>
    <w:rsid w:val="00E3563B"/>
    <w:rsid w:val="00E40ECD"/>
    <w:rsid w:val="00E51340"/>
    <w:rsid w:val="00E52DCC"/>
    <w:rsid w:val="00E549A0"/>
    <w:rsid w:val="00E5579C"/>
    <w:rsid w:val="00E55FD8"/>
    <w:rsid w:val="00E843EB"/>
    <w:rsid w:val="00E90048"/>
    <w:rsid w:val="00EA3302"/>
    <w:rsid w:val="00EB2B54"/>
    <w:rsid w:val="00ED267E"/>
    <w:rsid w:val="00EE22D9"/>
    <w:rsid w:val="00EE2BD9"/>
    <w:rsid w:val="00EF5DD4"/>
    <w:rsid w:val="00EF5F11"/>
    <w:rsid w:val="00F0649D"/>
    <w:rsid w:val="00F26243"/>
    <w:rsid w:val="00F31631"/>
    <w:rsid w:val="00F36A2F"/>
    <w:rsid w:val="00F46912"/>
    <w:rsid w:val="00F5273B"/>
    <w:rsid w:val="00F74737"/>
    <w:rsid w:val="00F83CB4"/>
    <w:rsid w:val="00F84B15"/>
    <w:rsid w:val="00F8597F"/>
    <w:rsid w:val="00FA08C8"/>
    <w:rsid w:val="00FB1D63"/>
    <w:rsid w:val="00FC2588"/>
    <w:rsid w:val="00FC715D"/>
    <w:rsid w:val="00FE66C3"/>
    <w:rsid w:val="00FE775B"/>
    <w:rsid w:val="00FF478C"/>
    <w:rsid w:val="00FF7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30"/>
  </w:style>
  <w:style w:type="paragraph" w:styleId="1">
    <w:name w:val="heading 1"/>
    <w:basedOn w:val="a"/>
    <w:next w:val="a"/>
    <w:link w:val="10"/>
    <w:uiPriority w:val="9"/>
    <w:qFormat/>
    <w:rsid w:val="00284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C460D"/>
    <w:pPr>
      <w:keepNext/>
      <w:spacing w:before="240" w:after="60" w:line="240" w:lineRule="auto"/>
      <w:outlineLvl w:val="1"/>
    </w:pPr>
    <w:rPr>
      <w:rFonts w:ascii="Arial" w:eastAsia="Times New Roman" w:hAnsi="Arial" w:cs="Times New Roman"/>
      <w:b/>
      <w:i/>
      <w:sz w:val="24"/>
      <w:szCs w:val="20"/>
      <w:lang w:eastAsia="ru-RU"/>
    </w:rPr>
  </w:style>
  <w:style w:type="paragraph" w:styleId="4">
    <w:name w:val="heading 4"/>
    <w:basedOn w:val="a"/>
    <w:next w:val="a"/>
    <w:link w:val="40"/>
    <w:uiPriority w:val="9"/>
    <w:semiHidden/>
    <w:unhideWhenUsed/>
    <w:qFormat/>
    <w:rsid w:val="00EE2BD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E2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E2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D25F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F50E1"/>
    <w:rPr>
      <w:color w:val="0000FF" w:themeColor="hyperlink"/>
      <w:u w:val="single"/>
    </w:rPr>
  </w:style>
  <w:style w:type="paragraph" w:styleId="a4">
    <w:name w:val="Normal (Web)"/>
    <w:basedOn w:val="a"/>
    <w:uiPriority w:val="99"/>
    <w:unhideWhenUsed/>
    <w:rsid w:val="0049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4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800"/>
    <w:rPr>
      <w:rFonts w:ascii="Tahoma" w:hAnsi="Tahoma" w:cs="Tahoma"/>
      <w:sz w:val="16"/>
      <w:szCs w:val="16"/>
    </w:rPr>
  </w:style>
  <w:style w:type="character" w:customStyle="1" w:styleId="20">
    <w:name w:val="Заголовок 2 Знак"/>
    <w:basedOn w:val="a0"/>
    <w:link w:val="2"/>
    <w:rsid w:val="005C460D"/>
    <w:rPr>
      <w:rFonts w:ascii="Arial" w:eastAsia="Times New Roman" w:hAnsi="Arial" w:cs="Times New Roman"/>
      <w:b/>
      <w:i/>
      <w:sz w:val="24"/>
      <w:szCs w:val="20"/>
      <w:lang w:eastAsia="ru-RU"/>
    </w:rPr>
  </w:style>
  <w:style w:type="paragraph" w:styleId="HTML">
    <w:name w:val="HTML Preformatted"/>
    <w:basedOn w:val="a"/>
    <w:link w:val="HTML0"/>
    <w:rsid w:val="005C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460D"/>
    <w:rPr>
      <w:rFonts w:ascii="Courier New" w:eastAsia="Times New Roman" w:hAnsi="Courier New" w:cs="Courier New"/>
      <w:sz w:val="20"/>
      <w:szCs w:val="20"/>
      <w:lang w:eastAsia="ru-RU"/>
    </w:rPr>
  </w:style>
  <w:style w:type="character" w:customStyle="1" w:styleId="apple-style-span">
    <w:name w:val="apple-style-span"/>
    <w:basedOn w:val="a0"/>
    <w:rsid w:val="009340D1"/>
  </w:style>
  <w:style w:type="character" w:customStyle="1" w:styleId="apple-converted-space">
    <w:name w:val="apple-converted-space"/>
    <w:basedOn w:val="a0"/>
    <w:rsid w:val="009340D1"/>
  </w:style>
  <w:style w:type="character" w:customStyle="1" w:styleId="40">
    <w:name w:val="Заголовок 4 Знак"/>
    <w:basedOn w:val="a0"/>
    <w:link w:val="4"/>
    <w:uiPriority w:val="9"/>
    <w:semiHidden/>
    <w:rsid w:val="00EE2BD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E2BD9"/>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E2BD9"/>
    <w:rPr>
      <w:rFonts w:asciiTheme="majorHAnsi" w:eastAsiaTheme="majorEastAsia" w:hAnsiTheme="majorHAnsi" w:cstheme="majorBidi"/>
      <w:color w:val="404040" w:themeColor="text1" w:themeTint="BF"/>
      <w:sz w:val="20"/>
      <w:szCs w:val="20"/>
    </w:rPr>
  </w:style>
  <w:style w:type="paragraph" w:styleId="3">
    <w:name w:val="Body Text 3"/>
    <w:basedOn w:val="a"/>
    <w:link w:val="30"/>
    <w:rsid w:val="00EE2BD9"/>
    <w:pPr>
      <w:spacing w:after="0" w:line="240" w:lineRule="auto"/>
      <w:jc w:val="center"/>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EE2BD9"/>
    <w:rPr>
      <w:rFonts w:ascii="Times New Roman" w:eastAsia="Times New Roman" w:hAnsi="Times New Roman" w:cs="Times New Roman"/>
      <w:b/>
      <w:sz w:val="28"/>
      <w:szCs w:val="20"/>
      <w:lang w:eastAsia="ru-RU"/>
    </w:rPr>
  </w:style>
  <w:style w:type="paragraph" w:styleId="21">
    <w:name w:val="Body Text Indent 2"/>
    <w:basedOn w:val="a"/>
    <w:link w:val="22"/>
    <w:rsid w:val="00EE2BD9"/>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EE2BD9"/>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497F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F07"/>
  </w:style>
  <w:style w:type="paragraph" w:styleId="a9">
    <w:name w:val="footer"/>
    <w:basedOn w:val="a"/>
    <w:link w:val="aa"/>
    <w:uiPriority w:val="99"/>
    <w:semiHidden/>
    <w:unhideWhenUsed/>
    <w:rsid w:val="00497F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7F07"/>
  </w:style>
  <w:style w:type="character" w:customStyle="1" w:styleId="ab">
    <w:name w:val="Гипертекстовая ссылка"/>
    <w:basedOn w:val="a0"/>
    <w:uiPriority w:val="99"/>
    <w:rsid w:val="00206449"/>
    <w:rPr>
      <w:color w:val="106BBE"/>
    </w:rPr>
  </w:style>
  <w:style w:type="character" w:customStyle="1" w:styleId="10">
    <w:name w:val="Заголовок 1 Знак"/>
    <w:basedOn w:val="a0"/>
    <w:link w:val="1"/>
    <w:uiPriority w:val="9"/>
    <w:rsid w:val="00284F8E"/>
    <w:rPr>
      <w:rFonts w:asciiTheme="majorHAnsi" w:eastAsiaTheme="majorEastAsia" w:hAnsiTheme="majorHAnsi" w:cstheme="majorBidi"/>
      <w:b/>
      <w:bCs/>
      <w:color w:val="365F91" w:themeColor="accent1" w:themeShade="BF"/>
      <w:sz w:val="28"/>
      <w:szCs w:val="28"/>
    </w:rPr>
  </w:style>
  <w:style w:type="paragraph" w:styleId="ac">
    <w:name w:val="Title"/>
    <w:basedOn w:val="a"/>
    <w:link w:val="ad"/>
    <w:qFormat/>
    <w:rsid w:val="00284F8E"/>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284F8E"/>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493497453">
      <w:bodyDiv w:val="1"/>
      <w:marLeft w:val="0"/>
      <w:marRight w:val="0"/>
      <w:marTop w:val="0"/>
      <w:marBottom w:val="0"/>
      <w:divBdr>
        <w:top w:val="none" w:sz="0" w:space="0" w:color="auto"/>
        <w:left w:val="none" w:sz="0" w:space="0" w:color="auto"/>
        <w:bottom w:val="none" w:sz="0" w:space="0" w:color="auto"/>
        <w:right w:val="none" w:sz="0" w:space="0" w:color="auto"/>
      </w:divBdr>
      <w:divsChild>
        <w:div w:id="281768731">
          <w:marLeft w:val="0"/>
          <w:marRight w:val="0"/>
          <w:marTop w:val="0"/>
          <w:marBottom w:val="0"/>
          <w:divBdr>
            <w:top w:val="none" w:sz="0" w:space="0" w:color="auto"/>
            <w:left w:val="none" w:sz="0" w:space="0" w:color="auto"/>
            <w:bottom w:val="none" w:sz="0" w:space="0" w:color="auto"/>
            <w:right w:val="none" w:sz="0" w:space="0" w:color="auto"/>
          </w:divBdr>
        </w:div>
        <w:div w:id="170146845">
          <w:marLeft w:val="0"/>
          <w:marRight w:val="0"/>
          <w:marTop w:val="0"/>
          <w:marBottom w:val="0"/>
          <w:divBdr>
            <w:top w:val="none" w:sz="0" w:space="0" w:color="auto"/>
            <w:left w:val="none" w:sz="0" w:space="0" w:color="auto"/>
            <w:bottom w:val="none" w:sz="0" w:space="0" w:color="auto"/>
            <w:right w:val="none" w:sz="0" w:space="0" w:color="auto"/>
          </w:divBdr>
        </w:div>
        <w:div w:id="1059086147">
          <w:marLeft w:val="0"/>
          <w:marRight w:val="0"/>
          <w:marTop w:val="0"/>
          <w:marBottom w:val="0"/>
          <w:divBdr>
            <w:top w:val="none" w:sz="0" w:space="0" w:color="auto"/>
            <w:left w:val="none" w:sz="0" w:space="0" w:color="auto"/>
            <w:bottom w:val="none" w:sz="0" w:space="0" w:color="auto"/>
            <w:right w:val="none" w:sz="0" w:space="0" w:color="auto"/>
          </w:divBdr>
        </w:div>
        <w:div w:id="796139843">
          <w:marLeft w:val="0"/>
          <w:marRight w:val="0"/>
          <w:marTop w:val="0"/>
          <w:marBottom w:val="0"/>
          <w:divBdr>
            <w:top w:val="none" w:sz="0" w:space="0" w:color="auto"/>
            <w:left w:val="none" w:sz="0" w:space="0" w:color="auto"/>
            <w:bottom w:val="none" w:sz="0" w:space="0" w:color="auto"/>
            <w:right w:val="none" w:sz="0" w:space="0" w:color="auto"/>
          </w:divBdr>
        </w:div>
      </w:divsChild>
    </w:div>
    <w:div w:id="633412630">
      <w:bodyDiv w:val="1"/>
      <w:marLeft w:val="0"/>
      <w:marRight w:val="0"/>
      <w:marTop w:val="0"/>
      <w:marBottom w:val="0"/>
      <w:divBdr>
        <w:top w:val="none" w:sz="0" w:space="0" w:color="auto"/>
        <w:left w:val="none" w:sz="0" w:space="0" w:color="auto"/>
        <w:bottom w:val="none" w:sz="0" w:space="0" w:color="auto"/>
        <w:right w:val="none" w:sz="0" w:space="0" w:color="auto"/>
      </w:divBdr>
    </w:div>
    <w:div w:id="11234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2EC99C32140475E1CB551A97E121AEE3CC2812D4B58D66003DFF892C5BF53BEB4DCFCFD369AE19546DF9706F8O8I" TargetMode="External"/><Relationship Id="rId13" Type="http://schemas.openxmlformats.org/officeDocument/2006/relationships/hyperlink" Target="consultantplus://offline/ref=C5AEB5442F5FF39A5A5093157ADB871A0B4D0A813B5514C61472165470C80085BE6E6CADD07523E94AD5EA7415D6ED5D3BF7C8856Cv7LBM" TargetMode="External"/><Relationship Id="rId18" Type="http://schemas.openxmlformats.org/officeDocument/2006/relationships/hyperlink" Target="consultantplus://offline/ref=E3BA48BA76E82146F3ACC9640D3D8FC1738581CEA52749A609F8FED470EDEC792EE5DCCB2EFB84C0E00D9D216A3FEE59F5AEA703D5CF3DF5327C65b6H3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BA48BA76E82146F3ACC9640D3D8FC1738581CEA52749A609F8FED470EDEC792EE5DCCB2EFB84C0E00D9D216A3FEE59F5AEA703D5CF3DF5327C65b6H3L" TargetMode="External"/><Relationship Id="rId17" Type="http://schemas.openxmlformats.org/officeDocument/2006/relationships/hyperlink" Target="consultantplus://offline/ref=E3BA48BA76E82146F3ACC9640D3D8FC1738581CEA52749A609F8FED470EDEC792EE5DCCB2EFB84C0E00D9D216A3FEE59F5AEA703D5CF3DF5327C65b6H3L" TargetMode="External"/><Relationship Id="rId2" Type="http://schemas.openxmlformats.org/officeDocument/2006/relationships/numbering" Target="numbering.xml"/><Relationship Id="rId16" Type="http://schemas.openxmlformats.org/officeDocument/2006/relationships/hyperlink" Target="consultantplus://offline/ref=E3BA48BA76E82146F3ACC9640D3D8FC1738581CEA52749A609F8FED470EDEC792EE5DCCB2EFB84C0E00D9D246A3FEE59F5AEA703D5CF3DF5327C65b6H3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BA48BA76E82146F3ACC9640D3D8FC1738581CEA52749A609F8FED470EDEC792EE5DCCB2EFB84C0E00D9D216A3FEE59F5AEA703D5CF3DF5327C65b6H3L" TargetMode="External"/><Relationship Id="rId5" Type="http://schemas.openxmlformats.org/officeDocument/2006/relationships/webSettings" Target="webSettings.xml"/><Relationship Id="rId15" Type="http://schemas.openxmlformats.org/officeDocument/2006/relationships/hyperlink" Target="consultantplus://offline/ref=E3BA48BA76E82146F3ACC9640D3D8FC1738581CEA52749A609F8FED470EDEC792EE5DCCB2EFB84C0E00D9D206A3FEE59F5AEA703D5CF3DF5327C65b6H3L" TargetMode="External"/><Relationship Id="rId10" Type="http://schemas.openxmlformats.org/officeDocument/2006/relationships/hyperlink" Target="consultantplus://offline/ref=E3BA48BA76E82146F3ACC9640D3D8FC1738581CEA52749A609F8FED470EDEC792EE5DCCB2EFB84C0E00D9D246A3FEE59F5AEA703D5CF3DF5327C65b6H3L" TargetMode="External"/><Relationship Id="rId19" Type="http://schemas.openxmlformats.org/officeDocument/2006/relationships/hyperlink" Target="consultantplus://offline/ref=E3BA48BA76E82146F3ACC9640D3D8FC1738581CEA52749A609F8FED470EDEC792EE5DCCB2EFB84C0E00D9D216A3FEE59F5AEA703D5CF3DF5327C65b6H3L" TargetMode="External"/><Relationship Id="rId4" Type="http://schemas.openxmlformats.org/officeDocument/2006/relationships/settings" Target="settings.xml"/><Relationship Id="rId9" Type="http://schemas.openxmlformats.org/officeDocument/2006/relationships/hyperlink" Target="consultantplus://offline/ref=E3BA48BA76E82146F3ACC9640D3D8FC1738581CEA52749A609F8FED470EDEC792EE5DCCB2EFB84C0E00D9D206A3FEE59F5AEA703D5CF3DF5327C65b6H3L" TargetMode="External"/><Relationship Id="rId14" Type="http://schemas.openxmlformats.org/officeDocument/2006/relationships/hyperlink" Target="consultantplus://offline/ref=0EBD75415C7218A8E89CC661BD777AFA4C21AA0F42943933FD1C8EE80D19266AB9C10A40556F4CCFB0D2D8F24C72BDB696BA676A9224b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CF33A1-99D6-4026-AC09-8F1DBA47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1</cp:lastModifiedBy>
  <cp:revision>4</cp:revision>
  <cp:lastPrinted>2020-05-13T07:06:00Z</cp:lastPrinted>
  <dcterms:created xsi:type="dcterms:W3CDTF">2020-05-13T07:06:00Z</dcterms:created>
  <dcterms:modified xsi:type="dcterms:W3CDTF">2020-05-15T13:30:00Z</dcterms:modified>
</cp:coreProperties>
</file>