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0A" w:rsidRPr="00EC3BD6" w:rsidRDefault="000B740A" w:rsidP="00EC3BD6">
      <w:pPr>
        <w:pStyle w:val="a6"/>
        <w:rPr>
          <w:b/>
          <w:bCs/>
          <w:sz w:val="32"/>
          <w:szCs w:val="32"/>
        </w:rPr>
      </w:pPr>
      <w:r w:rsidRPr="00EC3BD6">
        <w:rPr>
          <w:b/>
          <w:bCs/>
          <w:sz w:val="32"/>
          <w:szCs w:val="32"/>
        </w:rPr>
        <w:t>РФ</w:t>
      </w:r>
    </w:p>
    <w:p w:rsidR="000B740A" w:rsidRPr="00EC3BD6" w:rsidRDefault="000B740A" w:rsidP="00EC3BD6">
      <w:pPr>
        <w:pStyle w:val="1"/>
        <w:jc w:val="center"/>
        <w:rPr>
          <w:rFonts w:ascii="Times New Roman" w:hAnsi="Times New Roman" w:cs="Times New Roman"/>
        </w:rPr>
      </w:pPr>
      <w:r w:rsidRPr="00EC3BD6">
        <w:rPr>
          <w:rFonts w:ascii="Times New Roman" w:hAnsi="Times New Roman" w:cs="Times New Roman"/>
        </w:rPr>
        <w:t>АДМИНИСТРАЦИЯ ЗАПАДНОДВИНСКОГО РАЙОНА</w:t>
      </w:r>
    </w:p>
    <w:p w:rsidR="000B740A" w:rsidRPr="00EC3BD6" w:rsidRDefault="000B740A" w:rsidP="00EC3B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3BD6">
        <w:rPr>
          <w:rFonts w:ascii="Times New Roman" w:hAnsi="Times New Roman" w:cs="Times New Roman"/>
          <w:b/>
          <w:bCs/>
          <w:sz w:val="32"/>
          <w:szCs w:val="32"/>
        </w:rPr>
        <w:t>ТВЕРСКОЙ ОБЛАСТИ</w:t>
      </w:r>
    </w:p>
    <w:p w:rsidR="000B740A" w:rsidRPr="00EC3BD6" w:rsidRDefault="000B740A" w:rsidP="00EC3BD6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EC3BD6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0B740A" w:rsidRDefault="000B740A" w:rsidP="00EC3BD6">
      <w:pPr>
        <w:pStyle w:val="a6"/>
        <w:jc w:val="left"/>
        <w:rPr>
          <w:b/>
          <w:bCs/>
          <w:u w:val="single"/>
        </w:rPr>
      </w:pPr>
    </w:p>
    <w:p w:rsidR="000B740A" w:rsidRPr="00EC3BD6" w:rsidRDefault="00EC3BD6" w:rsidP="000B7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3BD6">
        <w:rPr>
          <w:rFonts w:ascii="Times New Roman" w:hAnsi="Times New Roman" w:cs="Times New Roman"/>
          <w:b/>
          <w:sz w:val="28"/>
          <w:szCs w:val="28"/>
        </w:rPr>
        <w:t>12.05.2021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г. </w:t>
      </w:r>
      <w:r w:rsidR="000B740A" w:rsidRPr="00EC3BD6">
        <w:rPr>
          <w:rFonts w:ascii="Times New Roman" w:hAnsi="Times New Roman" w:cs="Times New Roman"/>
          <w:b/>
          <w:sz w:val="28"/>
          <w:szCs w:val="28"/>
        </w:rPr>
        <w:t xml:space="preserve">Западная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Двина                        </w:t>
      </w:r>
      <w:r w:rsidR="000B740A" w:rsidRPr="00EC3BD6">
        <w:rPr>
          <w:rFonts w:ascii="Times New Roman" w:hAnsi="Times New Roman" w:cs="Times New Roman"/>
          <w:b/>
          <w:sz w:val="28"/>
          <w:szCs w:val="28"/>
        </w:rPr>
        <w:t xml:space="preserve">              №</w:t>
      </w:r>
      <w:r w:rsidRPr="00EC3BD6">
        <w:rPr>
          <w:rFonts w:ascii="Times New Roman" w:hAnsi="Times New Roman" w:cs="Times New Roman"/>
          <w:b/>
          <w:sz w:val="28"/>
          <w:szCs w:val="28"/>
        </w:rPr>
        <w:t>103</w:t>
      </w:r>
    </w:p>
    <w:p w:rsidR="000B740A" w:rsidRPr="00AD1ECB" w:rsidRDefault="000B740A" w:rsidP="000B74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740A" w:rsidRPr="001257B5" w:rsidRDefault="000B740A" w:rsidP="000B7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7B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A21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7B5">
        <w:rPr>
          <w:rFonts w:ascii="Times New Roman" w:hAnsi="Times New Roman" w:cs="Times New Roman"/>
          <w:b/>
          <w:sz w:val="24"/>
          <w:szCs w:val="24"/>
        </w:rPr>
        <w:t>Администрации Западнодвинского</w:t>
      </w:r>
    </w:p>
    <w:p w:rsidR="000B740A" w:rsidRPr="001257B5" w:rsidRDefault="00EC3BD6" w:rsidP="000B7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7B5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0B740A" w:rsidRPr="001257B5">
        <w:rPr>
          <w:rFonts w:ascii="Times New Roman" w:hAnsi="Times New Roman" w:cs="Times New Roman"/>
          <w:b/>
          <w:sz w:val="24"/>
          <w:szCs w:val="24"/>
        </w:rPr>
        <w:t>от 11.04.2019г.  № 84</w:t>
      </w:r>
      <w:r w:rsidR="00A21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40A" w:rsidRPr="001257B5">
        <w:rPr>
          <w:rFonts w:ascii="Times New Roman" w:hAnsi="Times New Roman" w:cs="Times New Roman"/>
          <w:b/>
          <w:sz w:val="24"/>
          <w:szCs w:val="24"/>
        </w:rPr>
        <w:t>«Об образовании Комиссии по проведению</w:t>
      </w:r>
    </w:p>
    <w:p w:rsidR="000B740A" w:rsidRPr="001257B5" w:rsidRDefault="000B740A" w:rsidP="000B7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7B5">
        <w:rPr>
          <w:rFonts w:ascii="Times New Roman" w:hAnsi="Times New Roman" w:cs="Times New Roman"/>
          <w:b/>
          <w:sz w:val="24"/>
          <w:szCs w:val="24"/>
        </w:rPr>
        <w:t xml:space="preserve"> Всероссийской переписи населения в 2020 году</w:t>
      </w:r>
    </w:p>
    <w:p w:rsidR="000B740A" w:rsidRPr="001257B5" w:rsidRDefault="000B740A" w:rsidP="000B7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7B5">
        <w:rPr>
          <w:rFonts w:ascii="Times New Roman" w:hAnsi="Times New Roman" w:cs="Times New Roman"/>
          <w:b/>
          <w:sz w:val="24"/>
          <w:szCs w:val="24"/>
        </w:rPr>
        <w:t xml:space="preserve"> на территории Западнодвинского района»</w:t>
      </w:r>
    </w:p>
    <w:p w:rsidR="000B740A" w:rsidRDefault="000B740A" w:rsidP="000B74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B740A" w:rsidRDefault="000B740A" w:rsidP="000B74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740A" w:rsidRDefault="000B740A" w:rsidP="000B74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40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0B7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принятием Закона Тверской области от 23.04.2020 № 19-ЗО "О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администрация Западнодвинского района </w:t>
      </w:r>
      <w:r w:rsidRPr="000B74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0B740A" w:rsidRDefault="000B740A" w:rsidP="000B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Внести изменения в</w:t>
      </w:r>
      <w:r w:rsidR="00A21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3BD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B740A">
        <w:rPr>
          <w:rFonts w:ascii="Times New Roman" w:hAnsi="Times New Roman" w:cs="Times New Roman"/>
          <w:sz w:val="28"/>
          <w:szCs w:val="28"/>
        </w:rPr>
        <w:t>Администрации Западнодвинского</w:t>
      </w:r>
      <w:r w:rsidR="00EC3BD6">
        <w:rPr>
          <w:rFonts w:ascii="Times New Roman" w:hAnsi="Times New Roman" w:cs="Times New Roman"/>
          <w:sz w:val="28"/>
          <w:szCs w:val="28"/>
        </w:rPr>
        <w:t xml:space="preserve"> района  от 11.04.2019г.  № 84 </w:t>
      </w:r>
      <w:r w:rsidRPr="000B740A">
        <w:rPr>
          <w:rFonts w:ascii="Times New Roman" w:hAnsi="Times New Roman" w:cs="Times New Roman"/>
          <w:sz w:val="28"/>
          <w:szCs w:val="28"/>
        </w:rPr>
        <w:t>«Об образовании Комиссии по проведению Всероссийской переписи населения в 2020 году на территории Западнодвинского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изложив его в новой редакции (прилагается).</w:t>
      </w:r>
    </w:p>
    <w:p w:rsidR="000B740A" w:rsidRDefault="000B740A" w:rsidP="000B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E0139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подписания, подлежит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опубликованию в районной газете "Авангард" и</w:t>
      </w:r>
      <w:r w:rsidRPr="00E01398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Западнодвинского  района в сети Интернет</w:t>
      </w:r>
      <w:r w:rsidRPr="00E01398">
        <w:rPr>
          <w:rFonts w:ascii="Times New Roman" w:hAnsi="Times New Roman" w:cs="Times New Roman"/>
          <w:sz w:val="28"/>
          <w:szCs w:val="28"/>
        </w:rPr>
        <w:t>.</w:t>
      </w:r>
    </w:p>
    <w:p w:rsidR="000B740A" w:rsidRDefault="000B740A" w:rsidP="000B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E01398">
        <w:rPr>
          <w:rFonts w:ascii="Times New Roman" w:hAnsi="Times New Roman" w:cs="Times New Roman"/>
          <w:sz w:val="28"/>
          <w:szCs w:val="28"/>
        </w:rPr>
        <w:t>. 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по финансово-экономическим вопросам Дроздову С.В.</w:t>
      </w:r>
    </w:p>
    <w:p w:rsidR="000B740A" w:rsidRPr="000B740A" w:rsidRDefault="000B740A" w:rsidP="000B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40A" w:rsidRPr="000B740A" w:rsidRDefault="000B740A" w:rsidP="000B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40A" w:rsidRDefault="000B740A" w:rsidP="000B740A">
      <w:pPr>
        <w:pStyle w:val="a6"/>
        <w:jc w:val="left"/>
        <w:rPr>
          <w:bCs/>
        </w:rPr>
      </w:pPr>
      <w:r w:rsidRPr="000B740A">
        <w:rPr>
          <w:bCs/>
        </w:rPr>
        <w:t>Временно</w:t>
      </w:r>
      <w:r>
        <w:rPr>
          <w:bCs/>
        </w:rPr>
        <w:t xml:space="preserve"> исполняющий полномочия</w:t>
      </w:r>
    </w:p>
    <w:p w:rsidR="000B740A" w:rsidRPr="000B740A" w:rsidRDefault="00EC3BD6" w:rsidP="000B740A">
      <w:pPr>
        <w:pStyle w:val="a6"/>
        <w:jc w:val="left"/>
        <w:rPr>
          <w:bCs/>
        </w:rPr>
      </w:pPr>
      <w:r>
        <w:rPr>
          <w:bCs/>
        </w:rPr>
        <w:t>г</w:t>
      </w:r>
      <w:r w:rsidR="000B740A">
        <w:rPr>
          <w:bCs/>
        </w:rPr>
        <w:t>лавы Западнодвинского района</w:t>
      </w:r>
      <w:r w:rsidR="00A2146B">
        <w:rPr>
          <w:bCs/>
        </w:rPr>
        <w:t xml:space="preserve">                                </w:t>
      </w:r>
      <w:proofErr w:type="spellStart"/>
      <w:r w:rsidR="000B740A">
        <w:rPr>
          <w:bCs/>
        </w:rPr>
        <w:t>О.А.Голубева</w:t>
      </w:r>
      <w:proofErr w:type="spellEnd"/>
    </w:p>
    <w:p w:rsidR="000B740A" w:rsidRDefault="000B740A" w:rsidP="00AD1ECB">
      <w:pPr>
        <w:pStyle w:val="a6"/>
        <w:jc w:val="right"/>
        <w:rPr>
          <w:b/>
          <w:bCs/>
          <w:u w:val="single"/>
        </w:rPr>
      </w:pPr>
    </w:p>
    <w:p w:rsidR="000B740A" w:rsidRDefault="000B740A" w:rsidP="000B740A">
      <w:pPr>
        <w:pStyle w:val="a6"/>
        <w:ind w:left="720"/>
        <w:jc w:val="right"/>
        <w:rPr>
          <w:b/>
          <w:bCs/>
          <w:u w:val="single"/>
        </w:rPr>
      </w:pPr>
    </w:p>
    <w:p w:rsidR="00EC3BD6" w:rsidRDefault="00EC3BD6" w:rsidP="000B740A">
      <w:pPr>
        <w:pStyle w:val="a6"/>
        <w:ind w:left="720"/>
        <w:jc w:val="right"/>
        <w:rPr>
          <w:b/>
          <w:bCs/>
          <w:u w:val="single"/>
        </w:rPr>
      </w:pPr>
    </w:p>
    <w:p w:rsidR="00EC3BD6" w:rsidRDefault="00EC3BD6" w:rsidP="000B740A">
      <w:pPr>
        <w:pStyle w:val="a6"/>
        <w:ind w:left="720"/>
        <w:jc w:val="right"/>
        <w:rPr>
          <w:b/>
          <w:bCs/>
          <w:u w:val="single"/>
        </w:rPr>
      </w:pPr>
    </w:p>
    <w:p w:rsidR="00EC3BD6" w:rsidRDefault="00EC3BD6" w:rsidP="000B740A">
      <w:pPr>
        <w:pStyle w:val="a6"/>
        <w:ind w:left="720"/>
        <w:jc w:val="right"/>
        <w:rPr>
          <w:b/>
          <w:bCs/>
          <w:u w:val="single"/>
        </w:rPr>
      </w:pPr>
    </w:p>
    <w:p w:rsidR="00EC3BD6" w:rsidRDefault="00EC3BD6" w:rsidP="000B740A">
      <w:pPr>
        <w:pStyle w:val="a6"/>
        <w:ind w:left="720"/>
        <w:jc w:val="right"/>
        <w:rPr>
          <w:b/>
          <w:bCs/>
          <w:u w:val="single"/>
        </w:rPr>
      </w:pPr>
    </w:p>
    <w:p w:rsidR="00E617FD" w:rsidRDefault="00E617FD" w:rsidP="000B740A">
      <w:pPr>
        <w:pStyle w:val="a6"/>
        <w:ind w:left="720"/>
        <w:jc w:val="right"/>
        <w:rPr>
          <w:b/>
          <w:bCs/>
          <w:u w:val="single"/>
        </w:rPr>
      </w:pPr>
    </w:p>
    <w:p w:rsidR="00E617FD" w:rsidRDefault="00E617FD" w:rsidP="000B740A">
      <w:pPr>
        <w:pStyle w:val="a6"/>
        <w:ind w:left="720"/>
        <w:jc w:val="right"/>
        <w:rPr>
          <w:b/>
          <w:bCs/>
          <w:u w:val="single"/>
        </w:rPr>
      </w:pPr>
    </w:p>
    <w:p w:rsidR="008C5BFE" w:rsidRPr="00EC3BD6" w:rsidRDefault="008C5BFE" w:rsidP="008C5BFE">
      <w:pPr>
        <w:spacing w:after="0" w:line="240" w:lineRule="auto"/>
        <w:ind w:left="5812"/>
        <w:jc w:val="right"/>
        <w:rPr>
          <w:rStyle w:val="a4"/>
          <w:b w:val="0"/>
          <w:bCs w:val="0"/>
          <w:sz w:val="24"/>
          <w:szCs w:val="24"/>
        </w:rPr>
      </w:pPr>
      <w:r w:rsidRPr="00EC3BD6">
        <w:rPr>
          <w:rStyle w:val="a4"/>
          <w:b w:val="0"/>
          <w:sz w:val="24"/>
          <w:szCs w:val="24"/>
        </w:rPr>
        <w:t xml:space="preserve">Приложение 1                                                                              к постановлению администрации </w:t>
      </w:r>
    </w:p>
    <w:p w:rsidR="00EC3BD6" w:rsidRDefault="008C5BFE" w:rsidP="008C5BFE">
      <w:pPr>
        <w:spacing w:after="0" w:line="240" w:lineRule="auto"/>
        <w:ind w:left="5812"/>
        <w:jc w:val="right"/>
        <w:rPr>
          <w:rStyle w:val="a4"/>
          <w:b w:val="0"/>
          <w:sz w:val="24"/>
          <w:szCs w:val="24"/>
        </w:rPr>
      </w:pPr>
      <w:r w:rsidRPr="00EC3BD6">
        <w:rPr>
          <w:rStyle w:val="a4"/>
          <w:b w:val="0"/>
          <w:sz w:val="24"/>
          <w:szCs w:val="24"/>
        </w:rPr>
        <w:t>Западнодвинского района</w:t>
      </w:r>
    </w:p>
    <w:p w:rsidR="008C5BFE" w:rsidRPr="00EC3BD6" w:rsidRDefault="00EC3BD6" w:rsidP="00EC3BD6">
      <w:pPr>
        <w:spacing w:after="0" w:line="240" w:lineRule="auto"/>
        <w:ind w:left="5812"/>
        <w:jc w:val="right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о</w:t>
      </w:r>
      <w:r w:rsidRPr="00EC3BD6">
        <w:rPr>
          <w:rStyle w:val="a4"/>
          <w:b w:val="0"/>
          <w:sz w:val="24"/>
          <w:szCs w:val="24"/>
        </w:rPr>
        <w:t>т12.05.</w:t>
      </w:r>
      <w:r w:rsidR="00B16FD2" w:rsidRPr="00EC3BD6">
        <w:rPr>
          <w:rStyle w:val="a4"/>
          <w:b w:val="0"/>
          <w:sz w:val="24"/>
          <w:szCs w:val="24"/>
        </w:rPr>
        <w:t>2021</w:t>
      </w:r>
      <w:r w:rsidR="008C5BFE" w:rsidRPr="00EC3BD6">
        <w:rPr>
          <w:rStyle w:val="a4"/>
          <w:b w:val="0"/>
          <w:sz w:val="24"/>
          <w:szCs w:val="24"/>
        </w:rPr>
        <w:t xml:space="preserve"> года   № </w:t>
      </w:r>
      <w:r w:rsidRPr="00EC3BD6">
        <w:rPr>
          <w:rStyle w:val="a4"/>
          <w:b w:val="0"/>
          <w:sz w:val="24"/>
          <w:szCs w:val="24"/>
        </w:rPr>
        <w:t>103</w:t>
      </w:r>
    </w:p>
    <w:p w:rsidR="008C5BFE" w:rsidRDefault="008C5BFE" w:rsidP="008C5BFE">
      <w:pPr>
        <w:spacing w:after="0" w:line="240" w:lineRule="auto"/>
        <w:ind w:left="5812"/>
        <w:jc w:val="right"/>
        <w:rPr>
          <w:rStyle w:val="a4"/>
          <w:b w:val="0"/>
          <w:bCs w:val="0"/>
          <w:sz w:val="28"/>
          <w:szCs w:val="28"/>
        </w:rPr>
      </w:pPr>
    </w:p>
    <w:p w:rsidR="008C5BFE" w:rsidRPr="00EC3BD6" w:rsidRDefault="008C5BFE" w:rsidP="008C5BFE">
      <w:pPr>
        <w:spacing w:line="280" w:lineRule="exact"/>
        <w:jc w:val="center"/>
        <w:rPr>
          <w:rStyle w:val="a4"/>
          <w:sz w:val="24"/>
          <w:szCs w:val="24"/>
        </w:rPr>
      </w:pPr>
      <w:r w:rsidRPr="00EC3BD6">
        <w:rPr>
          <w:rStyle w:val="a4"/>
          <w:sz w:val="24"/>
          <w:szCs w:val="24"/>
        </w:rPr>
        <w:t xml:space="preserve">Состав </w:t>
      </w:r>
    </w:p>
    <w:p w:rsidR="008C5BFE" w:rsidRPr="00EC3BD6" w:rsidRDefault="00EC3BD6" w:rsidP="008C5BFE">
      <w:pPr>
        <w:spacing w:line="280" w:lineRule="exact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комиссии при администрации </w:t>
      </w:r>
      <w:r w:rsidR="008C5BFE" w:rsidRPr="00EC3BD6">
        <w:rPr>
          <w:rStyle w:val="a4"/>
          <w:sz w:val="24"/>
          <w:szCs w:val="24"/>
        </w:rPr>
        <w:t>Западнодвинского района по организации подготовки и проведения  Всероссийской  переписи населения 2020 года  на территории Западнодвинского района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954"/>
      </w:tblGrid>
      <w:tr w:rsidR="008C5BFE" w:rsidRPr="00256A07" w:rsidTr="00C543E1">
        <w:tc>
          <w:tcPr>
            <w:tcW w:w="3828" w:type="dxa"/>
          </w:tcPr>
          <w:p w:rsidR="008C5BFE" w:rsidRPr="0035429F" w:rsidRDefault="008C5BFE" w:rsidP="00C543E1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5429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Голубева                                                       Оксана Александровна</w:t>
            </w:r>
          </w:p>
          <w:p w:rsidR="008C5BFE" w:rsidRPr="0035429F" w:rsidRDefault="008C5BFE" w:rsidP="00C543E1">
            <w:pPr>
              <w:spacing w:after="0" w:line="24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8C5BFE" w:rsidRPr="0035429F" w:rsidRDefault="008C5BFE" w:rsidP="00C5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C5BFE" w:rsidRPr="0035429F" w:rsidRDefault="008C5BFE" w:rsidP="00C543E1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 w:rsidRPr="003542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Временно исполняющий полномочия Главы Западнодвинского района, председатель комиссии</w:t>
            </w:r>
          </w:p>
        </w:tc>
      </w:tr>
      <w:tr w:rsidR="008C5BFE" w:rsidRPr="00256A07" w:rsidTr="00C543E1">
        <w:tc>
          <w:tcPr>
            <w:tcW w:w="3828" w:type="dxa"/>
          </w:tcPr>
          <w:p w:rsidR="008C5BFE" w:rsidRPr="008C5BFE" w:rsidRDefault="008C5BFE" w:rsidP="00C543E1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 w:rsidRPr="008C5BFE">
              <w:rPr>
                <w:rStyle w:val="a4"/>
                <w:b w:val="0"/>
                <w:sz w:val="28"/>
                <w:szCs w:val="28"/>
              </w:rPr>
              <w:t>Дроздова Светлана Васильевна</w:t>
            </w:r>
          </w:p>
        </w:tc>
        <w:tc>
          <w:tcPr>
            <w:tcW w:w="5954" w:type="dxa"/>
          </w:tcPr>
          <w:p w:rsidR="008C5BFE" w:rsidRPr="008C5BFE" w:rsidRDefault="008C5BFE" w:rsidP="008C5BFE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8C5BFE">
              <w:rPr>
                <w:rStyle w:val="a4"/>
                <w:b w:val="0"/>
                <w:sz w:val="28"/>
                <w:szCs w:val="28"/>
              </w:rPr>
              <w:t>Заместитель главы администрации района по финансово-экономическим вопросам, заместитель председателя комиссии</w:t>
            </w:r>
          </w:p>
        </w:tc>
      </w:tr>
      <w:tr w:rsidR="008C5BFE" w:rsidRPr="00256A07" w:rsidTr="00C543E1">
        <w:tc>
          <w:tcPr>
            <w:tcW w:w="3828" w:type="dxa"/>
          </w:tcPr>
          <w:p w:rsidR="008C5BFE" w:rsidRPr="00256A07" w:rsidRDefault="008C5BFE" w:rsidP="00C543E1">
            <w:pPr>
              <w:pStyle w:val="otstup"/>
              <w:spacing w:before="0" w:beforeAutospacing="0" w:after="0" w:afterAutospacing="0"/>
              <w:jc w:val="both"/>
              <w:rPr>
                <w:rStyle w:val="a3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Светлана Васильевна</w:t>
            </w:r>
          </w:p>
        </w:tc>
        <w:tc>
          <w:tcPr>
            <w:tcW w:w="5954" w:type="dxa"/>
          </w:tcPr>
          <w:p w:rsidR="008C5BFE" w:rsidRDefault="008C5BFE" w:rsidP="00C54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отделом экономики, инвестиций и муниципального заказа администрации района,</w:t>
            </w:r>
          </w:p>
          <w:p w:rsidR="008C5BFE" w:rsidRPr="00256A07" w:rsidRDefault="008C5BFE" w:rsidP="00C543E1">
            <w:pPr>
              <w:pStyle w:val="otstup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256A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секретарь комиссии</w:t>
            </w:r>
          </w:p>
        </w:tc>
      </w:tr>
      <w:tr w:rsidR="008C5BFE" w:rsidRPr="00256A07" w:rsidTr="00C543E1">
        <w:tc>
          <w:tcPr>
            <w:tcW w:w="3828" w:type="dxa"/>
          </w:tcPr>
          <w:p w:rsidR="008C5BFE" w:rsidRPr="00256A07" w:rsidRDefault="008C5BFE" w:rsidP="00C543E1">
            <w:pPr>
              <w:pStyle w:val="otstup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256A07">
              <w:rPr>
                <w:rStyle w:val="a3"/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8C5BFE" w:rsidRPr="00256A07" w:rsidRDefault="008C5BFE" w:rsidP="00C543E1">
            <w:pPr>
              <w:spacing w:after="0" w:line="240" w:lineRule="auto"/>
              <w:jc w:val="center"/>
              <w:rPr>
                <w:rStyle w:val="a4"/>
                <w:sz w:val="28"/>
                <w:szCs w:val="28"/>
              </w:rPr>
            </w:pPr>
          </w:p>
        </w:tc>
      </w:tr>
      <w:tr w:rsidR="008C5BFE" w:rsidRPr="00256A07" w:rsidTr="00C543E1">
        <w:tc>
          <w:tcPr>
            <w:tcW w:w="3828" w:type="dxa"/>
          </w:tcPr>
          <w:p w:rsidR="008C5BFE" w:rsidRPr="00E3672C" w:rsidRDefault="008C5BFE" w:rsidP="00C543E1">
            <w:pPr>
              <w:pStyle w:val="otstup"/>
              <w:spacing w:before="0" w:beforeAutospacing="0" w:after="0" w:afterAutospacing="0"/>
              <w:jc w:val="both"/>
              <w:rPr>
                <w:rStyle w:val="a3"/>
                <w:i w:val="0"/>
                <w:iCs w:val="0"/>
                <w:sz w:val="28"/>
                <w:szCs w:val="28"/>
              </w:rPr>
            </w:pPr>
            <w:proofErr w:type="spellStart"/>
            <w:r w:rsidRPr="00E3672C">
              <w:rPr>
                <w:rStyle w:val="a3"/>
                <w:i w:val="0"/>
                <w:sz w:val="28"/>
                <w:szCs w:val="28"/>
              </w:rPr>
              <w:t>Лукомская</w:t>
            </w:r>
            <w:proofErr w:type="spellEnd"/>
            <w:r w:rsidR="00A2146B">
              <w:rPr>
                <w:rStyle w:val="a3"/>
                <w:i w:val="0"/>
                <w:sz w:val="28"/>
                <w:szCs w:val="28"/>
              </w:rPr>
              <w:t xml:space="preserve"> </w:t>
            </w:r>
            <w:r w:rsidRPr="00E3672C">
              <w:rPr>
                <w:rStyle w:val="a3"/>
                <w:i w:val="0"/>
                <w:sz w:val="28"/>
                <w:szCs w:val="28"/>
              </w:rPr>
              <w:t>Светлана  Владимировна</w:t>
            </w:r>
          </w:p>
        </w:tc>
        <w:tc>
          <w:tcPr>
            <w:tcW w:w="5954" w:type="dxa"/>
          </w:tcPr>
          <w:p w:rsidR="008C5BFE" w:rsidRPr="00256A07" w:rsidRDefault="008C5BFE" w:rsidP="00C543E1">
            <w:pPr>
              <w:pStyle w:val="otstup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E3672C">
              <w:rPr>
                <w:rStyle w:val="a4"/>
                <w:b w:val="0"/>
                <w:sz w:val="28"/>
                <w:szCs w:val="28"/>
              </w:rPr>
              <w:t>Ведущий специалист-эксперт отдела статистики предприятий</w:t>
            </w:r>
            <w:r>
              <w:rPr>
                <w:rStyle w:val="a4"/>
                <w:b w:val="0"/>
                <w:sz w:val="28"/>
                <w:szCs w:val="28"/>
              </w:rPr>
              <w:t xml:space="preserve">, ведения статистического регистра и общероссийских классификаторов </w:t>
            </w:r>
            <w:r w:rsidRPr="00E3672C">
              <w:rPr>
                <w:rStyle w:val="a4"/>
                <w:b w:val="0"/>
                <w:sz w:val="28"/>
                <w:szCs w:val="28"/>
              </w:rPr>
              <w:t>г</w:t>
            </w:r>
            <w:proofErr w:type="gramStart"/>
            <w:r w:rsidRPr="00E3672C">
              <w:rPr>
                <w:rStyle w:val="a4"/>
                <w:b w:val="0"/>
                <w:sz w:val="28"/>
                <w:szCs w:val="28"/>
              </w:rPr>
              <w:t>.З</w:t>
            </w:r>
            <w:proofErr w:type="gramEnd"/>
            <w:r w:rsidRPr="00E3672C">
              <w:rPr>
                <w:rStyle w:val="a4"/>
                <w:b w:val="0"/>
                <w:sz w:val="28"/>
                <w:szCs w:val="28"/>
              </w:rPr>
              <w:t>ападная Двина</w:t>
            </w:r>
            <w:r w:rsidRPr="00256A07">
              <w:rPr>
                <w:rStyle w:val="a3"/>
                <w:sz w:val="28"/>
                <w:szCs w:val="28"/>
              </w:rPr>
              <w:t xml:space="preserve">  (по согласованию)</w:t>
            </w:r>
          </w:p>
        </w:tc>
      </w:tr>
      <w:tr w:rsidR="008C5BFE" w:rsidRPr="00256A07" w:rsidTr="00C543E1">
        <w:tc>
          <w:tcPr>
            <w:tcW w:w="3828" w:type="dxa"/>
          </w:tcPr>
          <w:p w:rsidR="008C5BFE" w:rsidRPr="00E3672C" w:rsidRDefault="008C5BFE" w:rsidP="00C543E1">
            <w:pPr>
              <w:pStyle w:val="otstup"/>
              <w:spacing w:before="0" w:beforeAutospacing="0" w:after="0" w:afterAutospacing="0"/>
              <w:jc w:val="both"/>
              <w:rPr>
                <w:rStyle w:val="a3"/>
                <w:i w:val="0"/>
                <w:sz w:val="28"/>
                <w:szCs w:val="28"/>
              </w:rPr>
            </w:pPr>
            <w:proofErr w:type="spellStart"/>
            <w:r>
              <w:rPr>
                <w:rStyle w:val="a3"/>
                <w:i w:val="0"/>
                <w:sz w:val="28"/>
                <w:szCs w:val="28"/>
              </w:rPr>
              <w:t>Тлеужева</w:t>
            </w:r>
            <w:proofErr w:type="spellEnd"/>
            <w:r>
              <w:rPr>
                <w:rStyle w:val="a3"/>
                <w:i w:val="0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5954" w:type="dxa"/>
          </w:tcPr>
          <w:p w:rsidR="008C5BFE" w:rsidRPr="00E3672C" w:rsidRDefault="008C5BFE" w:rsidP="00C543E1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Уполномоченный по вопросам переписи на территории Западнодвинского района</w:t>
            </w:r>
            <w:r w:rsidR="0035429F" w:rsidRPr="00256A07">
              <w:rPr>
                <w:rStyle w:val="a3"/>
                <w:sz w:val="28"/>
                <w:szCs w:val="28"/>
              </w:rPr>
              <w:t>(по согласованию)</w:t>
            </w:r>
          </w:p>
        </w:tc>
      </w:tr>
      <w:tr w:rsidR="008C5BFE" w:rsidRPr="00256A07" w:rsidTr="00C543E1">
        <w:tc>
          <w:tcPr>
            <w:tcW w:w="3828" w:type="dxa"/>
          </w:tcPr>
          <w:p w:rsidR="008C5BFE" w:rsidRPr="00256A07" w:rsidRDefault="008C5BFE" w:rsidP="00C54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</w:t>
            </w:r>
            <w:r w:rsidRPr="00256A07">
              <w:rPr>
                <w:rFonts w:ascii="Times New Roman" w:hAnsi="Times New Roman" w:cs="Times New Roman"/>
                <w:sz w:val="28"/>
                <w:szCs w:val="28"/>
              </w:rPr>
              <w:t xml:space="preserve">ва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Алла Алексеевна</w:t>
            </w:r>
          </w:p>
          <w:p w:rsidR="008C5BFE" w:rsidRPr="00256A07" w:rsidRDefault="008C5BFE" w:rsidP="00C543E1">
            <w:pPr>
              <w:spacing w:after="0" w:line="240" w:lineRule="auto"/>
              <w:rPr>
                <w:rStyle w:val="a4"/>
                <w:sz w:val="28"/>
                <w:szCs w:val="28"/>
              </w:rPr>
            </w:pPr>
          </w:p>
        </w:tc>
        <w:tc>
          <w:tcPr>
            <w:tcW w:w="5954" w:type="dxa"/>
          </w:tcPr>
          <w:p w:rsidR="008C5BFE" w:rsidRPr="00256A07" w:rsidRDefault="008C5BFE" w:rsidP="00C543E1">
            <w:pPr>
              <w:spacing w:after="0" w:line="240" w:lineRule="auto"/>
              <w:rPr>
                <w:rStyle w:val="a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6A0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6A0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имуществом администрации Западнодвинского района </w:t>
            </w:r>
          </w:p>
        </w:tc>
      </w:tr>
      <w:tr w:rsidR="008C5BFE" w:rsidRPr="00256A07" w:rsidTr="00C543E1">
        <w:tc>
          <w:tcPr>
            <w:tcW w:w="3828" w:type="dxa"/>
          </w:tcPr>
          <w:p w:rsidR="008C5BFE" w:rsidRDefault="008C5BFE" w:rsidP="00C543E1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 w:rsidRPr="00E3672C">
              <w:rPr>
                <w:rStyle w:val="a4"/>
                <w:b w:val="0"/>
                <w:sz w:val="28"/>
                <w:szCs w:val="28"/>
              </w:rPr>
              <w:t>Бороненков Артур Владимирович</w:t>
            </w:r>
          </w:p>
          <w:p w:rsidR="008C5BFE" w:rsidRDefault="008C5BFE" w:rsidP="00C54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C5BFE" w:rsidRDefault="008C5BFE" w:rsidP="00C54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E367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ий</w:t>
            </w:r>
            <w:r w:rsidRPr="00E367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отделом по дорожному хозяйству, транспорту, энергетики и связи администрации района </w:t>
            </w:r>
          </w:p>
          <w:p w:rsidR="008C5BFE" w:rsidRDefault="008C5BFE" w:rsidP="00C54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BFE" w:rsidRPr="00256A07" w:rsidTr="00C543E1">
        <w:tc>
          <w:tcPr>
            <w:tcW w:w="3828" w:type="dxa"/>
          </w:tcPr>
          <w:p w:rsidR="008C5BFE" w:rsidRPr="00FB4914" w:rsidRDefault="008C5BFE" w:rsidP="00C5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Анна Николаевна</w:t>
            </w:r>
          </w:p>
        </w:tc>
        <w:tc>
          <w:tcPr>
            <w:tcW w:w="5954" w:type="dxa"/>
          </w:tcPr>
          <w:p w:rsidR="008C5BFE" w:rsidRPr="00FB4914" w:rsidRDefault="008C5BFE" w:rsidP="00C543E1">
            <w:pPr>
              <w:spacing w:after="0" w:line="240" w:lineRule="auto"/>
              <w:jc w:val="both"/>
              <w:rPr>
                <w:rStyle w:val="a4"/>
                <w:b w:val="0"/>
                <w:sz w:val="28"/>
                <w:szCs w:val="28"/>
              </w:rPr>
            </w:pPr>
            <w:r w:rsidRPr="00FB4914">
              <w:rPr>
                <w:rStyle w:val="a4"/>
                <w:b w:val="0"/>
                <w:sz w:val="28"/>
                <w:szCs w:val="28"/>
              </w:rPr>
              <w:t>Заведующий отделом по архитектуре, строительству и благоустройству администрации района</w:t>
            </w:r>
          </w:p>
        </w:tc>
      </w:tr>
      <w:tr w:rsidR="008C5BFE" w:rsidRPr="00256A07" w:rsidTr="00C543E1">
        <w:tc>
          <w:tcPr>
            <w:tcW w:w="3828" w:type="dxa"/>
          </w:tcPr>
          <w:p w:rsidR="008C5BFE" w:rsidRPr="00FB4914" w:rsidRDefault="008C5BFE" w:rsidP="00C543E1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FB4914">
              <w:rPr>
                <w:rStyle w:val="a4"/>
                <w:b w:val="0"/>
                <w:sz w:val="28"/>
                <w:szCs w:val="28"/>
              </w:rPr>
              <w:t>Студеникин</w:t>
            </w:r>
            <w:proofErr w:type="spellEnd"/>
            <w:r w:rsidRPr="00FB4914">
              <w:rPr>
                <w:rStyle w:val="a4"/>
                <w:b w:val="0"/>
                <w:sz w:val="28"/>
                <w:szCs w:val="28"/>
              </w:rPr>
              <w:t xml:space="preserve"> Валерий Владиславович</w:t>
            </w:r>
          </w:p>
        </w:tc>
        <w:tc>
          <w:tcPr>
            <w:tcW w:w="5954" w:type="dxa"/>
          </w:tcPr>
          <w:p w:rsidR="008C5BFE" w:rsidRPr="00256A07" w:rsidRDefault="008C5BFE" w:rsidP="0035429F">
            <w:pPr>
              <w:spacing w:after="0" w:line="240" w:lineRule="auto"/>
              <w:rPr>
                <w:rStyle w:val="a4"/>
                <w:sz w:val="28"/>
                <w:szCs w:val="28"/>
              </w:rPr>
            </w:pPr>
            <w:r w:rsidRPr="00256A0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«Западнодвинское  АТП» </w:t>
            </w:r>
          </w:p>
        </w:tc>
      </w:tr>
      <w:tr w:rsidR="008C5BFE" w:rsidRPr="00256A07" w:rsidTr="00C543E1">
        <w:tc>
          <w:tcPr>
            <w:tcW w:w="3828" w:type="dxa"/>
          </w:tcPr>
          <w:p w:rsidR="008C5BFE" w:rsidRPr="00D83C55" w:rsidRDefault="00D83C55" w:rsidP="00D83C55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 w:rsidRPr="00D83C55">
              <w:rPr>
                <w:rStyle w:val="a4"/>
                <w:b w:val="0"/>
                <w:sz w:val="28"/>
                <w:szCs w:val="28"/>
              </w:rPr>
              <w:t>Волкова Марина</w:t>
            </w:r>
            <w:r w:rsidR="00B16FD2">
              <w:rPr>
                <w:rStyle w:val="a4"/>
                <w:b w:val="0"/>
                <w:sz w:val="28"/>
                <w:szCs w:val="28"/>
              </w:rPr>
              <w:t>Александровна</w:t>
            </w:r>
          </w:p>
        </w:tc>
        <w:tc>
          <w:tcPr>
            <w:tcW w:w="5954" w:type="dxa"/>
          </w:tcPr>
          <w:p w:rsidR="008C5BFE" w:rsidRPr="00D83C55" w:rsidRDefault="008C5BFE" w:rsidP="00C543E1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83C55">
              <w:rPr>
                <w:rStyle w:val="a4"/>
                <w:b w:val="0"/>
                <w:sz w:val="28"/>
                <w:szCs w:val="28"/>
              </w:rPr>
              <w:t>Заведующий отделом по жилищной политике администрации района</w:t>
            </w:r>
          </w:p>
        </w:tc>
      </w:tr>
      <w:tr w:rsidR="008C5BFE" w:rsidRPr="00256A07" w:rsidTr="00C543E1">
        <w:tc>
          <w:tcPr>
            <w:tcW w:w="3828" w:type="dxa"/>
          </w:tcPr>
          <w:p w:rsidR="008C5BFE" w:rsidRPr="00FB4914" w:rsidRDefault="00D83C55" w:rsidP="00C543E1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Кошкина Елена Геннадьевна</w:t>
            </w:r>
          </w:p>
        </w:tc>
        <w:tc>
          <w:tcPr>
            <w:tcW w:w="5954" w:type="dxa"/>
          </w:tcPr>
          <w:p w:rsidR="008C5BFE" w:rsidRPr="00D83C55" w:rsidRDefault="00D83C55" w:rsidP="00C54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C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r w:rsidR="008C5BFE" w:rsidRPr="00D83C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Западнодвинского филиала ГАУ «МФЦ» </w:t>
            </w:r>
            <w:r w:rsidR="008C5BFE" w:rsidRPr="00D83C5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8C5BFE" w:rsidRPr="00FB4914" w:rsidTr="00C543E1">
        <w:tc>
          <w:tcPr>
            <w:tcW w:w="3828" w:type="dxa"/>
          </w:tcPr>
          <w:p w:rsidR="008C5BFE" w:rsidRPr="00D83C55" w:rsidRDefault="008C5BFE" w:rsidP="00C54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5">
              <w:rPr>
                <w:rFonts w:ascii="Times New Roman" w:hAnsi="Times New Roman" w:cs="Times New Roman"/>
                <w:sz w:val="28"/>
                <w:szCs w:val="28"/>
              </w:rPr>
              <w:t>Жукова Ольга Витальевна</w:t>
            </w:r>
          </w:p>
        </w:tc>
        <w:tc>
          <w:tcPr>
            <w:tcW w:w="5954" w:type="dxa"/>
          </w:tcPr>
          <w:p w:rsidR="008C5BFE" w:rsidRPr="00FB4914" w:rsidRDefault="008C5BFE" w:rsidP="0035429F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FB4914">
              <w:rPr>
                <w:rStyle w:val="a4"/>
                <w:b w:val="0"/>
                <w:sz w:val="28"/>
                <w:szCs w:val="28"/>
              </w:rPr>
              <w:t xml:space="preserve">Главный редактор АНО «Редакция газеты «Авангард» </w:t>
            </w:r>
          </w:p>
        </w:tc>
      </w:tr>
      <w:tr w:rsidR="008C5BFE" w:rsidRPr="00FB4914" w:rsidTr="00C543E1">
        <w:tc>
          <w:tcPr>
            <w:tcW w:w="3828" w:type="dxa"/>
          </w:tcPr>
          <w:p w:rsidR="008C5BFE" w:rsidRPr="00FB4914" w:rsidRDefault="008C5BFE" w:rsidP="00C543E1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Зуева Надежда Ивановна</w:t>
            </w:r>
          </w:p>
        </w:tc>
        <w:tc>
          <w:tcPr>
            <w:tcW w:w="5954" w:type="dxa"/>
          </w:tcPr>
          <w:p w:rsidR="008C5BFE" w:rsidRPr="00FB4914" w:rsidRDefault="008C5BFE" w:rsidP="00C543E1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Руководитель ГКУ Тверской области «Центр занятости населения» Западнодвинского района </w:t>
            </w:r>
            <w:r w:rsidRPr="00FB4914">
              <w:rPr>
                <w:rStyle w:val="a4"/>
                <w:b w:val="0"/>
                <w:i/>
                <w:sz w:val="28"/>
                <w:szCs w:val="28"/>
              </w:rPr>
              <w:t>(по согласованию)</w:t>
            </w:r>
          </w:p>
        </w:tc>
      </w:tr>
      <w:tr w:rsidR="008C5BFE" w:rsidRPr="00FB4914" w:rsidTr="00C543E1">
        <w:tc>
          <w:tcPr>
            <w:tcW w:w="3828" w:type="dxa"/>
          </w:tcPr>
          <w:p w:rsidR="008C5BFE" w:rsidRPr="00FB4914" w:rsidRDefault="008C5BFE" w:rsidP="00C543E1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Лапин Павел Николаевич</w:t>
            </w:r>
          </w:p>
        </w:tc>
        <w:tc>
          <w:tcPr>
            <w:tcW w:w="5954" w:type="dxa"/>
          </w:tcPr>
          <w:p w:rsidR="008C5BFE" w:rsidRPr="00B16FD2" w:rsidRDefault="008C5BFE" w:rsidP="00C543E1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16FD2">
              <w:rPr>
                <w:rStyle w:val="a4"/>
                <w:b w:val="0"/>
                <w:sz w:val="28"/>
                <w:szCs w:val="28"/>
              </w:rPr>
              <w:t xml:space="preserve">Отделение вневедомственной охраны по Западнодвинскому району – филиал ФГКУ УВО ВНГ России по Тверской области  </w:t>
            </w:r>
            <w:r w:rsidRPr="00B16FD2">
              <w:rPr>
                <w:rStyle w:val="a4"/>
                <w:b w:val="0"/>
                <w:i/>
                <w:sz w:val="28"/>
                <w:szCs w:val="28"/>
              </w:rPr>
              <w:t>(по согласованию)</w:t>
            </w:r>
          </w:p>
        </w:tc>
      </w:tr>
      <w:tr w:rsidR="008C5BFE" w:rsidRPr="00FB4914" w:rsidTr="00C543E1">
        <w:tc>
          <w:tcPr>
            <w:tcW w:w="3828" w:type="dxa"/>
          </w:tcPr>
          <w:p w:rsidR="008C5BFE" w:rsidRDefault="008C5BFE" w:rsidP="00C543E1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Пестунов Максим Николаевич</w:t>
            </w:r>
          </w:p>
        </w:tc>
        <w:tc>
          <w:tcPr>
            <w:tcW w:w="5954" w:type="dxa"/>
          </w:tcPr>
          <w:p w:rsidR="008C5BFE" w:rsidRPr="00F322F2" w:rsidRDefault="008C5BFE" w:rsidP="00C543E1">
            <w:pPr>
              <w:pStyle w:val="otstup"/>
              <w:spacing w:before="0" w:beforeAutospacing="0" w:after="0" w:afterAutospacing="0"/>
              <w:rPr>
                <w:rStyle w:val="a4"/>
                <w:b w:val="0"/>
                <w:color w:val="FF0000"/>
                <w:sz w:val="28"/>
                <w:szCs w:val="28"/>
              </w:rPr>
            </w:pPr>
            <w:r w:rsidRPr="00C543E3">
              <w:rPr>
                <w:rStyle w:val="a4"/>
                <w:b w:val="0"/>
                <w:sz w:val="28"/>
                <w:szCs w:val="28"/>
              </w:rPr>
              <w:t>Начальник отдела участковых уполномоченных полиции (</w:t>
            </w:r>
            <w:r w:rsidRPr="00C543E3">
              <w:rPr>
                <w:rStyle w:val="a4"/>
                <w:b w:val="0"/>
                <w:i/>
                <w:sz w:val="28"/>
                <w:szCs w:val="28"/>
              </w:rPr>
              <w:t>по</w:t>
            </w:r>
            <w:r w:rsidRPr="00FB4914">
              <w:rPr>
                <w:rStyle w:val="a4"/>
                <w:b w:val="0"/>
                <w:i/>
                <w:sz w:val="28"/>
                <w:szCs w:val="28"/>
              </w:rPr>
              <w:t xml:space="preserve"> согласованию)</w:t>
            </w:r>
          </w:p>
        </w:tc>
      </w:tr>
      <w:tr w:rsidR="008C5BFE" w:rsidRPr="00FB4914" w:rsidTr="00C543E1">
        <w:tc>
          <w:tcPr>
            <w:tcW w:w="3828" w:type="dxa"/>
          </w:tcPr>
          <w:p w:rsidR="008C5BFE" w:rsidRPr="00B16FD2" w:rsidRDefault="00B16FD2" w:rsidP="00C543E1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 w:rsidRPr="00B16FD2">
              <w:rPr>
                <w:rStyle w:val="a4"/>
                <w:b w:val="0"/>
                <w:sz w:val="28"/>
                <w:szCs w:val="28"/>
              </w:rPr>
              <w:t>Голубева Ирина</w:t>
            </w:r>
            <w:r>
              <w:rPr>
                <w:rStyle w:val="a4"/>
                <w:b w:val="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954" w:type="dxa"/>
          </w:tcPr>
          <w:p w:rsidR="008C5BFE" w:rsidRPr="00B16FD2" w:rsidRDefault="008C5BFE" w:rsidP="00C543E1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16FD2">
              <w:rPr>
                <w:rStyle w:val="a4"/>
                <w:b w:val="0"/>
                <w:sz w:val="28"/>
                <w:szCs w:val="28"/>
              </w:rPr>
              <w:t xml:space="preserve"> Начальник отдела по вопросам миграции МО МВД России «Западнодвинский» </w:t>
            </w:r>
            <w:r w:rsidRPr="00B16FD2">
              <w:rPr>
                <w:rStyle w:val="a4"/>
                <w:b w:val="0"/>
                <w:i/>
                <w:sz w:val="28"/>
                <w:szCs w:val="28"/>
              </w:rPr>
              <w:t>(по согласованию)</w:t>
            </w:r>
          </w:p>
        </w:tc>
      </w:tr>
      <w:tr w:rsidR="008C5BFE" w:rsidRPr="00FB4914" w:rsidTr="00C543E1">
        <w:tc>
          <w:tcPr>
            <w:tcW w:w="3828" w:type="dxa"/>
          </w:tcPr>
          <w:p w:rsidR="008C5BFE" w:rsidRPr="00C543E3" w:rsidRDefault="008C5BFE" w:rsidP="00C543E1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 w:rsidRPr="00C543E3">
              <w:rPr>
                <w:rStyle w:val="a4"/>
                <w:b w:val="0"/>
                <w:sz w:val="28"/>
                <w:szCs w:val="28"/>
              </w:rPr>
              <w:t>Зуева Ольга Васильевна</w:t>
            </w:r>
          </w:p>
        </w:tc>
        <w:tc>
          <w:tcPr>
            <w:tcW w:w="5954" w:type="dxa"/>
          </w:tcPr>
          <w:p w:rsidR="008C5BFE" w:rsidRPr="00C543E3" w:rsidRDefault="008C5BFE" w:rsidP="00C543E1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C543E3">
              <w:rPr>
                <w:rStyle w:val="a4"/>
                <w:b w:val="0"/>
                <w:sz w:val="28"/>
                <w:szCs w:val="28"/>
              </w:rPr>
              <w:t>Директор ГБУ «КЦСОН» Западнодвинского района (по согласованию)</w:t>
            </w:r>
          </w:p>
        </w:tc>
      </w:tr>
      <w:tr w:rsidR="008C5BFE" w:rsidRPr="00FB4914" w:rsidTr="00C543E1">
        <w:tc>
          <w:tcPr>
            <w:tcW w:w="3828" w:type="dxa"/>
          </w:tcPr>
          <w:p w:rsidR="008C5BFE" w:rsidRPr="00113B21" w:rsidRDefault="008C5BFE" w:rsidP="00C543E1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113B21">
              <w:rPr>
                <w:rStyle w:val="a4"/>
                <w:b w:val="0"/>
                <w:sz w:val="28"/>
                <w:szCs w:val="28"/>
              </w:rPr>
              <w:t>Карандашева</w:t>
            </w:r>
            <w:proofErr w:type="spellEnd"/>
            <w:r w:rsidRPr="00113B21">
              <w:rPr>
                <w:rStyle w:val="a4"/>
                <w:b w:val="0"/>
                <w:sz w:val="28"/>
                <w:szCs w:val="28"/>
              </w:rPr>
              <w:t xml:space="preserve"> Людмила Станиславовна</w:t>
            </w:r>
          </w:p>
        </w:tc>
        <w:tc>
          <w:tcPr>
            <w:tcW w:w="5954" w:type="dxa"/>
          </w:tcPr>
          <w:p w:rsidR="008C5BFE" w:rsidRPr="00F322F2" w:rsidRDefault="008C5BFE" w:rsidP="00C543E1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Главный бухгалтер администрации Западнодвинского района</w:t>
            </w:r>
          </w:p>
        </w:tc>
      </w:tr>
      <w:tr w:rsidR="008C5BFE" w:rsidRPr="00FB4914" w:rsidTr="00C543E1">
        <w:tc>
          <w:tcPr>
            <w:tcW w:w="3828" w:type="dxa"/>
          </w:tcPr>
          <w:p w:rsidR="008C5BFE" w:rsidRPr="00B16FD2" w:rsidRDefault="008C5BFE" w:rsidP="00C543E1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 w:rsidRPr="00B16FD2">
              <w:rPr>
                <w:rStyle w:val="a4"/>
                <w:b w:val="0"/>
                <w:sz w:val="28"/>
                <w:szCs w:val="28"/>
              </w:rPr>
              <w:t>Павлова Анастасия Николаевна</w:t>
            </w:r>
          </w:p>
        </w:tc>
        <w:tc>
          <w:tcPr>
            <w:tcW w:w="5954" w:type="dxa"/>
          </w:tcPr>
          <w:p w:rsidR="008C5BFE" w:rsidRPr="00F322F2" w:rsidRDefault="00B16FD2" w:rsidP="00C543E1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заведующий отделом комплексного развития моногорода и координации правовых вопросов поселений администрации Западнодвинского района</w:t>
            </w:r>
          </w:p>
        </w:tc>
      </w:tr>
      <w:tr w:rsidR="008C5BFE" w:rsidRPr="00FB4914" w:rsidTr="00C543E1">
        <w:tc>
          <w:tcPr>
            <w:tcW w:w="3828" w:type="dxa"/>
          </w:tcPr>
          <w:p w:rsidR="008C5BFE" w:rsidRDefault="008C5BFE" w:rsidP="00C543E1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Грибалева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5954" w:type="dxa"/>
          </w:tcPr>
          <w:p w:rsidR="008C5BFE" w:rsidRPr="00F322F2" w:rsidRDefault="00D83C55" w:rsidP="00D83C55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РуководительСтароторопского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городского сектора</w:t>
            </w:r>
          </w:p>
        </w:tc>
      </w:tr>
      <w:tr w:rsidR="008C5BFE" w:rsidRPr="00FB4914" w:rsidTr="00C543E1">
        <w:tc>
          <w:tcPr>
            <w:tcW w:w="3828" w:type="dxa"/>
          </w:tcPr>
          <w:p w:rsidR="008C5BFE" w:rsidRDefault="008C5BFE" w:rsidP="00C543E1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Боркова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954" w:type="dxa"/>
          </w:tcPr>
          <w:p w:rsidR="008C5BFE" w:rsidRPr="00F322F2" w:rsidRDefault="00D83C55" w:rsidP="00D83C55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Руководитель</w:t>
            </w:r>
            <w:r w:rsidR="008C5BFE">
              <w:rPr>
                <w:rStyle w:val="a4"/>
                <w:b w:val="0"/>
                <w:sz w:val="28"/>
                <w:szCs w:val="28"/>
              </w:rPr>
              <w:t xml:space="preserve"> Западнодвинского сельского </w:t>
            </w:r>
            <w:r>
              <w:rPr>
                <w:rStyle w:val="a4"/>
                <w:b w:val="0"/>
                <w:sz w:val="28"/>
                <w:szCs w:val="28"/>
              </w:rPr>
              <w:t>сектора</w:t>
            </w:r>
          </w:p>
        </w:tc>
      </w:tr>
      <w:tr w:rsidR="008C5BFE" w:rsidRPr="00FB4914" w:rsidTr="00C543E1">
        <w:tc>
          <w:tcPr>
            <w:tcW w:w="3828" w:type="dxa"/>
          </w:tcPr>
          <w:p w:rsidR="008C5BFE" w:rsidRDefault="008C5BFE" w:rsidP="00C543E1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Иванов Василий Евгеньевич</w:t>
            </w:r>
          </w:p>
        </w:tc>
        <w:tc>
          <w:tcPr>
            <w:tcW w:w="5954" w:type="dxa"/>
          </w:tcPr>
          <w:p w:rsidR="008C5BFE" w:rsidRPr="00F322F2" w:rsidRDefault="00D83C55" w:rsidP="00D83C55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Руководитель</w:t>
            </w:r>
            <w:r w:rsidR="008C5BFE">
              <w:rPr>
                <w:rStyle w:val="a4"/>
                <w:b w:val="0"/>
                <w:sz w:val="28"/>
                <w:szCs w:val="28"/>
              </w:rPr>
              <w:t>Шараповского</w:t>
            </w:r>
            <w:proofErr w:type="spellEnd"/>
            <w:r w:rsidR="008C5BFE">
              <w:rPr>
                <w:rStyle w:val="a4"/>
                <w:b w:val="0"/>
                <w:sz w:val="28"/>
                <w:szCs w:val="28"/>
              </w:rPr>
              <w:t xml:space="preserve"> сельского </w:t>
            </w:r>
            <w:r>
              <w:rPr>
                <w:rStyle w:val="a4"/>
                <w:b w:val="0"/>
                <w:sz w:val="28"/>
                <w:szCs w:val="28"/>
              </w:rPr>
              <w:t>сектора</w:t>
            </w:r>
          </w:p>
        </w:tc>
      </w:tr>
      <w:tr w:rsidR="008C5BFE" w:rsidRPr="00FB4914" w:rsidTr="00C543E1">
        <w:tc>
          <w:tcPr>
            <w:tcW w:w="3828" w:type="dxa"/>
          </w:tcPr>
          <w:p w:rsidR="008C5BFE" w:rsidRDefault="008C5BFE" w:rsidP="00C543E1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Смирнова Ольга Васильевна</w:t>
            </w:r>
          </w:p>
        </w:tc>
        <w:tc>
          <w:tcPr>
            <w:tcW w:w="5954" w:type="dxa"/>
          </w:tcPr>
          <w:p w:rsidR="008C5BFE" w:rsidRPr="00F322F2" w:rsidRDefault="00D83C55" w:rsidP="00D83C55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Руководитель</w:t>
            </w:r>
            <w:r w:rsidR="008C5BFE">
              <w:rPr>
                <w:rStyle w:val="a4"/>
                <w:b w:val="0"/>
                <w:sz w:val="28"/>
                <w:szCs w:val="28"/>
              </w:rPr>
              <w:t>Бенецкого</w:t>
            </w:r>
            <w:proofErr w:type="spellEnd"/>
            <w:r w:rsidR="008C5BFE">
              <w:rPr>
                <w:rStyle w:val="a4"/>
                <w:b w:val="0"/>
                <w:sz w:val="28"/>
                <w:szCs w:val="28"/>
              </w:rPr>
              <w:t xml:space="preserve"> сельского </w:t>
            </w:r>
            <w:r>
              <w:rPr>
                <w:rStyle w:val="a4"/>
                <w:b w:val="0"/>
                <w:sz w:val="28"/>
                <w:szCs w:val="28"/>
              </w:rPr>
              <w:t>сектора</w:t>
            </w:r>
          </w:p>
        </w:tc>
      </w:tr>
      <w:tr w:rsidR="008C5BFE" w:rsidRPr="00FB4914" w:rsidTr="00C543E1">
        <w:tc>
          <w:tcPr>
            <w:tcW w:w="3828" w:type="dxa"/>
          </w:tcPr>
          <w:p w:rsidR="008C5BFE" w:rsidRDefault="008C5BFE" w:rsidP="00C543E1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Шунькова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954" w:type="dxa"/>
          </w:tcPr>
          <w:p w:rsidR="008C5BFE" w:rsidRPr="00F322F2" w:rsidRDefault="00D83C55" w:rsidP="00D83C55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Руководитель</w:t>
            </w:r>
            <w:r w:rsidR="008C5BFE">
              <w:rPr>
                <w:rStyle w:val="a4"/>
                <w:b w:val="0"/>
                <w:sz w:val="28"/>
                <w:szCs w:val="28"/>
              </w:rPr>
              <w:t>Староторопского</w:t>
            </w:r>
            <w:proofErr w:type="spellEnd"/>
            <w:r w:rsidR="008C5BFE">
              <w:rPr>
                <w:rStyle w:val="a4"/>
                <w:b w:val="0"/>
                <w:sz w:val="28"/>
                <w:szCs w:val="28"/>
              </w:rPr>
              <w:t xml:space="preserve"> сельского </w:t>
            </w:r>
            <w:r>
              <w:rPr>
                <w:rStyle w:val="a4"/>
                <w:b w:val="0"/>
                <w:sz w:val="28"/>
                <w:szCs w:val="28"/>
              </w:rPr>
              <w:t>сектора</w:t>
            </w:r>
          </w:p>
        </w:tc>
      </w:tr>
      <w:tr w:rsidR="008C5BFE" w:rsidRPr="00FB4914" w:rsidTr="00C543E1">
        <w:tc>
          <w:tcPr>
            <w:tcW w:w="3828" w:type="dxa"/>
          </w:tcPr>
          <w:p w:rsidR="008C5BFE" w:rsidRDefault="008C5BFE" w:rsidP="00C543E1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Холопова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954" w:type="dxa"/>
          </w:tcPr>
          <w:p w:rsidR="008C5BFE" w:rsidRPr="00F322F2" w:rsidRDefault="00D83C55" w:rsidP="00D83C55">
            <w:pPr>
              <w:pStyle w:val="otstup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Руководитель</w:t>
            </w:r>
            <w:r w:rsidR="008C5BFE">
              <w:rPr>
                <w:rStyle w:val="a4"/>
                <w:b w:val="0"/>
                <w:sz w:val="28"/>
                <w:szCs w:val="28"/>
              </w:rPr>
              <w:t xml:space="preserve"> Ильинского сельского </w:t>
            </w:r>
            <w:r>
              <w:rPr>
                <w:rStyle w:val="a4"/>
                <w:b w:val="0"/>
                <w:sz w:val="28"/>
                <w:szCs w:val="28"/>
              </w:rPr>
              <w:t xml:space="preserve"> сектора</w:t>
            </w:r>
          </w:p>
        </w:tc>
      </w:tr>
    </w:tbl>
    <w:p w:rsidR="008C5BFE" w:rsidRPr="00FB4914" w:rsidRDefault="008C5BFE" w:rsidP="008C5BFE">
      <w:pPr>
        <w:spacing w:line="280" w:lineRule="exact"/>
        <w:jc w:val="center"/>
        <w:rPr>
          <w:rStyle w:val="a4"/>
          <w:b w:val="0"/>
          <w:sz w:val="28"/>
          <w:szCs w:val="28"/>
        </w:rPr>
      </w:pPr>
    </w:p>
    <w:p w:rsidR="008C5BFE" w:rsidRDefault="008C5BFE" w:rsidP="000B740A">
      <w:pPr>
        <w:spacing w:after="0" w:line="240" w:lineRule="auto"/>
        <w:rPr>
          <w:rStyle w:val="a4"/>
          <w:b w:val="0"/>
          <w:sz w:val="24"/>
          <w:szCs w:val="24"/>
        </w:rPr>
      </w:pPr>
    </w:p>
    <w:p w:rsidR="008C5BFE" w:rsidRDefault="008C5BFE" w:rsidP="000B740A">
      <w:pPr>
        <w:spacing w:after="0" w:line="240" w:lineRule="auto"/>
        <w:rPr>
          <w:rStyle w:val="a4"/>
          <w:b w:val="0"/>
          <w:sz w:val="24"/>
          <w:szCs w:val="24"/>
        </w:rPr>
      </w:pPr>
    </w:p>
    <w:p w:rsidR="008C5BFE" w:rsidRDefault="008C5BFE" w:rsidP="000B740A">
      <w:pPr>
        <w:spacing w:after="0" w:line="240" w:lineRule="auto"/>
        <w:rPr>
          <w:rStyle w:val="a4"/>
          <w:b w:val="0"/>
          <w:sz w:val="24"/>
          <w:szCs w:val="24"/>
        </w:rPr>
      </w:pPr>
    </w:p>
    <w:p w:rsidR="008C5BFE" w:rsidRDefault="008C5BFE" w:rsidP="000B740A">
      <w:pPr>
        <w:spacing w:after="0" w:line="240" w:lineRule="auto"/>
        <w:rPr>
          <w:rStyle w:val="a4"/>
          <w:b w:val="0"/>
          <w:sz w:val="24"/>
          <w:szCs w:val="24"/>
        </w:rPr>
      </w:pPr>
    </w:p>
    <w:p w:rsidR="008C5BFE" w:rsidRDefault="008C5BFE" w:rsidP="000B740A">
      <w:pPr>
        <w:spacing w:after="0" w:line="240" w:lineRule="auto"/>
        <w:rPr>
          <w:rStyle w:val="a4"/>
          <w:b w:val="0"/>
          <w:sz w:val="24"/>
          <w:szCs w:val="24"/>
        </w:rPr>
      </w:pPr>
    </w:p>
    <w:p w:rsidR="008C5BFE" w:rsidRDefault="008C5BFE" w:rsidP="000B740A">
      <w:pPr>
        <w:spacing w:after="0" w:line="240" w:lineRule="auto"/>
        <w:rPr>
          <w:rStyle w:val="a4"/>
          <w:b w:val="0"/>
          <w:sz w:val="24"/>
          <w:szCs w:val="24"/>
        </w:rPr>
      </w:pPr>
    </w:p>
    <w:p w:rsidR="008C5BFE" w:rsidRDefault="008C5BFE" w:rsidP="000B740A">
      <w:pPr>
        <w:spacing w:after="0" w:line="240" w:lineRule="auto"/>
        <w:rPr>
          <w:rStyle w:val="a4"/>
          <w:b w:val="0"/>
          <w:sz w:val="24"/>
          <w:szCs w:val="24"/>
        </w:rPr>
      </w:pPr>
    </w:p>
    <w:p w:rsidR="008C5BFE" w:rsidRDefault="008C5BFE" w:rsidP="000B740A">
      <w:pPr>
        <w:spacing w:after="0" w:line="240" w:lineRule="auto"/>
        <w:rPr>
          <w:rStyle w:val="a4"/>
          <w:b w:val="0"/>
          <w:sz w:val="24"/>
          <w:szCs w:val="24"/>
        </w:rPr>
      </w:pPr>
    </w:p>
    <w:p w:rsidR="008C5BFE" w:rsidRDefault="008C5BFE" w:rsidP="000B740A">
      <w:pPr>
        <w:spacing w:after="0" w:line="240" w:lineRule="auto"/>
        <w:rPr>
          <w:rStyle w:val="a4"/>
          <w:b w:val="0"/>
          <w:sz w:val="24"/>
          <w:szCs w:val="24"/>
        </w:rPr>
      </w:pPr>
    </w:p>
    <w:p w:rsidR="00EC3BD6" w:rsidRDefault="00EC3BD6" w:rsidP="000B740A">
      <w:pPr>
        <w:spacing w:after="0" w:line="240" w:lineRule="auto"/>
        <w:rPr>
          <w:rStyle w:val="a4"/>
          <w:b w:val="0"/>
          <w:sz w:val="24"/>
          <w:szCs w:val="24"/>
        </w:rPr>
      </w:pPr>
    </w:p>
    <w:p w:rsidR="00EC3BD6" w:rsidRDefault="00EC3BD6" w:rsidP="000B740A">
      <w:pPr>
        <w:spacing w:after="0" w:line="240" w:lineRule="auto"/>
        <w:rPr>
          <w:rStyle w:val="a4"/>
          <w:b w:val="0"/>
          <w:sz w:val="24"/>
          <w:szCs w:val="24"/>
        </w:rPr>
      </w:pPr>
    </w:p>
    <w:p w:rsidR="008C5BFE" w:rsidRDefault="008C5BFE" w:rsidP="000B740A">
      <w:pPr>
        <w:spacing w:after="0" w:line="240" w:lineRule="auto"/>
        <w:rPr>
          <w:rStyle w:val="a4"/>
          <w:b w:val="0"/>
          <w:sz w:val="24"/>
          <w:szCs w:val="24"/>
        </w:rPr>
      </w:pPr>
    </w:p>
    <w:p w:rsidR="008C5BFE" w:rsidRDefault="008C5BFE" w:rsidP="000B740A">
      <w:pPr>
        <w:spacing w:after="0" w:line="240" w:lineRule="auto"/>
        <w:rPr>
          <w:rStyle w:val="a4"/>
          <w:b w:val="0"/>
          <w:sz w:val="24"/>
          <w:szCs w:val="24"/>
        </w:rPr>
      </w:pPr>
    </w:p>
    <w:p w:rsidR="008C5BFE" w:rsidRPr="00EC3BD6" w:rsidRDefault="008C5BFE" w:rsidP="008C5BFE">
      <w:pPr>
        <w:spacing w:after="0" w:line="240" w:lineRule="auto"/>
        <w:ind w:left="5812"/>
        <w:jc w:val="right"/>
        <w:rPr>
          <w:rStyle w:val="a4"/>
          <w:b w:val="0"/>
          <w:bCs w:val="0"/>
          <w:sz w:val="24"/>
          <w:szCs w:val="24"/>
        </w:rPr>
      </w:pPr>
      <w:r w:rsidRPr="00EC3BD6">
        <w:rPr>
          <w:rStyle w:val="a4"/>
          <w:b w:val="0"/>
          <w:sz w:val="24"/>
          <w:szCs w:val="24"/>
        </w:rPr>
        <w:t xml:space="preserve">Приложение 2                                                                              к постановлению администрации </w:t>
      </w:r>
    </w:p>
    <w:p w:rsidR="00EC3BD6" w:rsidRDefault="008C5BFE" w:rsidP="008C5BFE">
      <w:pPr>
        <w:spacing w:after="0" w:line="240" w:lineRule="auto"/>
        <w:ind w:left="5812"/>
        <w:jc w:val="right"/>
        <w:rPr>
          <w:rStyle w:val="a4"/>
          <w:b w:val="0"/>
          <w:sz w:val="24"/>
          <w:szCs w:val="24"/>
        </w:rPr>
      </w:pPr>
      <w:r w:rsidRPr="00EC3BD6">
        <w:rPr>
          <w:rStyle w:val="a4"/>
          <w:b w:val="0"/>
          <w:sz w:val="24"/>
          <w:szCs w:val="24"/>
        </w:rPr>
        <w:t>Западнодвинского района</w:t>
      </w:r>
    </w:p>
    <w:p w:rsidR="008C5BFE" w:rsidRPr="00EC3BD6" w:rsidRDefault="00EC3BD6" w:rsidP="00EC3BD6">
      <w:pPr>
        <w:spacing w:after="0" w:line="240" w:lineRule="auto"/>
        <w:ind w:left="5812"/>
        <w:jc w:val="right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о</w:t>
      </w:r>
      <w:r w:rsidRPr="00EC3BD6">
        <w:rPr>
          <w:rStyle w:val="a4"/>
          <w:b w:val="0"/>
          <w:sz w:val="24"/>
          <w:szCs w:val="24"/>
        </w:rPr>
        <w:t>т12.05.</w:t>
      </w:r>
      <w:r w:rsidR="008C5BFE" w:rsidRPr="00EC3BD6">
        <w:rPr>
          <w:rStyle w:val="a4"/>
          <w:b w:val="0"/>
          <w:sz w:val="24"/>
          <w:szCs w:val="24"/>
        </w:rPr>
        <w:t>20</w:t>
      </w:r>
      <w:r w:rsidR="00B16FD2" w:rsidRPr="00EC3BD6">
        <w:rPr>
          <w:rStyle w:val="a4"/>
          <w:b w:val="0"/>
          <w:sz w:val="24"/>
          <w:szCs w:val="24"/>
        </w:rPr>
        <w:t>21</w:t>
      </w:r>
      <w:r w:rsidR="008C5BFE" w:rsidRPr="00EC3BD6">
        <w:rPr>
          <w:rStyle w:val="a4"/>
          <w:b w:val="0"/>
          <w:sz w:val="24"/>
          <w:szCs w:val="24"/>
        </w:rPr>
        <w:t xml:space="preserve"> года   № </w:t>
      </w:r>
      <w:r w:rsidRPr="00EC3BD6">
        <w:rPr>
          <w:rStyle w:val="a4"/>
          <w:b w:val="0"/>
          <w:sz w:val="24"/>
          <w:szCs w:val="24"/>
        </w:rPr>
        <w:t>103</w:t>
      </w:r>
    </w:p>
    <w:p w:rsidR="008C5BFE" w:rsidRDefault="008C5BFE" w:rsidP="008C5BFE">
      <w:pPr>
        <w:spacing w:after="0" w:line="240" w:lineRule="auto"/>
        <w:ind w:left="5812"/>
        <w:jc w:val="right"/>
        <w:rPr>
          <w:rStyle w:val="a4"/>
          <w:sz w:val="24"/>
          <w:szCs w:val="24"/>
        </w:rPr>
      </w:pPr>
    </w:p>
    <w:p w:rsidR="008C5BFE" w:rsidRPr="007831DF" w:rsidRDefault="008C5BFE" w:rsidP="008C5BFE">
      <w:pPr>
        <w:spacing w:after="0" w:line="240" w:lineRule="auto"/>
        <w:ind w:left="5812"/>
        <w:jc w:val="center"/>
        <w:rPr>
          <w:rStyle w:val="a4"/>
          <w:sz w:val="28"/>
          <w:szCs w:val="28"/>
        </w:rPr>
      </w:pPr>
    </w:p>
    <w:p w:rsidR="008C5BFE" w:rsidRPr="007831DF" w:rsidRDefault="008C5BFE" w:rsidP="008C5BFE">
      <w:pPr>
        <w:spacing w:after="0" w:line="240" w:lineRule="auto"/>
        <w:jc w:val="center"/>
        <w:rPr>
          <w:rStyle w:val="a4"/>
          <w:sz w:val="28"/>
          <w:szCs w:val="28"/>
        </w:rPr>
      </w:pPr>
      <w:r w:rsidRPr="007831DF">
        <w:rPr>
          <w:rStyle w:val="a4"/>
          <w:sz w:val="28"/>
          <w:szCs w:val="28"/>
        </w:rPr>
        <w:t>Положение</w:t>
      </w:r>
    </w:p>
    <w:p w:rsidR="008C5BFE" w:rsidRDefault="008C5BFE" w:rsidP="008C5BFE">
      <w:pPr>
        <w:spacing w:after="0" w:line="240" w:lineRule="auto"/>
        <w:jc w:val="center"/>
        <w:rPr>
          <w:rStyle w:val="a4"/>
          <w:sz w:val="28"/>
          <w:szCs w:val="28"/>
        </w:rPr>
      </w:pPr>
      <w:r w:rsidRPr="007831DF">
        <w:rPr>
          <w:rStyle w:val="a4"/>
          <w:sz w:val="28"/>
          <w:szCs w:val="28"/>
        </w:rPr>
        <w:t xml:space="preserve"> о комиссии при администрации Западнодвинского района по подготовке и проведению Всероссийской  переписи населения 2020 года  на территории Западнодвинского </w:t>
      </w:r>
      <w:r>
        <w:rPr>
          <w:rStyle w:val="a4"/>
          <w:sz w:val="28"/>
          <w:szCs w:val="28"/>
        </w:rPr>
        <w:t xml:space="preserve">муниципального округа </w:t>
      </w:r>
    </w:p>
    <w:p w:rsidR="008C5BFE" w:rsidRDefault="008C5BFE" w:rsidP="008C5BFE">
      <w:pPr>
        <w:spacing w:after="0" w:line="24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Тверской области</w:t>
      </w:r>
    </w:p>
    <w:p w:rsidR="008C5BFE" w:rsidRPr="0071553C" w:rsidRDefault="008C5BFE" w:rsidP="008C5BFE">
      <w:pPr>
        <w:spacing w:line="280" w:lineRule="exact"/>
        <w:jc w:val="center"/>
        <w:rPr>
          <w:rStyle w:val="a4"/>
          <w:b w:val="0"/>
          <w:sz w:val="24"/>
          <w:szCs w:val="24"/>
        </w:rPr>
      </w:pPr>
      <w:r w:rsidRPr="0071553C">
        <w:rPr>
          <w:rStyle w:val="a4"/>
          <w:b w:val="0"/>
          <w:sz w:val="24"/>
          <w:szCs w:val="24"/>
        </w:rPr>
        <w:t xml:space="preserve">Раздел </w:t>
      </w:r>
      <w:r w:rsidRPr="0071553C">
        <w:rPr>
          <w:rStyle w:val="a4"/>
          <w:b w:val="0"/>
          <w:sz w:val="24"/>
          <w:szCs w:val="24"/>
          <w:lang w:val="en-US"/>
        </w:rPr>
        <w:t>I</w:t>
      </w:r>
    </w:p>
    <w:p w:rsidR="008C5BFE" w:rsidRPr="0071553C" w:rsidRDefault="008C5BFE" w:rsidP="008C5BFE">
      <w:pPr>
        <w:spacing w:line="280" w:lineRule="exact"/>
        <w:jc w:val="center"/>
        <w:rPr>
          <w:rStyle w:val="a4"/>
          <w:b w:val="0"/>
          <w:sz w:val="24"/>
          <w:szCs w:val="24"/>
        </w:rPr>
      </w:pPr>
      <w:r w:rsidRPr="0071553C">
        <w:rPr>
          <w:rStyle w:val="a4"/>
          <w:b w:val="0"/>
          <w:sz w:val="24"/>
          <w:szCs w:val="24"/>
        </w:rPr>
        <w:t>Общие положения</w:t>
      </w:r>
    </w:p>
    <w:p w:rsidR="008C5BFE" w:rsidRPr="0071553C" w:rsidRDefault="008C5BFE" w:rsidP="008C5B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53C">
        <w:rPr>
          <w:rFonts w:ascii="Times New Roman" w:hAnsi="Times New Roman" w:cs="Times New Roman"/>
          <w:sz w:val="24"/>
          <w:szCs w:val="24"/>
        </w:rPr>
        <w:t xml:space="preserve">1.Комиссия при администрации Западнодвинского района по подготовке и проведению Всероссийской переписи населения 2020 года  не территории Западнодвинского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1553C">
        <w:rPr>
          <w:rFonts w:ascii="Times New Roman" w:hAnsi="Times New Roman" w:cs="Times New Roman"/>
          <w:sz w:val="24"/>
          <w:szCs w:val="24"/>
        </w:rPr>
        <w:t xml:space="preserve"> (далее - Комиссия) является коллегиальным органом, созданным для обеспечения взаимодействия территориальных органов федеральных органов исполнительной власти, органов исполнительной власти и органов местного самоуправления Западнодвинского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1553C">
        <w:rPr>
          <w:rFonts w:ascii="Times New Roman" w:hAnsi="Times New Roman" w:cs="Times New Roman"/>
          <w:sz w:val="24"/>
          <w:szCs w:val="24"/>
        </w:rPr>
        <w:t xml:space="preserve">  при подготовке и проведении Всероссийской переписи населения 2020 года на территории Западнодвинского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округа(далее - ВПН-2020)</w:t>
      </w:r>
      <w:r w:rsidRPr="007155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BFE" w:rsidRPr="0071553C" w:rsidRDefault="008C5BFE" w:rsidP="008C5B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53C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Тверской области, постановлениями и распоряжениями Губернатора Тверской области, нормативными правовыми актами администрации Западнодвинского района, а также настоящим Положением.</w:t>
      </w:r>
    </w:p>
    <w:p w:rsidR="008C5BFE" w:rsidRDefault="008C5BFE" w:rsidP="008C5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</w:t>
      </w:r>
    </w:p>
    <w:p w:rsidR="008C5BFE" w:rsidRPr="0071553C" w:rsidRDefault="008C5BFE" w:rsidP="008C5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и функции Комиссии</w:t>
      </w:r>
    </w:p>
    <w:p w:rsidR="008C5BFE" w:rsidRDefault="008C5BFE" w:rsidP="008C5BFE">
      <w:pPr>
        <w:spacing w:after="0"/>
      </w:pPr>
    </w:p>
    <w:p w:rsidR="008C5BFE" w:rsidRPr="0071553C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53C">
        <w:rPr>
          <w:rFonts w:ascii="Times New Roman" w:hAnsi="Times New Roman" w:cs="Times New Roman"/>
          <w:sz w:val="24"/>
          <w:szCs w:val="24"/>
        </w:rPr>
        <w:t xml:space="preserve">3. Основные  задачи Комиссии: </w:t>
      </w:r>
    </w:p>
    <w:p w:rsidR="008C5BFE" w:rsidRPr="0071553C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1553C">
        <w:rPr>
          <w:rFonts w:ascii="Times New Roman" w:hAnsi="Times New Roman" w:cs="Times New Roman"/>
          <w:sz w:val="24"/>
          <w:szCs w:val="24"/>
        </w:rPr>
        <w:t xml:space="preserve"> обеспечение согласованных действий территориальных органов федеральных органов исполнительной власти, органов исполнительной власти Тверской области и органов местного самоуправления Западнодвинского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1553C">
        <w:rPr>
          <w:rFonts w:ascii="Times New Roman" w:hAnsi="Times New Roman" w:cs="Times New Roman"/>
          <w:sz w:val="24"/>
          <w:szCs w:val="24"/>
        </w:rPr>
        <w:t xml:space="preserve"> при подготовке, проведении, обработке и публикации результатов ВПН - 2020 года;</w:t>
      </w:r>
    </w:p>
    <w:p w:rsidR="008C5BFE" w:rsidRPr="0071553C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5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1553C">
        <w:rPr>
          <w:rFonts w:ascii="Times New Roman" w:hAnsi="Times New Roman" w:cs="Times New Roman"/>
          <w:sz w:val="24"/>
          <w:szCs w:val="24"/>
        </w:rPr>
        <w:t xml:space="preserve"> оперативное решение вопросов подготовки и проведения ВПН - 2020 года; </w:t>
      </w:r>
    </w:p>
    <w:p w:rsidR="008C5BFE" w:rsidRPr="0071553C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5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1553C">
        <w:rPr>
          <w:rFonts w:ascii="Times New Roman" w:hAnsi="Times New Roman" w:cs="Times New Roman"/>
          <w:sz w:val="24"/>
          <w:szCs w:val="24"/>
        </w:rPr>
        <w:t xml:space="preserve"> проведение информационно - разъяснительной работы, взаимодействие со средствами массовой информации; </w:t>
      </w:r>
    </w:p>
    <w:p w:rsidR="008C5BFE" w:rsidRPr="0071553C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Pr="0071553C">
        <w:rPr>
          <w:rFonts w:ascii="Times New Roman" w:hAnsi="Times New Roman" w:cs="Times New Roman"/>
          <w:sz w:val="24"/>
          <w:szCs w:val="24"/>
        </w:rPr>
        <w:t xml:space="preserve"> привлечени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553C">
        <w:rPr>
          <w:rFonts w:ascii="Times New Roman" w:hAnsi="Times New Roman" w:cs="Times New Roman"/>
          <w:sz w:val="24"/>
          <w:szCs w:val="24"/>
        </w:rPr>
        <w:t xml:space="preserve"> организаций различных организационно-правовых форм к работе по подготовке и проведению В</w:t>
      </w:r>
      <w:r>
        <w:rPr>
          <w:rFonts w:ascii="Times New Roman" w:hAnsi="Times New Roman" w:cs="Times New Roman"/>
          <w:sz w:val="24"/>
          <w:szCs w:val="24"/>
        </w:rPr>
        <w:t>ПН - 2020</w:t>
      </w:r>
      <w:r w:rsidRPr="0071553C">
        <w:rPr>
          <w:rFonts w:ascii="Times New Roman" w:hAnsi="Times New Roman" w:cs="Times New Roman"/>
          <w:sz w:val="24"/>
          <w:szCs w:val="24"/>
        </w:rPr>
        <w:t>;</w:t>
      </w:r>
    </w:p>
    <w:p w:rsidR="008C5BFE" w:rsidRPr="006A27D3" w:rsidRDefault="008C5BFE" w:rsidP="008C5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7D3">
        <w:rPr>
          <w:rFonts w:ascii="Times New Roman" w:hAnsi="Times New Roman" w:cs="Times New Roman"/>
          <w:sz w:val="24"/>
          <w:szCs w:val="24"/>
        </w:rPr>
        <w:t>4. Для решения возложенных на нее задач Комиссия осуществляет следующие функции:</w:t>
      </w:r>
    </w:p>
    <w:p w:rsidR="008C5BFE" w:rsidRPr="00113B21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 xml:space="preserve"> 1) обеспечение согласованных действий органов территориальных органов федеральных органов исполнительной власти, ОМСУ, иных органов и организаций по вопросам </w:t>
      </w:r>
      <w:r w:rsidRPr="00113B21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и проведения Всероссийской переписи населения 2020 года на территории Западнодвинского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13B21">
        <w:rPr>
          <w:rFonts w:ascii="Times New Roman" w:hAnsi="Times New Roman" w:cs="Times New Roman"/>
          <w:sz w:val="24"/>
          <w:szCs w:val="24"/>
        </w:rPr>
        <w:t>;</w:t>
      </w:r>
    </w:p>
    <w:p w:rsidR="008C5BFE" w:rsidRPr="00113B21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>2) рассматривает вопросы, связанные с ходом работ по приведению в порядок состояния адресного хозяйства;</w:t>
      </w:r>
    </w:p>
    <w:p w:rsidR="008C5BFE" w:rsidRPr="00113B21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 xml:space="preserve">3) утверждает организационный план проведения  ВПН - 2020 года на территории Западнодвинского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13B21">
        <w:rPr>
          <w:rFonts w:ascii="Times New Roman" w:hAnsi="Times New Roman" w:cs="Times New Roman"/>
          <w:sz w:val="24"/>
          <w:szCs w:val="24"/>
        </w:rPr>
        <w:t>;</w:t>
      </w:r>
    </w:p>
    <w:p w:rsidR="008C5BFE" w:rsidRPr="00113B21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>4) рассматривает ход составления списков домов и населенных пунктов;</w:t>
      </w:r>
    </w:p>
    <w:p w:rsidR="008C5BFE" w:rsidRPr="00113B21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>5) оказывает помощь в подборе и подготовке лиц, осуществляющих сбор сведений о населении;</w:t>
      </w:r>
    </w:p>
    <w:p w:rsidR="008C5BFE" w:rsidRPr="00113B21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>6)  рассматривает вопросы, связанные с подготовкой и проведением В</w:t>
      </w:r>
      <w:r>
        <w:rPr>
          <w:rFonts w:ascii="Times New Roman" w:hAnsi="Times New Roman" w:cs="Times New Roman"/>
          <w:sz w:val="24"/>
          <w:szCs w:val="24"/>
        </w:rPr>
        <w:t>сероссийской переписи населения</w:t>
      </w:r>
      <w:r w:rsidRPr="00113B21">
        <w:rPr>
          <w:rFonts w:ascii="Times New Roman" w:hAnsi="Times New Roman" w:cs="Times New Roman"/>
          <w:sz w:val="24"/>
          <w:szCs w:val="24"/>
        </w:rPr>
        <w:t>;</w:t>
      </w:r>
    </w:p>
    <w:p w:rsidR="008C5BFE" w:rsidRPr="00113B21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 xml:space="preserve"> 7) осуществляет контроль за ходом подготовки и проведения В</w:t>
      </w:r>
      <w:r>
        <w:rPr>
          <w:rFonts w:ascii="Times New Roman" w:hAnsi="Times New Roman" w:cs="Times New Roman"/>
          <w:sz w:val="24"/>
          <w:szCs w:val="24"/>
        </w:rPr>
        <w:t>сероссийской переписи населения</w:t>
      </w:r>
      <w:r w:rsidRPr="00113B21">
        <w:rPr>
          <w:rFonts w:ascii="Times New Roman" w:hAnsi="Times New Roman" w:cs="Times New Roman"/>
          <w:sz w:val="24"/>
          <w:szCs w:val="24"/>
        </w:rPr>
        <w:t>;</w:t>
      </w:r>
    </w:p>
    <w:p w:rsidR="008C5BFE" w:rsidRPr="00113B21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 xml:space="preserve"> 8) осуществляет иные функции в соответствии с действующим законодательством;</w:t>
      </w:r>
    </w:p>
    <w:p w:rsidR="008C5BFE" w:rsidRPr="00113B21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>9) принимает решения по вопросам:</w:t>
      </w:r>
    </w:p>
    <w:p w:rsidR="008C5BFE" w:rsidRPr="00113B21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 xml:space="preserve"> привлечения многофункциональных центров предоставления государственных и муниципальных услуг с целью  использования их ресурсов и помещений для поведения ВПН-2020, в том числе предоставление доступа на Единый портал государственных услуг для участия в </w:t>
      </w:r>
      <w:proofErr w:type="gramStart"/>
      <w:r w:rsidRPr="00113B21">
        <w:rPr>
          <w:rFonts w:ascii="Times New Roman" w:hAnsi="Times New Roman" w:cs="Times New Roman"/>
          <w:sz w:val="24"/>
          <w:szCs w:val="24"/>
        </w:rPr>
        <w:t>Интернет-переписи</w:t>
      </w:r>
      <w:proofErr w:type="gramEnd"/>
      <w:r w:rsidRPr="00113B21"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8C5BFE" w:rsidRPr="00113B21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1">
        <w:rPr>
          <w:rFonts w:ascii="Times New Roman" w:hAnsi="Times New Roman" w:cs="Times New Roman"/>
          <w:sz w:val="24"/>
          <w:szCs w:val="24"/>
        </w:rPr>
        <w:t>организация обеспечения безопасности лиц, осуществляющих сбо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13B21">
        <w:rPr>
          <w:rFonts w:ascii="Times New Roman" w:hAnsi="Times New Roman" w:cs="Times New Roman"/>
          <w:sz w:val="24"/>
          <w:szCs w:val="24"/>
        </w:rPr>
        <w:t xml:space="preserve"> сведений о населении, сохранности переписных листов и иных документов ВПН-2020.</w:t>
      </w:r>
    </w:p>
    <w:p w:rsidR="008C5BFE" w:rsidRPr="00113B21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BFE" w:rsidRDefault="008C5BFE" w:rsidP="008C5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F97">
        <w:rPr>
          <w:rFonts w:ascii="Times New Roman" w:hAnsi="Times New Roman" w:cs="Times New Roman"/>
          <w:sz w:val="24"/>
          <w:szCs w:val="24"/>
        </w:rPr>
        <w:t>Раздел III</w:t>
      </w:r>
    </w:p>
    <w:p w:rsidR="008C5BFE" w:rsidRPr="00BE4F97" w:rsidRDefault="008C5BFE" w:rsidP="008C5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8C5BFE" w:rsidRDefault="008C5BFE" w:rsidP="008C5BFE">
      <w:pPr>
        <w:spacing w:after="0"/>
      </w:pPr>
    </w:p>
    <w:p w:rsidR="008C5BFE" w:rsidRPr="002D7109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109">
        <w:rPr>
          <w:rFonts w:ascii="Times New Roman" w:hAnsi="Times New Roman" w:cs="Times New Roman"/>
          <w:sz w:val="24"/>
          <w:szCs w:val="24"/>
        </w:rPr>
        <w:t xml:space="preserve"> 5.Права, которыми обладает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D7109">
        <w:rPr>
          <w:rFonts w:ascii="Times New Roman" w:hAnsi="Times New Roman" w:cs="Times New Roman"/>
          <w:sz w:val="24"/>
          <w:szCs w:val="24"/>
        </w:rPr>
        <w:t>омиссия для решения возложенных на нее задаче:</w:t>
      </w:r>
    </w:p>
    <w:p w:rsidR="008C5BFE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109">
        <w:rPr>
          <w:rFonts w:ascii="Times New Roman" w:hAnsi="Times New Roman" w:cs="Times New Roman"/>
          <w:sz w:val="24"/>
          <w:szCs w:val="24"/>
        </w:rPr>
        <w:t xml:space="preserve"> 1) запрашивать и получать в установленном порядке необходимые материалы и информацию по вопросам подготовки и проведения ВПН – 2020  от территориальных органов федеральных органов исполнительной власти, органов исполнительной власти Тверской области и органов местного самоуправления  Западнодвинского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D7109">
        <w:rPr>
          <w:rFonts w:ascii="Times New Roman" w:hAnsi="Times New Roman" w:cs="Times New Roman"/>
          <w:sz w:val="24"/>
          <w:szCs w:val="24"/>
        </w:rPr>
        <w:t xml:space="preserve"> и иных организаций;</w:t>
      </w:r>
    </w:p>
    <w:p w:rsidR="008C5BFE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привлекать к работе Комиссии представителей</w:t>
      </w:r>
      <w:r w:rsidRPr="002D7109"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Тверской области,  органов местного самоуправления Западнодвинского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D7109">
        <w:rPr>
          <w:rFonts w:ascii="Times New Roman" w:hAnsi="Times New Roman" w:cs="Times New Roman"/>
          <w:sz w:val="24"/>
          <w:szCs w:val="24"/>
        </w:rPr>
        <w:t>, представителей средств массовой информации, а также иных органов и организаций по согласованию с ними;</w:t>
      </w:r>
    </w:p>
    <w:p w:rsidR="008C5BFE" w:rsidRPr="002D7109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заслушивать на своих заседаниях лиц, входящих в состав Комиссии, представителей</w:t>
      </w:r>
      <w:r w:rsidRPr="002D7109"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Тверской области,  органов местного самоуправления Западнодвинского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D7109">
        <w:rPr>
          <w:rFonts w:ascii="Times New Roman" w:hAnsi="Times New Roman" w:cs="Times New Roman"/>
          <w:sz w:val="24"/>
          <w:szCs w:val="24"/>
        </w:rPr>
        <w:t>,  иных органов 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подготовки и проведения ВПН-2020;</w:t>
      </w:r>
    </w:p>
    <w:p w:rsidR="008C5BFE" w:rsidRPr="002D7109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D7109">
        <w:rPr>
          <w:rFonts w:ascii="Times New Roman" w:hAnsi="Times New Roman" w:cs="Times New Roman"/>
          <w:sz w:val="24"/>
          <w:szCs w:val="24"/>
        </w:rPr>
        <w:t xml:space="preserve">образовывать при необходимости  рабочие группы для оперативной и качественной подготовки документов и решений по отдельным вопросам, связанным с подготовкой и проведением ВПН -2020; </w:t>
      </w:r>
    </w:p>
    <w:p w:rsidR="008C5BFE" w:rsidRDefault="008C5BFE" w:rsidP="008C5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8B5">
        <w:rPr>
          <w:rFonts w:ascii="Times New Roman" w:hAnsi="Times New Roman" w:cs="Times New Roman"/>
          <w:sz w:val="24"/>
          <w:szCs w:val="24"/>
        </w:rPr>
        <w:t>5) осуществлять иные права в соответствии с действующим законодательством.</w:t>
      </w:r>
    </w:p>
    <w:p w:rsidR="008C5BFE" w:rsidRDefault="008C5BFE" w:rsidP="008C5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BFE" w:rsidRDefault="008C5BFE" w:rsidP="008C5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BFE" w:rsidRDefault="008C5BFE" w:rsidP="008C5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BFE" w:rsidRDefault="008C5BFE" w:rsidP="008C5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IV</w:t>
      </w:r>
    </w:p>
    <w:p w:rsidR="008C5BFE" w:rsidRPr="004838B5" w:rsidRDefault="008C5BFE" w:rsidP="008C5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8C5BFE" w:rsidRPr="004838B5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8B5">
        <w:rPr>
          <w:rFonts w:ascii="Times New Roman" w:hAnsi="Times New Roman" w:cs="Times New Roman"/>
          <w:sz w:val="24"/>
          <w:szCs w:val="24"/>
        </w:rPr>
        <w:t xml:space="preserve"> 6. Состав Комиссии утверждается постановлением администрации Западнодвинского района.</w:t>
      </w:r>
    </w:p>
    <w:p w:rsidR="008C5BFE" w:rsidRPr="004838B5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8B5">
        <w:rPr>
          <w:rFonts w:ascii="Times New Roman" w:hAnsi="Times New Roman" w:cs="Times New Roman"/>
          <w:sz w:val="24"/>
          <w:szCs w:val="24"/>
        </w:rPr>
        <w:t xml:space="preserve">Согласование на включение в Комиссию </w:t>
      </w:r>
      <w:proofErr w:type="gramStart"/>
      <w:r w:rsidRPr="004838B5">
        <w:rPr>
          <w:rFonts w:ascii="Times New Roman" w:hAnsi="Times New Roman" w:cs="Times New Roman"/>
          <w:sz w:val="24"/>
          <w:szCs w:val="24"/>
        </w:rPr>
        <w:t>лиц, не являющихся руководителями и сотрудниками исполнительных органов государственной осуществляется</w:t>
      </w:r>
      <w:proofErr w:type="gramEnd"/>
      <w:r w:rsidRPr="004838B5">
        <w:rPr>
          <w:rFonts w:ascii="Times New Roman" w:hAnsi="Times New Roman" w:cs="Times New Roman"/>
          <w:sz w:val="24"/>
          <w:szCs w:val="24"/>
        </w:rPr>
        <w:t xml:space="preserve"> в письменной либо устной форме.</w:t>
      </w:r>
    </w:p>
    <w:p w:rsidR="008C5BFE" w:rsidRPr="00672CCB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>7.Комиссия образуется в составе председателя Комиссии, заместителя председателя Комиссии, ответственного секретаря и членов Комиссии.</w:t>
      </w:r>
    </w:p>
    <w:p w:rsidR="008C5BFE" w:rsidRPr="00672CCB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>8. Председатель Комиссии:</w:t>
      </w:r>
    </w:p>
    <w:p w:rsidR="008C5BFE" w:rsidRPr="00672CCB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>1) руководит деятельностью Комиссии, председательствует на ее заседании, распределяет обязанности между лицами, входящими в состав Комиссии, дает им поручения;</w:t>
      </w:r>
    </w:p>
    <w:p w:rsidR="008C5BFE" w:rsidRPr="00672CCB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 xml:space="preserve"> 2) организует работу по подготовке отчета о деятельности Комиссии;</w:t>
      </w:r>
    </w:p>
    <w:p w:rsidR="008C5BFE" w:rsidRPr="00672CCB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>утверждает план работы Комиссии;</w:t>
      </w:r>
    </w:p>
    <w:p w:rsidR="008C5BFE" w:rsidRPr="00672CCB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 xml:space="preserve"> 3) определяет дату, место, время проведения заседаний Комиссии, утверждает повестку дня заседаний;</w:t>
      </w:r>
    </w:p>
    <w:p w:rsidR="008C5BFE" w:rsidRPr="00672CCB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>4)  осуществляет общий контроль за реализацией принятых Комиссией решений и рекомендаций;</w:t>
      </w:r>
    </w:p>
    <w:p w:rsidR="008C5BFE" w:rsidRPr="00672CCB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>5)  несет персональную ответственность за выполнение возложенных на Комиссию задач.</w:t>
      </w:r>
    </w:p>
    <w:p w:rsidR="008C5BFE" w:rsidRPr="00672CCB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672CCB">
        <w:rPr>
          <w:rFonts w:ascii="Times New Roman" w:hAnsi="Times New Roman" w:cs="Times New Roman"/>
          <w:sz w:val="24"/>
          <w:szCs w:val="24"/>
        </w:rPr>
        <w:t>.  Заместитель председателя Комиссии:</w:t>
      </w:r>
    </w:p>
    <w:p w:rsidR="008C5BFE" w:rsidRPr="00672CCB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>1) выполняет поручения председателя Комиссии;</w:t>
      </w:r>
    </w:p>
    <w:p w:rsidR="008C5BFE" w:rsidRPr="00672CCB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CB">
        <w:rPr>
          <w:rFonts w:ascii="Times New Roman" w:hAnsi="Times New Roman" w:cs="Times New Roman"/>
          <w:sz w:val="24"/>
          <w:szCs w:val="24"/>
        </w:rPr>
        <w:t>2) в случае отсутствия председателя Комиссии исполняет его обязанности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BFE" w:rsidRPr="00E73070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70">
        <w:rPr>
          <w:rFonts w:ascii="Times New Roman" w:hAnsi="Times New Roman" w:cs="Times New Roman"/>
          <w:sz w:val="24"/>
          <w:szCs w:val="24"/>
        </w:rPr>
        <w:t>10. Ответственный секретарь Комиссии:</w:t>
      </w:r>
    </w:p>
    <w:p w:rsidR="008C5BFE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70">
        <w:rPr>
          <w:rFonts w:ascii="Times New Roman" w:hAnsi="Times New Roman" w:cs="Times New Roman"/>
          <w:sz w:val="24"/>
          <w:szCs w:val="24"/>
        </w:rPr>
        <w:t>1) осуществляет контроль за выполнением плана работы и представлением установленной отчетности Комиссии;</w:t>
      </w:r>
    </w:p>
    <w:p w:rsidR="008C5BFE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формирует проект повестки дня заседаний Комиссии, организует сбор и подготовку материалов к заседанию Комиссии;</w:t>
      </w:r>
    </w:p>
    <w:p w:rsidR="008C5BFE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информирует лиц, входящих в состав комиссии о дате, </w:t>
      </w:r>
      <w:r w:rsidRPr="00672CCB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е, времени и повестке дня</w:t>
      </w:r>
      <w:r w:rsidRPr="00672CCB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 xml:space="preserve">я, обеспечивает их необходимым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информационными материалами в срок, установленный пунктом 14 настоящего Постановления;</w:t>
      </w:r>
    </w:p>
    <w:p w:rsidR="008C5BFE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оформляет протоколы заседаний Комиссии;</w:t>
      </w:r>
    </w:p>
    <w:p w:rsidR="008C5BFE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контроль за выполнением принятых комиссией решений, поручений председателя Комиссии;</w:t>
      </w:r>
    </w:p>
    <w:p w:rsidR="008C5BFE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осуществляет подготовку отчета о деятельности Комиссии;</w:t>
      </w:r>
    </w:p>
    <w:p w:rsidR="008C5BFE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вносит предложения о необходимости внесения изменений в состав Комиссии;</w:t>
      </w:r>
    </w:p>
    <w:p w:rsidR="008C5BFE" w:rsidRPr="00E73070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формирует в дело все необходимые документы.</w:t>
      </w:r>
    </w:p>
    <w:p w:rsidR="008C5BFE" w:rsidRPr="00E73070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70">
        <w:rPr>
          <w:rFonts w:ascii="Times New Roman" w:hAnsi="Times New Roman" w:cs="Times New Roman"/>
          <w:sz w:val="24"/>
          <w:szCs w:val="24"/>
        </w:rPr>
        <w:t>11. Члены Комиссии  имеют право:</w:t>
      </w:r>
    </w:p>
    <w:p w:rsidR="008C5BFE" w:rsidRPr="00E73070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70">
        <w:rPr>
          <w:rFonts w:ascii="Times New Roman" w:hAnsi="Times New Roman" w:cs="Times New Roman"/>
          <w:sz w:val="24"/>
          <w:szCs w:val="24"/>
        </w:rPr>
        <w:t xml:space="preserve">1)  знакомиться с материалами по вопросам, рассматриваемым Комиссией; </w:t>
      </w:r>
    </w:p>
    <w:p w:rsidR="008C5BFE" w:rsidRPr="00E73070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70">
        <w:rPr>
          <w:rFonts w:ascii="Times New Roman" w:hAnsi="Times New Roman" w:cs="Times New Roman"/>
          <w:sz w:val="24"/>
          <w:szCs w:val="24"/>
        </w:rPr>
        <w:t>2) 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8C5BFE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70">
        <w:rPr>
          <w:rFonts w:ascii="Times New Roman" w:hAnsi="Times New Roman" w:cs="Times New Roman"/>
          <w:sz w:val="24"/>
          <w:szCs w:val="24"/>
        </w:rPr>
        <w:t xml:space="preserve">3) в случае несогласия с решением, принятым Комиссией, вправе изложить в письменном виде свое мнение, которое подлежит обязательному приобщению к протоколу заседания Комиссии. </w:t>
      </w:r>
    </w:p>
    <w:p w:rsidR="008C5BFE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BFE" w:rsidRPr="00E73070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BFE" w:rsidRDefault="008C5BFE" w:rsidP="008C5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D56">
        <w:rPr>
          <w:rFonts w:ascii="Times New Roman" w:hAnsi="Times New Roman" w:cs="Times New Roman"/>
          <w:sz w:val="24"/>
          <w:szCs w:val="24"/>
        </w:rPr>
        <w:lastRenderedPageBreak/>
        <w:t>Раздел V</w:t>
      </w:r>
    </w:p>
    <w:p w:rsidR="008C5BFE" w:rsidRDefault="008C5BFE" w:rsidP="008C5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Комиссии</w:t>
      </w:r>
    </w:p>
    <w:p w:rsidR="008C5BFE" w:rsidRDefault="008C5BFE" w:rsidP="008C5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BFE" w:rsidRPr="006B2422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422">
        <w:rPr>
          <w:rFonts w:ascii="Times New Roman" w:hAnsi="Times New Roman" w:cs="Times New Roman"/>
          <w:sz w:val="24"/>
          <w:szCs w:val="24"/>
        </w:rPr>
        <w:t>12. Заседания Комиссии проводятся не реже одного раза в квартал в соответствии с ежегодными планами работ.</w:t>
      </w:r>
    </w:p>
    <w:p w:rsidR="008C5BFE" w:rsidRPr="006B2422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422">
        <w:rPr>
          <w:rFonts w:ascii="Times New Roman" w:hAnsi="Times New Roman" w:cs="Times New Roman"/>
          <w:sz w:val="24"/>
          <w:szCs w:val="24"/>
        </w:rPr>
        <w:t>Внеочередные заседания Комиссии проводятся по решению председателя Комиссии.</w:t>
      </w:r>
    </w:p>
    <w:p w:rsidR="008C5BFE" w:rsidRPr="006B2422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422">
        <w:rPr>
          <w:rFonts w:ascii="Times New Roman" w:hAnsi="Times New Roman" w:cs="Times New Roman"/>
          <w:sz w:val="24"/>
          <w:szCs w:val="24"/>
        </w:rPr>
        <w:t xml:space="preserve">13. Заседание Комиссии считается правомочным в случае присутствия на нем более половины ее членов. </w:t>
      </w:r>
    </w:p>
    <w:p w:rsidR="008C5BFE" w:rsidRPr="006B2422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422">
        <w:rPr>
          <w:rFonts w:ascii="Times New Roman" w:hAnsi="Times New Roman" w:cs="Times New Roman"/>
          <w:sz w:val="24"/>
          <w:szCs w:val="24"/>
        </w:rPr>
        <w:t>14. Не позднее, чем за 4 календарных дня до заседания Комиссии лицам, входящим в состав Комиссии, направляются повестка заседания Комиссии и материалы по рассматриваемым вопросам.</w:t>
      </w:r>
    </w:p>
    <w:p w:rsidR="008C5BFE" w:rsidRPr="006B2422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422">
        <w:rPr>
          <w:rFonts w:ascii="Times New Roman" w:hAnsi="Times New Roman" w:cs="Times New Roman"/>
          <w:sz w:val="24"/>
          <w:szCs w:val="24"/>
        </w:rPr>
        <w:t>15. 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8C5BFE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422">
        <w:rPr>
          <w:rFonts w:ascii="Times New Roman" w:hAnsi="Times New Roman" w:cs="Times New Roman"/>
          <w:sz w:val="24"/>
          <w:szCs w:val="24"/>
        </w:rPr>
        <w:t xml:space="preserve"> 16.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 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 </w:t>
      </w:r>
    </w:p>
    <w:p w:rsidR="008C5BFE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422">
        <w:rPr>
          <w:rFonts w:ascii="Times New Roman" w:hAnsi="Times New Roman" w:cs="Times New Roman"/>
          <w:sz w:val="24"/>
          <w:szCs w:val="24"/>
        </w:rPr>
        <w:t>17. Решения Комиссии, принятые в соответствии с ее компетенцией, являются обязательными для всех представленных членов комиссии.</w:t>
      </w:r>
    </w:p>
    <w:p w:rsidR="008C5BFE" w:rsidRPr="006B2422" w:rsidRDefault="008C5BFE" w:rsidP="008C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Организационно-техническое обеспечение деятельности Комиссии возлагается на территориальный отдел Федеральной службы государственной статистики по Тверской области.</w:t>
      </w:r>
    </w:p>
    <w:p w:rsidR="008C5BFE" w:rsidRDefault="008C5BFE" w:rsidP="008C5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740A" w:rsidRDefault="000B740A" w:rsidP="00AD1ECB">
      <w:pPr>
        <w:pStyle w:val="a6"/>
        <w:jc w:val="right"/>
        <w:rPr>
          <w:b/>
          <w:bCs/>
          <w:u w:val="single"/>
        </w:rPr>
      </w:pPr>
    </w:p>
    <w:p w:rsidR="000B740A" w:rsidRDefault="000B740A" w:rsidP="00AD1ECB">
      <w:pPr>
        <w:pStyle w:val="a6"/>
        <w:jc w:val="right"/>
        <w:rPr>
          <w:b/>
          <w:bCs/>
          <w:u w:val="single"/>
        </w:rPr>
      </w:pPr>
    </w:p>
    <w:p w:rsidR="000B740A" w:rsidRDefault="000B740A" w:rsidP="00AD1ECB">
      <w:pPr>
        <w:pStyle w:val="a6"/>
        <w:jc w:val="right"/>
        <w:rPr>
          <w:b/>
          <w:bCs/>
          <w:u w:val="single"/>
        </w:rPr>
      </w:pPr>
    </w:p>
    <w:p w:rsidR="000B740A" w:rsidRDefault="000B740A" w:rsidP="00AD1ECB">
      <w:pPr>
        <w:pStyle w:val="a6"/>
        <w:jc w:val="right"/>
        <w:rPr>
          <w:b/>
          <w:bCs/>
          <w:u w:val="single"/>
        </w:rPr>
      </w:pPr>
    </w:p>
    <w:p w:rsidR="000B740A" w:rsidRDefault="000B740A" w:rsidP="00AD1ECB">
      <w:pPr>
        <w:pStyle w:val="a6"/>
        <w:jc w:val="right"/>
        <w:rPr>
          <w:b/>
          <w:bCs/>
          <w:u w:val="single"/>
        </w:rPr>
      </w:pPr>
    </w:p>
    <w:p w:rsidR="000B740A" w:rsidRDefault="000B740A" w:rsidP="00AD1ECB">
      <w:pPr>
        <w:pStyle w:val="a6"/>
        <w:jc w:val="right"/>
        <w:rPr>
          <w:b/>
          <w:bCs/>
          <w:u w:val="single"/>
        </w:rPr>
      </w:pPr>
    </w:p>
    <w:p w:rsidR="000B740A" w:rsidRDefault="000B740A" w:rsidP="00AD1ECB">
      <w:pPr>
        <w:pStyle w:val="a6"/>
        <w:jc w:val="right"/>
        <w:rPr>
          <w:b/>
          <w:bCs/>
          <w:u w:val="single"/>
        </w:rPr>
      </w:pPr>
    </w:p>
    <w:p w:rsidR="000B740A" w:rsidRDefault="000B740A" w:rsidP="00AD1ECB">
      <w:pPr>
        <w:pStyle w:val="a6"/>
        <w:jc w:val="right"/>
        <w:rPr>
          <w:b/>
          <w:bCs/>
          <w:u w:val="single"/>
        </w:rPr>
      </w:pPr>
    </w:p>
    <w:p w:rsidR="000B740A" w:rsidRDefault="000B740A" w:rsidP="00AD1ECB">
      <w:pPr>
        <w:pStyle w:val="a6"/>
        <w:jc w:val="right"/>
        <w:rPr>
          <w:b/>
          <w:bCs/>
          <w:u w:val="single"/>
        </w:rPr>
      </w:pPr>
    </w:p>
    <w:p w:rsidR="000B740A" w:rsidRDefault="000B740A" w:rsidP="00AD1ECB">
      <w:pPr>
        <w:pStyle w:val="a6"/>
        <w:jc w:val="right"/>
        <w:rPr>
          <w:b/>
          <w:bCs/>
          <w:u w:val="single"/>
        </w:rPr>
      </w:pPr>
    </w:p>
    <w:p w:rsidR="000B740A" w:rsidRDefault="000B740A" w:rsidP="00AD1ECB">
      <w:pPr>
        <w:pStyle w:val="a6"/>
        <w:jc w:val="right"/>
        <w:rPr>
          <w:b/>
          <w:bCs/>
          <w:u w:val="single"/>
        </w:rPr>
      </w:pPr>
    </w:p>
    <w:p w:rsidR="0009227C" w:rsidRDefault="0009227C" w:rsidP="00AD1ECB">
      <w:pPr>
        <w:pStyle w:val="a6"/>
        <w:jc w:val="right"/>
        <w:rPr>
          <w:b/>
          <w:bCs/>
          <w:u w:val="single"/>
        </w:rPr>
      </w:pPr>
    </w:p>
    <w:p w:rsidR="0009227C" w:rsidRDefault="0009227C" w:rsidP="00AD1ECB">
      <w:pPr>
        <w:pStyle w:val="a6"/>
        <w:jc w:val="right"/>
        <w:rPr>
          <w:b/>
          <w:bCs/>
          <w:u w:val="single"/>
        </w:rPr>
      </w:pPr>
    </w:p>
    <w:p w:rsidR="0009227C" w:rsidRDefault="0009227C" w:rsidP="00AD1ECB">
      <w:pPr>
        <w:pStyle w:val="a6"/>
        <w:jc w:val="right"/>
        <w:rPr>
          <w:b/>
          <w:bCs/>
          <w:u w:val="single"/>
        </w:rPr>
      </w:pPr>
    </w:p>
    <w:p w:rsidR="0009227C" w:rsidRDefault="0009227C" w:rsidP="00AD1ECB">
      <w:pPr>
        <w:pStyle w:val="a6"/>
        <w:jc w:val="right"/>
        <w:rPr>
          <w:b/>
          <w:bCs/>
          <w:u w:val="single"/>
        </w:rPr>
      </w:pPr>
    </w:p>
    <w:p w:rsidR="0009227C" w:rsidRDefault="0009227C" w:rsidP="00AD1ECB">
      <w:pPr>
        <w:pStyle w:val="a6"/>
        <w:jc w:val="right"/>
        <w:rPr>
          <w:b/>
          <w:bCs/>
          <w:u w:val="single"/>
        </w:rPr>
      </w:pPr>
    </w:p>
    <w:p w:rsidR="000B740A" w:rsidRDefault="000B740A" w:rsidP="00AD1ECB">
      <w:pPr>
        <w:pStyle w:val="a6"/>
        <w:jc w:val="right"/>
        <w:rPr>
          <w:b/>
          <w:bCs/>
          <w:u w:val="single"/>
        </w:rPr>
      </w:pPr>
    </w:p>
    <w:sectPr w:rsidR="000B740A" w:rsidSect="0090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5FF3"/>
    <w:multiLevelType w:val="hybridMultilevel"/>
    <w:tmpl w:val="7FC0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72C"/>
    <w:rsid w:val="0007002C"/>
    <w:rsid w:val="0009227C"/>
    <w:rsid w:val="000B740A"/>
    <w:rsid w:val="00113B21"/>
    <w:rsid w:val="001257B5"/>
    <w:rsid w:val="00130D56"/>
    <w:rsid w:val="00212026"/>
    <w:rsid w:val="00284943"/>
    <w:rsid w:val="002D7109"/>
    <w:rsid w:val="0034670C"/>
    <w:rsid w:val="0035429F"/>
    <w:rsid w:val="003E4E68"/>
    <w:rsid w:val="004838B5"/>
    <w:rsid w:val="005232AF"/>
    <w:rsid w:val="006259B9"/>
    <w:rsid w:val="00672CCB"/>
    <w:rsid w:val="006A27D3"/>
    <w:rsid w:val="006B2422"/>
    <w:rsid w:val="0071553C"/>
    <w:rsid w:val="00774BE0"/>
    <w:rsid w:val="007831DF"/>
    <w:rsid w:val="007A7C72"/>
    <w:rsid w:val="00877259"/>
    <w:rsid w:val="008C5BFE"/>
    <w:rsid w:val="008D38E8"/>
    <w:rsid w:val="00906E40"/>
    <w:rsid w:val="009F5CAC"/>
    <w:rsid w:val="00A2146B"/>
    <w:rsid w:val="00A4482F"/>
    <w:rsid w:val="00A80E20"/>
    <w:rsid w:val="00AD1ECB"/>
    <w:rsid w:val="00AD7C55"/>
    <w:rsid w:val="00B16FD2"/>
    <w:rsid w:val="00BC014B"/>
    <w:rsid w:val="00BE4F97"/>
    <w:rsid w:val="00BF240B"/>
    <w:rsid w:val="00C543E3"/>
    <w:rsid w:val="00D1034A"/>
    <w:rsid w:val="00D83C55"/>
    <w:rsid w:val="00E01398"/>
    <w:rsid w:val="00E3672C"/>
    <w:rsid w:val="00E617FD"/>
    <w:rsid w:val="00E73070"/>
    <w:rsid w:val="00E95D96"/>
    <w:rsid w:val="00EC3BD6"/>
    <w:rsid w:val="00EF6033"/>
    <w:rsid w:val="00F322F2"/>
    <w:rsid w:val="00F33334"/>
    <w:rsid w:val="00FB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D1ECB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D1ECB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3672C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E3672C"/>
    <w:rPr>
      <w:rFonts w:ascii="Times New Roman" w:hAnsi="Times New Roman" w:cs="Times New Roman"/>
      <w:b/>
      <w:bCs/>
    </w:rPr>
  </w:style>
  <w:style w:type="paragraph" w:customStyle="1" w:styleId="otstup">
    <w:name w:val="otstup"/>
    <w:basedOn w:val="a"/>
    <w:uiPriority w:val="99"/>
    <w:rsid w:val="00E3672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849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1EC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D1EC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6">
    <w:name w:val="Title"/>
    <w:basedOn w:val="a"/>
    <w:link w:val="a7"/>
    <w:qFormat/>
    <w:rsid w:val="00AD1ECB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AD1E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B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7A281-2D11-4B52-BC7A-D2657AAB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7</cp:revision>
  <cp:lastPrinted>2021-05-13T05:59:00Z</cp:lastPrinted>
  <dcterms:created xsi:type="dcterms:W3CDTF">2021-05-13T06:00:00Z</dcterms:created>
  <dcterms:modified xsi:type="dcterms:W3CDTF">2021-05-19T12:17:00Z</dcterms:modified>
</cp:coreProperties>
</file>