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F4C" w:rsidRPr="002F0735" w:rsidRDefault="00B25F4C" w:rsidP="00A57DA5">
      <w:pPr>
        <w:jc w:val="center"/>
        <w:rPr>
          <w:b/>
          <w:sz w:val="32"/>
          <w:szCs w:val="32"/>
        </w:rPr>
      </w:pPr>
      <w:r w:rsidRPr="002F0735">
        <w:rPr>
          <w:b/>
          <w:sz w:val="32"/>
          <w:szCs w:val="32"/>
        </w:rPr>
        <w:t>РФ</w:t>
      </w:r>
    </w:p>
    <w:p w:rsidR="00B25F4C" w:rsidRPr="002F0735" w:rsidRDefault="00B25F4C" w:rsidP="00B25F4C">
      <w:pPr>
        <w:jc w:val="center"/>
        <w:rPr>
          <w:b/>
          <w:sz w:val="32"/>
          <w:szCs w:val="32"/>
        </w:rPr>
      </w:pPr>
    </w:p>
    <w:p w:rsidR="00B25F4C" w:rsidRPr="002F0735" w:rsidRDefault="00B25F4C" w:rsidP="00B25F4C">
      <w:pPr>
        <w:jc w:val="center"/>
        <w:rPr>
          <w:b/>
          <w:sz w:val="32"/>
          <w:szCs w:val="32"/>
        </w:rPr>
      </w:pPr>
      <w:r w:rsidRPr="002F0735">
        <w:rPr>
          <w:b/>
          <w:sz w:val="32"/>
          <w:szCs w:val="32"/>
        </w:rPr>
        <w:t>АДМИНИСТРАЦИЯ ЗАПАДНОДВИНСКОГО РАЙОНА</w:t>
      </w:r>
    </w:p>
    <w:p w:rsidR="00B25F4C" w:rsidRPr="002F0735" w:rsidRDefault="00B25F4C" w:rsidP="00B25F4C">
      <w:pPr>
        <w:jc w:val="center"/>
        <w:rPr>
          <w:b/>
          <w:sz w:val="32"/>
          <w:szCs w:val="32"/>
        </w:rPr>
      </w:pPr>
      <w:r w:rsidRPr="002F0735">
        <w:rPr>
          <w:b/>
          <w:sz w:val="32"/>
          <w:szCs w:val="32"/>
        </w:rPr>
        <w:t>ТВЕРСКОЙ ОБЛАСТИ</w:t>
      </w:r>
      <w:r w:rsidRPr="002F0735">
        <w:rPr>
          <w:b/>
          <w:sz w:val="32"/>
          <w:szCs w:val="32"/>
        </w:rPr>
        <w:br/>
      </w:r>
    </w:p>
    <w:p w:rsidR="00B25F4C" w:rsidRPr="002F0735" w:rsidRDefault="00B25F4C" w:rsidP="00B25F4C">
      <w:pPr>
        <w:jc w:val="center"/>
        <w:rPr>
          <w:b/>
          <w:sz w:val="32"/>
          <w:szCs w:val="32"/>
        </w:rPr>
      </w:pPr>
      <w:r w:rsidRPr="002F0735">
        <w:rPr>
          <w:b/>
          <w:sz w:val="32"/>
          <w:szCs w:val="32"/>
        </w:rPr>
        <w:t>ПОСТАНОВЛЕНИЕ</w:t>
      </w:r>
    </w:p>
    <w:p w:rsidR="00B25F4C" w:rsidRPr="00465F91" w:rsidRDefault="00B25F4C" w:rsidP="00B25F4C">
      <w:pPr>
        <w:jc w:val="center"/>
        <w:rPr>
          <w:b/>
        </w:rPr>
      </w:pPr>
    </w:p>
    <w:p w:rsidR="00B25F4C" w:rsidRPr="002F0735" w:rsidRDefault="00E12B8A" w:rsidP="002F0735">
      <w:pPr>
        <w:rPr>
          <w:b/>
          <w:sz w:val="28"/>
          <w:szCs w:val="28"/>
        </w:rPr>
      </w:pPr>
      <w:r w:rsidRPr="002F0735">
        <w:rPr>
          <w:b/>
          <w:sz w:val="28"/>
          <w:szCs w:val="28"/>
        </w:rPr>
        <w:t>01.06</w:t>
      </w:r>
      <w:r w:rsidR="00ED2218" w:rsidRPr="002F0735">
        <w:rPr>
          <w:b/>
          <w:sz w:val="28"/>
          <w:szCs w:val="28"/>
        </w:rPr>
        <w:t>.2021</w:t>
      </w:r>
      <w:r w:rsidR="002F0735" w:rsidRPr="002F0735">
        <w:rPr>
          <w:b/>
          <w:sz w:val="28"/>
          <w:szCs w:val="28"/>
        </w:rPr>
        <w:t xml:space="preserve"> г.</w:t>
      </w:r>
      <w:r w:rsidR="00832C93">
        <w:rPr>
          <w:b/>
          <w:sz w:val="28"/>
          <w:szCs w:val="28"/>
        </w:rPr>
        <w:t xml:space="preserve">                             </w:t>
      </w:r>
      <w:r w:rsidR="00B25F4C" w:rsidRPr="002F0735">
        <w:rPr>
          <w:b/>
          <w:sz w:val="28"/>
          <w:szCs w:val="28"/>
        </w:rPr>
        <w:t>г.Западная Двина                         №</w:t>
      </w:r>
      <w:r w:rsidR="00307927" w:rsidRPr="002F0735">
        <w:rPr>
          <w:b/>
          <w:sz w:val="28"/>
          <w:szCs w:val="28"/>
        </w:rPr>
        <w:t xml:space="preserve"> 132</w:t>
      </w:r>
      <w:r w:rsidRPr="002F0735">
        <w:rPr>
          <w:b/>
          <w:sz w:val="28"/>
          <w:szCs w:val="28"/>
        </w:rPr>
        <w:t>-1</w:t>
      </w:r>
    </w:p>
    <w:p w:rsidR="00B25F4C" w:rsidRPr="00465F91" w:rsidRDefault="00B25F4C" w:rsidP="00B25F4C">
      <w:pPr>
        <w:rPr>
          <w:b/>
        </w:rPr>
      </w:pPr>
    </w:p>
    <w:p w:rsidR="00DB377A" w:rsidRDefault="00164089" w:rsidP="00B02B29">
      <w:pPr>
        <w:spacing w:line="276" w:lineRule="auto"/>
        <w:rPr>
          <w:b/>
        </w:rPr>
      </w:pPr>
      <w:r>
        <w:rPr>
          <w:b/>
        </w:rPr>
        <w:t>Об утверждени</w:t>
      </w:r>
      <w:r w:rsidR="00ED2218">
        <w:rPr>
          <w:b/>
        </w:rPr>
        <w:t xml:space="preserve">и схемы </w:t>
      </w:r>
      <w:r w:rsidR="00FE020D">
        <w:rPr>
          <w:b/>
        </w:rPr>
        <w:t xml:space="preserve">размещения </w:t>
      </w:r>
    </w:p>
    <w:p w:rsidR="00FE020D" w:rsidRDefault="00FE020D" w:rsidP="00B02B29">
      <w:pPr>
        <w:spacing w:line="276" w:lineRule="auto"/>
        <w:rPr>
          <w:b/>
        </w:rPr>
      </w:pPr>
      <w:r>
        <w:rPr>
          <w:b/>
        </w:rPr>
        <w:t xml:space="preserve">нестационарных торговых объектов </w:t>
      </w:r>
    </w:p>
    <w:p w:rsidR="00FE020D" w:rsidRDefault="00FE020D" w:rsidP="00B02B29">
      <w:pPr>
        <w:spacing w:line="276" w:lineRule="auto"/>
        <w:rPr>
          <w:b/>
        </w:rPr>
      </w:pPr>
      <w:r>
        <w:rPr>
          <w:b/>
        </w:rPr>
        <w:t xml:space="preserve">на территории Западнодвинского </w:t>
      </w:r>
    </w:p>
    <w:p w:rsidR="00FE020D" w:rsidRDefault="00FE020D" w:rsidP="00B02B29">
      <w:pPr>
        <w:spacing w:line="276" w:lineRule="auto"/>
        <w:rPr>
          <w:b/>
        </w:rPr>
      </w:pPr>
      <w:r>
        <w:rPr>
          <w:b/>
        </w:rPr>
        <w:t>муниципального округа Тверской области</w:t>
      </w:r>
    </w:p>
    <w:p w:rsidR="00FE020D" w:rsidRDefault="00592934" w:rsidP="00B02B29">
      <w:pPr>
        <w:spacing w:line="276" w:lineRule="auto"/>
        <w:rPr>
          <w:b/>
        </w:rPr>
      </w:pPr>
      <w:r>
        <w:rPr>
          <w:b/>
        </w:rPr>
        <w:t>на 2021-2023 годы</w:t>
      </w:r>
    </w:p>
    <w:p w:rsidR="007A6C83" w:rsidRDefault="007A6C83" w:rsidP="00B02B29">
      <w:pPr>
        <w:spacing w:line="276" w:lineRule="auto"/>
        <w:rPr>
          <w:b/>
        </w:rPr>
      </w:pPr>
    </w:p>
    <w:p w:rsidR="007A6C83" w:rsidRPr="002F0735" w:rsidRDefault="003843EB" w:rsidP="002F0735">
      <w:pPr>
        <w:spacing w:line="276" w:lineRule="auto"/>
        <w:ind w:firstLine="708"/>
        <w:jc w:val="both"/>
      </w:pPr>
      <w:r>
        <w:t>В</w:t>
      </w:r>
      <w:r w:rsidR="00ED0A88">
        <w:t xml:space="preserve"> соответствии с Федеральным законом</w:t>
      </w:r>
      <w:r w:rsidR="00462406">
        <w:t xml:space="preserve"> от 28.12.2009 №381-ФЗ «Об основах государственного регулирования торговой деятельности в Российской Федерации»,</w:t>
      </w:r>
      <w:r w:rsidR="00ED0A88">
        <w:rPr>
          <w:rStyle w:val="doccaption"/>
          <w:color w:val="000000"/>
        </w:rPr>
        <w:t>Законом</w:t>
      </w:r>
      <w:r w:rsidR="00A57DA5" w:rsidRPr="00A57DA5">
        <w:rPr>
          <w:rStyle w:val="doccaption"/>
          <w:color w:val="000000"/>
        </w:rPr>
        <w:t xml:space="preserve"> Тверской области от 23.04.2020 № 19-ЗО "О преобразовании муниципальных образований, входящих в состав территории муниципального образования Тверской области Западнодвинский муниципальный район,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</w:t>
      </w:r>
      <w:r w:rsidR="00A57DA5">
        <w:rPr>
          <w:rStyle w:val="doccaption"/>
          <w:color w:val="000000"/>
        </w:rPr>
        <w:t xml:space="preserve">», </w:t>
      </w:r>
      <w:r w:rsidR="00ED0A88">
        <w:rPr>
          <w:rStyle w:val="doccaption"/>
          <w:color w:val="000000"/>
        </w:rPr>
        <w:t>Постановлением</w:t>
      </w:r>
      <w:r w:rsidR="00462406">
        <w:rPr>
          <w:rStyle w:val="doccaption"/>
          <w:color w:val="000000"/>
        </w:rPr>
        <w:t xml:space="preserve"> администрации Тверской области от 28.09.2020 №458-па «О порядке разработки и утверждения органами местного самоуправления муниципальных образований Тверской области схем размещения нестационарных торговых объектов», </w:t>
      </w:r>
      <w:r w:rsidR="00A57DA5">
        <w:t>П</w:t>
      </w:r>
      <w:r w:rsidR="00ED0A88">
        <w:t xml:space="preserve">остановлением </w:t>
      </w:r>
      <w:r w:rsidR="00DB377A" w:rsidRPr="00A57DA5">
        <w:t>администрации Западнодвинского района</w:t>
      </w:r>
      <w:r w:rsidR="000F228A">
        <w:t xml:space="preserve"> Тверской области  </w:t>
      </w:r>
      <w:r w:rsidR="00E12B8A" w:rsidRPr="00AF0C6A">
        <w:t>от 01.06</w:t>
      </w:r>
      <w:r w:rsidR="00FE020D" w:rsidRPr="00AF0C6A">
        <w:t>.2021 №</w:t>
      </w:r>
      <w:r w:rsidR="00E12B8A" w:rsidRPr="00AF0C6A">
        <w:t>130-1</w:t>
      </w:r>
      <w:r w:rsidR="00DB377A" w:rsidRPr="00A57DA5">
        <w:t xml:space="preserve"> «О Порядке </w:t>
      </w:r>
      <w:r w:rsidR="00FE020D">
        <w:t>разработки</w:t>
      </w:r>
      <w:r w:rsidR="008A3FB7">
        <w:t xml:space="preserve">, внесении изменений </w:t>
      </w:r>
      <w:r w:rsidR="00FE020D">
        <w:t xml:space="preserve"> и утверждения схемы размещения нестационарных торговых объектов</w:t>
      </w:r>
      <w:r w:rsidR="002F5B08">
        <w:t xml:space="preserve"> на территории Западнод</w:t>
      </w:r>
      <w:r w:rsidR="00462406">
        <w:t>винского муниципального округа Т</w:t>
      </w:r>
      <w:r w:rsidR="002F5B08">
        <w:t>верской области»</w:t>
      </w:r>
      <w:r w:rsidR="00FE020D">
        <w:t>,</w:t>
      </w:r>
      <w:r w:rsidR="00ED0A88">
        <w:t xml:space="preserve"> Уставом Западнодвинского района,</w:t>
      </w:r>
      <w:r w:rsidR="007A6C83" w:rsidRPr="00A57DA5">
        <w:t>а</w:t>
      </w:r>
      <w:r w:rsidR="00B25F4C" w:rsidRPr="00A57DA5">
        <w:t xml:space="preserve">дминистрация Западнодвинского района Тверской области </w:t>
      </w:r>
      <w:r w:rsidR="007A6C83" w:rsidRPr="007A6C83">
        <w:rPr>
          <w:b/>
        </w:rPr>
        <w:t>ПОСТАНОВЛЯЕТ:</w:t>
      </w:r>
    </w:p>
    <w:p w:rsidR="00864805" w:rsidRDefault="00E128FC" w:rsidP="00E128FC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1.Утвердить схему размещения нестационарных торговых объектов на территории Западнодвинского мун</w:t>
      </w:r>
      <w:r w:rsidR="000C554E">
        <w:t>иципального округа</w:t>
      </w:r>
      <w:r w:rsidR="005677CC">
        <w:t xml:space="preserve"> Тверской области </w:t>
      </w:r>
      <w:r w:rsidR="00592934">
        <w:t>на 2021-2023 годы (прилагается).</w:t>
      </w:r>
    </w:p>
    <w:p w:rsidR="007A6C83" w:rsidRDefault="00E128FC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2</w:t>
      </w:r>
      <w:r w:rsidR="007A6C83">
        <w:t>.Признать утратившими силу:</w:t>
      </w:r>
    </w:p>
    <w:p w:rsidR="00864805" w:rsidRDefault="00AC610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1) </w:t>
      </w:r>
      <w:r w:rsidR="00864805">
        <w:t>Постановление администрации</w:t>
      </w:r>
      <w:r w:rsidR="00E128FC">
        <w:t xml:space="preserve"> городского поселения город Западная Двина Тверской области от 12.11.2019 №32 «Об утверждении схемы размещения нестационарных торговых объектов, в том числе объектов по оказанию услуг, на территории городского поселения город Западная Двина»;</w:t>
      </w:r>
    </w:p>
    <w:p w:rsidR="00E128FC" w:rsidRDefault="00AC610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2) </w:t>
      </w:r>
      <w:r w:rsidR="00E128FC">
        <w:t xml:space="preserve">Постановление администрации городского поселения поселок Старая Торопа Западнодвинского района </w:t>
      </w:r>
      <w:r w:rsidR="001B0A73">
        <w:t xml:space="preserve">Тверской области </w:t>
      </w:r>
      <w:r w:rsidR="00E128FC">
        <w:t xml:space="preserve">от 10.12.2019 №204 «Об утверждении схемы размещения нестационарных торговых объектов на территории городского поселения поселок Старая Торопа Западнодвинского района  на период с 01 января 2020 года по 31 декабря 2022 года»; </w:t>
      </w:r>
    </w:p>
    <w:p w:rsidR="001B0A73" w:rsidRDefault="00AC610B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3) </w:t>
      </w:r>
      <w:r w:rsidR="001B0A73">
        <w:t xml:space="preserve">Постановление администрации Западнодвинского сельского поселения Западнодвинского района Тверской области от 27.11.2019 №65 «Об утверждении схемы </w:t>
      </w:r>
      <w:r w:rsidR="001B0A73">
        <w:lastRenderedPageBreak/>
        <w:t>размещения нестационарных торговых объектов на территории Западнодвинского сельского поселения на 2020-2022 гг</w:t>
      </w:r>
      <w:r w:rsidR="00D2150B">
        <w:t>.</w:t>
      </w:r>
      <w:r w:rsidR="001B0A73">
        <w:t>»;</w:t>
      </w:r>
    </w:p>
    <w:p w:rsidR="001B0A73" w:rsidRDefault="001B0A7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4) Постановление администрации </w:t>
      </w:r>
      <w:proofErr w:type="spellStart"/>
      <w:r>
        <w:t>Староторопского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 от 11.12.2019 №50 «Об утверждении схемы размещения нестационарных торговых объектов на территории муниципального образования </w:t>
      </w:r>
      <w:proofErr w:type="spellStart"/>
      <w:r>
        <w:t>Староторопское</w:t>
      </w:r>
      <w:proofErr w:type="spellEnd"/>
      <w:r>
        <w:t xml:space="preserve"> сельское поселение </w:t>
      </w:r>
      <w:proofErr w:type="spellStart"/>
      <w:r>
        <w:t>Западнодвинского</w:t>
      </w:r>
      <w:proofErr w:type="spellEnd"/>
      <w:r>
        <w:t xml:space="preserve"> района Тверской области на 2020-2022 годы»;</w:t>
      </w:r>
    </w:p>
    <w:p w:rsidR="001B0A73" w:rsidRDefault="001B0A7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5) Постановление администрации Ильинского сельского поселения Западнодвинского района Тверской области  от 29.11.2019 №50 «Об утверждении схемы размещения нестационарных торговых объектов на территории Ильинского сельского поселения»;</w:t>
      </w:r>
    </w:p>
    <w:p w:rsidR="001B0A73" w:rsidRDefault="001B0A7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6) Постановление администрации </w:t>
      </w:r>
      <w:proofErr w:type="spellStart"/>
      <w:r>
        <w:t>Бенецкого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 от 19.11.2019 №43-1 «Об утверждении схемы размещения нестационарных торговых объектов на территории муниципального образования Бенецкое сельское поселение Западнодвинского района Тверской области на 2020-2022 годы»;</w:t>
      </w:r>
    </w:p>
    <w:p w:rsidR="00ED0A88" w:rsidRPr="00592934" w:rsidRDefault="00AC610B" w:rsidP="00E85694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7) Постановление администрации </w:t>
      </w:r>
      <w:proofErr w:type="spellStart"/>
      <w:r>
        <w:t>Шараповского</w:t>
      </w:r>
      <w:proofErr w:type="spellEnd"/>
      <w:r>
        <w:t xml:space="preserve"> сельского поселения </w:t>
      </w:r>
      <w:proofErr w:type="spellStart"/>
      <w:r>
        <w:t>Западнодвинского</w:t>
      </w:r>
      <w:proofErr w:type="spellEnd"/>
      <w:r>
        <w:t xml:space="preserve"> района Тверской области  от 13.11.2019 №50 «О схеме размещения нестационарных торговых объектов».</w:t>
      </w:r>
    </w:p>
    <w:p w:rsidR="00592934" w:rsidRPr="00592934" w:rsidRDefault="00AC610B" w:rsidP="00E85694">
      <w:pPr>
        <w:autoSpaceDE w:val="0"/>
        <w:autoSpaceDN w:val="0"/>
        <w:adjustRightInd w:val="0"/>
        <w:spacing w:line="276" w:lineRule="auto"/>
        <w:ind w:firstLine="540"/>
        <w:jc w:val="both"/>
      </w:pPr>
      <w:r w:rsidRPr="00592934">
        <w:t>3</w:t>
      </w:r>
      <w:r w:rsidR="00441DEB" w:rsidRPr="00592934">
        <w:t>.</w:t>
      </w:r>
      <w:r w:rsidR="00E85694">
        <w:t>П</w:t>
      </w:r>
      <w:r w:rsidR="00441DEB" w:rsidRPr="00592934">
        <w:t>остановление вступае</w:t>
      </w:r>
      <w:r w:rsidRPr="00592934">
        <w:t xml:space="preserve">т в </w:t>
      </w:r>
      <w:r w:rsidR="00251A76">
        <w:t>силу со дня его подписания.</w:t>
      </w:r>
    </w:p>
    <w:p w:rsidR="00441DEB" w:rsidRDefault="00E85694" w:rsidP="00B02B29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4. Постановление </w:t>
      </w:r>
      <w:r w:rsidR="00441DEB">
        <w:t>подлежит официальному опубликованию в районной газете «Авангард» и размещению на официальном сайте администрации Западнодвинского района в</w:t>
      </w:r>
      <w:r w:rsidR="003843EB">
        <w:t xml:space="preserve"> информационно-телекоммуникационной </w:t>
      </w:r>
      <w:r w:rsidR="00ED0A88">
        <w:t xml:space="preserve"> сети Интернет</w:t>
      </w:r>
      <w:r>
        <w:t>.</w:t>
      </w:r>
    </w:p>
    <w:p w:rsidR="00ED0A88" w:rsidRDefault="00ED0A88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64805" w:rsidRDefault="00864805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7A6C83" w:rsidRDefault="007A6C8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8D3503" w:rsidRPr="009A083E" w:rsidRDefault="008D3503" w:rsidP="00B02B29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AC610B" w:rsidRDefault="00AC610B" w:rsidP="00DD0EF0">
      <w:pPr>
        <w:spacing w:line="276" w:lineRule="auto"/>
      </w:pPr>
      <w:r>
        <w:t xml:space="preserve">Временно исполняющий полномочия                           </w:t>
      </w:r>
    </w:p>
    <w:p w:rsidR="008D3503" w:rsidRDefault="002F0735" w:rsidP="00DD0EF0">
      <w:pPr>
        <w:spacing w:line="276" w:lineRule="auto"/>
      </w:pPr>
      <w:r>
        <w:t>г</w:t>
      </w:r>
      <w:r w:rsidR="00AC610B">
        <w:t xml:space="preserve">лавы Западнодвинского района </w:t>
      </w:r>
      <w:bookmarkStart w:id="0" w:name="_GoBack"/>
      <w:bookmarkEnd w:id="0"/>
      <w:r>
        <w:t>О.А.Голубева</w:t>
      </w: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Default="0054113D" w:rsidP="00B02B29">
      <w:pPr>
        <w:spacing w:line="276" w:lineRule="auto"/>
      </w:pPr>
    </w:p>
    <w:p w:rsidR="0054113D" w:rsidRPr="0054113D" w:rsidRDefault="0054113D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2F0735" w:rsidRDefault="002F0735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D2150B" w:rsidRDefault="00D2150B" w:rsidP="00B02B29">
      <w:pPr>
        <w:spacing w:line="276" w:lineRule="auto"/>
        <w:rPr>
          <w:sz w:val="20"/>
          <w:szCs w:val="20"/>
        </w:rPr>
      </w:pPr>
    </w:p>
    <w:p w:rsidR="00251A76" w:rsidRDefault="00251A76" w:rsidP="00B02B29">
      <w:pPr>
        <w:spacing w:line="276" w:lineRule="auto"/>
        <w:rPr>
          <w:sz w:val="20"/>
          <w:szCs w:val="20"/>
        </w:rPr>
      </w:pP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Западнодвинского района</w:t>
      </w:r>
    </w:p>
    <w:p w:rsidR="00D2150B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Тверской области </w:t>
      </w:r>
    </w:p>
    <w:p w:rsidR="00D2150B" w:rsidRPr="004B22A2" w:rsidRDefault="00D2150B" w:rsidP="00D2150B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  <w:r w:rsidRPr="004B22A2">
        <w:rPr>
          <w:rFonts w:ascii="Times New Roman" w:hAnsi="Times New Roman" w:cs="Times New Roman"/>
          <w:sz w:val="24"/>
          <w:szCs w:val="24"/>
        </w:rPr>
        <w:t xml:space="preserve">от </w:t>
      </w:r>
      <w:r w:rsidR="00AF0C6A">
        <w:rPr>
          <w:rFonts w:ascii="Times New Roman" w:hAnsi="Times New Roman" w:cs="Times New Roman"/>
          <w:sz w:val="24"/>
          <w:szCs w:val="24"/>
        </w:rPr>
        <w:t>01.06</w:t>
      </w:r>
      <w:r>
        <w:rPr>
          <w:rFonts w:ascii="Times New Roman" w:hAnsi="Times New Roman" w:cs="Times New Roman"/>
          <w:sz w:val="24"/>
          <w:szCs w:val="24"/>
        </w:rPr>
        <w:t>.2021</w:t>
      </w:r>
      <w:r w:rsidR="002F0735">
        <w:rPr>
          <w:rFonts w:ascii="Times New Roman" w:hAnsi="Times New Roman" w:cs="Times New Roman"/>
          <w:sz w:val="24"/>
          <w:szCs w:val="24"/>
        </w:rPr>
        <w:t xml:space="preserve"> г.</w:t>
      </w:r>
      <w:r w:rsidRPr="004B22A2">
        <w:rPr>
          <w:rFonts w:ascii="Times New Roman" w:hAnsi="Times New Roman" w:cs="Times New Roman"/>
          <w:sz w:val="24"/>
          <w:szCs w:val="24"/>
        </w:rPr>
        <w:t xml:space="preserve"> № </w:t>
      </w:r>
      <w:r w:rsidR="00B57C34">
        <w:rPr>
          <w:rFonts w:ascii="Times New Roman" w:hAnsi="Times New Roman" w:cs="Times New Roman"/>
          <w:sz w:val="24"/>
          <w:szCs w:val="24"/>
        </w:rPr>
        <w:t>132</w:t>
      </w:r>
      <w:r w:rsidR="00AF0C6A">
        <w:rPr>
          <w:rFonts w:ascii="Times New Roman" w:hAnsi="Times New Roman" w:cs="Times New Roman"/>
          <w:sz w:val="24"/>
          <w:szCs w:val="24"/>
        </w:rPr>
        <w:t>-1</w:t>
      </w:r>
    </w:p>
    <w:p w:rsidR="00D2150B" w:rsidRPr="004B22A2" w:rsidRDefault="00D2150B" w:rsidP="00D2150B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D2150B" w:rsidRPr="004B22A2" w:rsidRDefault="00D2150B" w:rsidP="00D2150B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D2150B" w:rsidRPr="00631CAB" w:rsidRDefault="00D2150B" w:rsidP="00D2150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AB">
        <w:rPr>
          <w:rFonts w:ascii="Times New Roman" w:hAnsi="Times New Roman" w:cs="Times New Roman"/>
          <w:b/>
          <w:sz w:val="24"/>
          <w:szCs w:val="24"/>
        </w:rPr>
        <w:t>СХЕМА</w:t>
      </w:r>
    </w:p>
    <w:p w:rsidR="00D2150B" w:rsidRPr="00631CAB" w:rsidRDefault="00D2150B" w:rsidP="00D2150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AB">
        <w:rPr>
          <w:rFonts w:ascii="Times New Roman" w:hAnsi="Times New Roman" w:cs="Times New Roman"/>
          <w:b/>
          <w:sz w:val="24"/>
          <w:szCs w:val="24"/>
        </w:rPr>
        <w:t>размещения нестационарных торговых объектов</w:t>
      </w:r>
    </w:p>
    <w:p w:rsidR="00D2150B" w:rsidRPr="00631CAB" w:rsidRDefault="00D2150B" w:rsidP="00D2150B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1CAB">
        <w:rPr>
          <w:rFonts w:ascii="Times New Roman" w:hAnsi="Times New Roman" w:cs="Times New Roman"/>
          <w:b/>
          <w:sz w:val="24"/>
          <w:szCs w:val="24"/>
        </w:rPr>
        <w:t xml:space="preserve">на территории Западнодвинского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округа Тверской области</w:t>
      </w:r>
    </w:p>
    <w:p w:rsidR="00D2150B" w:rsidRPr="004B22A2" w:rsidRDefault="00D2150B" w:rsidP="00D2150B">
      <w:pPr>
        <w:pStyle w:val="1"/>
        <w:rPr>
          <w:rFonts w:ascii="Times New Roman" w:hAnsi="Times New Roman" w:cs="Times New Roman"/>
          <w:sz w:val="24"/>
          <w:szCs w:val="24"/>
        </w:rPr>
      </w:pPr>
    </w:p>
    <w:tbl>
      <w:tblPr>
        <w:tblW w:w="9977" w:type="dxa"/>
        <w:tblInd w:w="-5" w:type="dxa"/>
        <w:tblLayout w:type="fixed"/>
        <w:tblLook w:val="0000"/>
      </w:tblPr>
      <w:tblGrid>
        <w:gridCol w:w="539"/>
        <w:gridCol w:w="2269"/>
        <w:gridCol w:w="2979"/>
        <w:gridCol w:w="1982"/>
        <w:gridCol w:w="2208"/>
      </w:tblGrid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п\п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Адрес места нахождения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нестационарного 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торгового объекта (адресный ориентир)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Специализация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торгового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объекта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Тип торгового 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объекта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Период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функционирования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нестационарного</w:t>
            </w:r>
          </w:p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торгового объекта</w:t>
            </w:r>
          </w:p>
        </w:tc>
      </w:tr>
      <w:tr w:rsidR="00D2150B" w:rsidRPr="004B22A2" w:rsidTr="00AA10E6">
        <w:tc>
          <w:tcPr>
            <w:tcW w:w="99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70980">
              <w:rPr>
                <w:rFonts w:ascii="Times New Roman" w:hAnsi="Times New Roman" w:cs="Times New Roman"/>
                <w:b/>
                <w:sz w:val="22"/>
                <w:szCs w:val="22"/>
              </w:rPr>
              <w:t>Западнодвинский муниципальный округ Тверской области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г. Западная Двина, ул. Ленина, д.36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Печатная продукция</w:t>
            </w:r>
          </w:p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К</w:t>
            </w:r>
            <w:r w:rsidR="00D2150B" w:rsidRPr="00070980">
              <w:rPr>
                <w:rFonts w:ascii="Times New Roman" w:hAnsi="Times New Roman" w:cs="Times New Roman"/>
              </w:rPr>
              <w:t>иоск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2C59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</w:t>
            </w:r>
            <w:r w:rsidR="005360AD">
              <w:rPr>
                <w:rFonts w:ascii="Times New Roman" w:hAnsi="Times New Roman" w:cs="Times New Roman"/>
              </w:rPr>
              <w:t>.2021г. по 31.05</w:t>
            </w:r>
            <w:r w:rsidR="00D2150B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г. Западная Двина, ул. Кирова, д. 33а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 Продовольственные и сопутствующие</w:t>
            </w:r>
            <w:r w:rsidR="00D2150B" w:rsidRPr="00070980">
              <w:rPr>
                <w:rFonts w:ascii="Times New Roman" w:hAnsi="Times New Roman" w:cs="Times New Roman"/>
              </w:rPr>
              <w:t xml:space="preserve"> товар</w:t>
            </w:r>
            <w:r w:rsidRPr="00070980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 П</w:t>
            </w:r>
            <w:r w:rsidR="00D2150B" w:rsidRPr="00070980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2C59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</w:t>
            </w:r>
            <w:r w:rsidR="005360AD">
              <w:rPr>
                <w:rFonts w:ascii="Times New Roman" w:hAnsi="Times New Roman" w:cs="Times New Roman"/>
              </w:rPr>
              <w:t>.2021г. по 31.05</w:t>
            </w:r>
            <w:r w:rsidR="00D2150B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г. Западная Двина, ул. Больничная, у дома №40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Продовольственные и сопутствующие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</w:t>
            </w:r>
            <w:r w:rsidR="00D2150B" w:rsidRPr="00070980">
              <w:rPr>
                <w:rFonts w:ascii="Times New Roman" w:hAnsi="Times New Roman" w:cs="Times New Roman"/>
              </w:rPr>
              <w:t>авильон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2C59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</w:t>
            </w:r>
            <w:r w:rsidR="005360AD">
              <w:rPr>
                <w:rFonts w:ascii="Times New Roman" w:hAnsi="Times New Roman" w:cs="Times New Roman"/>
              </w:rPr>
              <w:t>.2021г. по 31.05</w:t>
            </w:r>
            <w:r w:rsidR="00D2150B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г. Западна</w:t>
            </w:r>
            <w:r w:rsidR="009F67DF" w:rsidRPr="00070980">
              <w:rPr>
                <w:rFonts w:ascii="Times New Roman" w:hAnsi="Times New Roman" w:cs="Times New Roman"/>
              </w:rPr>
              <w:t>я Двина, ул. Школьная, около Базарной площади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F67DF" w:rsidRPr="00070980" w:rsidRDefault="009F67DF" w:rsidP="009F67D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Кулинарные и кондитерские изделия</w:t>
            </w:r>
          </w:p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К</w:t>
            </w:r>
            <w:r w:rsidR="00D2150B" w:rsidRPr="00070980">
              <w:rPr>
                <w:rFonts w:ascii="Times New Roman" w:hAnsi="Times New Roman" w:cs="Times New Roman"/>
              </w:rPr>
              <w:t>иоск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rPr>
          <w:trHeight w:val="637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</w:tcBorders>
          </w:tcPr>
          <w:p w:rsidR="00D2150B" w:rsidRPr="00070980" w:rsidRDefault="00D2150B" w:rsidP="009F67D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</w:t>
            </w:r>
            <w:r w:rsidR="009F67DF" w:rsidRPr="00070980">
              <w:rPr>
                <w:rFonts w:ascii="Times New Roman" w:hAnsi="Times New Roman" w:cs="Times New Roman"/>
              </w:rPr>
              <w:t>гт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. Старая Торопа, ул. Кирова, </w:t>
            </w:r>
            <w:r w:rsidR="009F67DF" w:rsidRPr="00070980">
              <w:rPr>
                <w:rFonts w:ascii="Times New Roman" w:hAnsi="Times New Roman" w:cs="Times New Roman"/>
              </w:rPr>
              <w:t>площадка возле магазина ИП Алексеева А.М. «Продукты»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</w:tcBorders>
          </w:tcPr>
          <w:p w:rsidR="00D2150B" w:rsidRPr="00070980" w:rsidRDefault="00D2150B" w:rsidP="009F67DF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</w:t>
            </w:r>
            <w:r w:rsidR="009F67DF" w:rsidRPr="00070980">
              <w:rPr>
                <w:rFonts w:ascii="Times New Roman" w:hAnsi="Times New Roman" w:cs="Times New Roman"/>
              </w:rPr>
              <w:t>ромышленные товары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9F67DF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spellEnd"/>
            <w:r w:rsidRPr="00070980">
              <w:rPr>
                <w:rFonts w:ascii="Times New Roman" w:hAnsi="Times New Roman" w:cs="Times New Roman"/>
              </w:rPr>
              <w:t>. Старая Торопа, ул. Кирова, площадка возле магазина ИП Алексеева А.М. «Продукты»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9F67DF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FDC" w:rsidRPr="00070980" w:rsidRDefault="00EF7FDC" w:rsidP="00EF7FDC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spellEnd"/>
            <w:r w:rsidRPr="00070980">
              <w:rPr>
                <w:rFonts w:ascii="Times New Roman" w:hAnsi="Times New Roman" w:cs="Times New Roman"/>
              </w:rPr>
              <w:t>. Старая Торопа, ул. Кирова, площадка возле магазина ИП Алексеева А.М. «Продукты»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FDC" w:rsidRPr="00070980" w:rsidRDefault="00EF7FDC" w:rsidP="00EF7FDC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spellEnd"/>
            <w:r w:rsidRPr="00070980">
              <w:rPr>
                <w:rFonts w:ascii="Times New Roman" w:hAnsi="Times New Roman" w:cs="Times New Roman"/>
              </w:rPr>
              <w:t>. Старая Торопа, ул. Кирова, площадка возле магазина ИП Алексеева А.М. «Продукты»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F7FDC" w:rsidRPr="00070980" w:rsidRDefault="00EF7FDC" w:rsidP="00EF7FDC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EF7FDC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D2150B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</w:t>
            </w:r>
            <w:r w:rsidR="00461BFA" w:rsidRPr="000709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</w:t>
            </w:r>
            <w:r w:rsidRPr="00070980">
              <w:rPr>
                <w:rFonts w:ascii="Times New Roman" w:hAnsi="Times New Roman" w:cs="Times New Roman"/>
              </w:rPr>
              <w:lastRenderedPageBreak/>
              <w:t>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lastRenderedPageBreak/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01.06.2021г. по </w:t>
            </w:r>
            <w:r>
              <w:rPr>
                <w:rFonts w:ascii="Times New Roman" w:hAnsi="Times New Roman" w:cs="Times New Roman"/>
              </w:rPr>
              <w:lastRenderedPageBreak/>
              <w:t>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lastRenderedPageBreak/>
              <w:t>1</w:t>
            </w:r>
            <w:r w:rsidR="00461BFA" w:rsidRPr="0007098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rPr>
          <w:trHeight w:val="7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</w:t>
            </w:r>
            <w:r w:rsidR="00461BFA" w:rsidRPr="000709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50B" w:rsidRPr="00070980" w:rsidRDefault="005360AD" w:rsidP="000E1C29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rPr>
          <w:trHeight w:val="72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</w:t>
            </w:r>
            <w:r w:rsidR="00461BFA" w:rsidRPr="000709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50B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D2150B" w:rsidRPr="004B22A2" w:rsidTr="00AA10E6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1</w:t>
            </w:r>
            <w:r w:rsidR="00461BFA" w:rsidRPr="0007098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пгт</w:t>
            </w:r>
            <w:proofErr w:type="gramStart"/>
            <w:r w:rsidRPr="00070980">
              <w:rPr>
                <w:rFonts w:ascii="Times New Roman" w:hAnsi="Times New Roman" w:cs="Times New Roman"/>
              </w:rPr>
              <w:t>.С</w:t>
            </w:r>
            <w:proofErr w:type="gramEnd"/>
            <w:r w:rsidRPr="00070980">
              <w:rPr>
                <w:rFonts w:ascii="Times New Roman" w:hAnsi="Times New Roman" w:cs="Times New Roman"/>
              </w:rPr>
              <w:t>тарая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Торопа ул.Кирова,д.19 б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Промышленные товары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D2150B" w:rsidRPr="00070980" w:rsidRDefault="00FB5754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Палатка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150B" w:rsidRPr="00070980" w:rsidRDefault="005360AD" w:rsidP="00393761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0F228A" w:rsidRPr="004B22A2" w:rsidTr="00AA10E6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Pr="00070980" w:rsidRDefault="000F228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Pr="00070980" w:rsidRDefault="000F228A" w:rsidP="00562163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>
              <w:rPr>
                <w:rFonts w:ascii="Times New Roman" w:hAnsi="Times New Roman" w:cs="Times New Roman"/>
              </w:rPr>
              <w:t>.А</w:t>
            </w:r>
            <w:proofErr w:type="gramEnd"/>
            <w:r>
              <w:rPr>
                <w:rFonts w:ascii="Times New Roman" w:hAnsi="Times New Roman" w:cs="Times New Roman"/>
              </w:rPr>
              <w:t>баканово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="00910E7C">
              <w:rPr>
                <w:rFonts w:ascii="Times New Roman" w:hAnsi="Times New Roman" w:cs="Times New Roman"/>
              </w:rPr>
              <w:t xml:space="preserve"> пр</w:t>
            </w:r>
            <w:r w:rsidR="00562163">
              <w:rPr>
                <w:rFonts w:ascii="Times New Roman" w:hAnsi="Times New Roman" w:cs="Times New Roman"/>
              </w:rPr>
              <w:t>имерно в 70 м  от котельной ДРП, в направлении из Твери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Pr="00070980" w:rsidRDefault="000F228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Продовольственные товары 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Pr="00070980" w:rsidRDefault="000F228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</w:t>
            </w:r>
            <w:r w:rsidR="00D505A6">
              <w:rPr>
                <w:rFonts w:ascii="Times New Roman" w:hAnsi="Times New Roman" w:cs="Times New Roman"/>
              </w:rPr>
              <w:t xml:space="preserve">вильон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28A" w:rsidRPr="00070980" w:rsidRDefault="000F228A" w:rsidP="00393761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.</w:t>
            </w:r>
            <w:r w:rsidR="005360AD">
              <w:rPr>
                <w:rFonts w:ascii="Times New Roman" w:hAnsi="Times New Roman" w:cs="Times New Roman"/>
              </w:rPr>
              <w:t xml:space="preserve"> с 01.06.2021г. по 31.05</w:t>
            </w:r>
            <w:r w:rsidR="005360AD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0F228A" w:rsidRPr="004B22A2" w:rsidTr="00AA10E6">
        <w:trPr>
          <w:trHeight w:val="645"/>
        </w:trPr>
        <w:tc>
          <w:tcPr>
            <w:tcW w:w="5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Default="000F228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Default="00910E7C" w:rsidP="00910E7C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gramStart"/>
            <w:r w:rsidR="00D505A6">
              <w:rPr>
                <w:rFonts w:ascii="Times New Roman" w:hAnsi="Times New Roman" w:cs="Times New Roman"/>
              </w:rPr>
              <w:t>.Е</w:t>
            </w:r>
            <w:proofErr w:type="gramEnd"/>
            <w:r w:rsidR="00D505A6">
              <w:rPr>
                <w:rFonts w:ascii="Times New Roman" w:hAnsi="Times New Roman" w:cs="Times New Roman"/>
              </w:rPr>
              <w:t>фремово</w:t>
            </w:r>
            <w:proofErr w:type="spellEnd"/>
            <w:r w:rsidR="00D505A6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примерно в 20 м от съезда с трассы М-9</w:t>
            </w:r>
            <w:r w:rsidR="008A52D5">
              <w:rPr>
                <w:rFonts w:ascii="Times New Roman" w:hAnsi="Times New Roman" w:cs="Times New Roman"/>
              </w:rPr>
              <w:t>, в направлении  на</w:t>
            </w:r>
            <w:r w:rsidR="00562163">
              <w:rPr>
                <w:rFonts w:ascii="Times New Roman" w:hAnsi="Times New Roman" w:cs="Times New Roman"/>
              </w:rPr>
              <w:t xml:space="preserve">  Тверь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0F228A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Павильон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F228A" w:rsidRPr="00070980" w:rsidRDefault="005360AD" w:rsidP="00393761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Кирпичник,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Чумаковой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Старина, около дома Устиновой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Яковлевское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Голубкова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Абаконово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Рыжиковой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Котово, около дома Дмитриевой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Глубокое, около дома Зайцева 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Проплеткино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Исаева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Ново-Ивановское,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Янчук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.</w:t>
            </w:r>
            <w:r w:rsidR="005360AD">
              <w:rPr>
                <w:rFonts w:ascii="Times New Roman" w:hAnsi="Times New Roman" w:cs="Times New Roman"/>
              </w:rPr>
              <w:t xml:space="preserve"> с 01.06.2021г. по 31.05</w:t>
            </w:r>
            <w:r w:rsidR="005360AD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2</w:t>
            </w:r>
            <w:r w:rsidR="00D505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Савостино, около дома Беляевых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Соломкино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Корнилова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Холм, около дома Соловьевой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Острожки, около дома Панфиловой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Белейка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Чернышева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Лазарево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Богданова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.</w:t>
            </w:r>
            <w:r w:rsidR="005360AD">
              <w:rPr>
                <w:rFonts w:ascii="Times New Roman" w:hAnsi="Times New Roman" w:cs="Times New Roman"/>
              </w:rPr>
              <w:t xml:space="preserve"> с 01.06.2021г. по 31.05</w:t>
            </w:r>
            <w:r w:rsidR="005360AD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Ефремово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Григорьева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lastRenderedPageBreak/>
              <w:t>3</w:t>
            </w:r>
            <w:r w:rsidR="00D50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Дорофеевао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Ахтырских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Барлово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Мухино, около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3</w:t>
            </w:r>
            <w:r w:rsidR="00D505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Сосвятское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Новгородцевой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Барино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Шумской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Заиловье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, около дома Васильевой 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Мартьянково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Николаева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Залужье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Николаевой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Шестаково, около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Вережуни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Литвиново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Харино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Ануфриево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Петрова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4</w:t>
            </w:r>
            <w:r w:rsidR="00D505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Качевицы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Титовой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Pr="00070980">
              <w:rPr>
                <w:rFonts w:ascii="Times New Roman" w:hAnsi="Times New Roman" w:cs="Times New Roman"/>
              </w:rPr>
              <w:t>.Х</w:t>
            </w:r>
            <w:proofErr w:type="gramEnd"/>
            <w:r w:rsidRPr="00070980">
              <w:rPr>
                <w:rFonts w:ascii="Times New Roman" w:hAnsi="Times New Roman" w:cs="Times New Roman"/>
              </w:rPr>
              <w:t>отино,около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пос.Велеса-около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дома ул.Центральная,14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AA10E6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Pr="00070980">
              <w:rPr>
                <w:rFonts w:ascii="Times New Roman" w:hAnsi="Times New Roman" w:cs="Times New Roman"/>
              </w:rPr>
              <w:t>.Ф</w:t>
            </w:r>
            <w:proofErr w:type="gramEnd"/>
            <w:r w:rsidRPr="00070980">
              <w:rPr>
                <w:rFonts w:ascii="Times New Roman" w:hAnsi="Times New Roman" w:cs="Times New Roman"/>
              </w:rPr>
              <w:t>офаново,возле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бывшего ДК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10E6" w:rsidRPr="00070980" w:rsidRDefault="00AA10E6" w:rsidP="00AA10E6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10E6" w:rsidRPr="00070980" w:rsidRDefault="005360AD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д.Корякино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примерно в 4 м от ориентира жилой дом №6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Pr="00070980">
              <w:rPr>
                <w:rFonts w:ascii="Times New Roman" w:hAnsi="Times New Roman" w:cs="Times New Roman"/>
              </w:rPr>
              <w:t>.Б</w:t>
            </w:r>
            <w:proofErr w:type="gramEnd"/>
            <w:r w:rsidRPr="00070980">
              <w:rPr>
                <w:rFonts w:ascii="Times New Roman" w:hAnsi="Times New Roman" w:cs="Times New Roman"/>
              </w:rPr>
              <w:t>елица,примерно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в 5 м от ориентира жилой дом №28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д.Новый Бор, примерно в 5 м от ориентира жилой дом №43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д.Селяне, примерно в 10 м от ориентира жилой дом №18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Pr="00070980">
              <w:rPr>
                <w:rFonts w:ascii="Times New Roman" w:hAnsi="Times New Roman" w:cs="Times New Roman"/>
              </w:rPr>
              <w:t>.Ш</w:t>
            </w:r>
            <w:proofErr w:type="gramEnd"/>
            <w:r w:rsidRPr="00070980">
              <w:rPr>
                <w:rFonts w:ascii="Times New Roman" w:hAnsi="Times New Roman" w:cs="Times New Roman"/>
              </w:rPr>
              <w:t>етнево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,примерно в 10 м от ориентира жилой дом №22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lastRenderedPageBreak/>
              <w:t>5</w:t>
            </w:r>
            <w:r w:rsidR="00D50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д.Щелкино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примерно в 10м от ориентира жилой дом №10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5</w:t>
            </w:r>
            <w:r w:rsidR="00D505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д.Терехово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примерно в 5 м от ориентира жилой дом №22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д.Степаньково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примерно в 5 м от ориентира жилой дом №5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D505A6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</w:t>
            </w:r>
            <w:proofErr w:type="gramStart"/>
            <w:r w:rsidRPr="00070980">
              <w:rPr>
                <w:rFonts w:ascii="Times New Roman" w:hAnsi="Times New Roman" w:cs="Times New Roman"/>
              </w:rPr>
              <w:t>.А</w:t>
            </w:r>
            <w:proofErr w:type="gramEnd"/>
            <w:r w:rsidRPr="00070980">
              <w:rPr>
                <w:rFonts w:ascii="Times New Roman" w:hAnsi="Times New Roman" w:cs="Times New Roman"/>
              </w:rPr>
              <w:t>нтохинский,примерно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в 10 м от ориентира жилой дом №19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п.Рясно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примерно в 5 м от ориентира жилой дом №1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Pr="00070980">
              <w:rPr>
                <w:rFonts w:ascii="Times New Roman" w:hAnsi="Times New Roman" w:cs="Times New Roman"/>
              </w:rPr>
              <w:t>.М</w:t>
            </w:r>
            <w:proofErr w:type="gramEnd"/>
            <w:r w:rsidRPr="00070980">
              <w:rPr>
                <w:rFonts w:ascii="Times New Roman" w:hAnsi="Times New Roman" w:cs="Times New Roman"/>
              </w:rPr>
              <w:t>акеево,примерно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в 5 км от ориентира жилой дом №44 кв.1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747523" w:rsidRPr="004B22A2" w:rsidTr="00AA10E6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461BFA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1E12C5" w:rsidP="00AA10E6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="00747523" w:rsidRPr="00070980">
              <w:rPr>
                <w:rFonts w:ascii="Times New Roman" w:hAnsi="Times New Roman" w:cs="Times New Roman"/>
              </w:rPr>
              <w:t>.А</w:t>
            </w:r>
            <w:proofErr w:type="gramEnd"/>
            <w:r w:rsidR="00747523" w:rsidRPr="00070980">
              <w:rPr>
                <w:rFonts w:ascii="Times New Roman" w:hAnsi="Times New Roman" w:cs="Times New Roman"/>
              </w:rPr>
              <w:t>нтоново,примерно</w:t>
            </w:r>
            <w:proofErr w:type="spellEnd"/>
            <w:r w:rsidR="00747523" w:rsidRPr="00070980">
              <w:rPr>
                <w:rFonts w:ascii="Times New Roman" w:hAnsi="Times New Roman" w:cs="Times New Roman"/>
              </w:rPr>
              <w:t xml:space="preserve"> в 5 м от ориентира ларек №33А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7523" w:rsidRPr="00070980" w:rsidRDefault="00747523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523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5C7DB5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</w:t>
            </w:r>
            <w:proofErr w:type="gramStart"/>
            <w:r w:rsidRPr="00070980">
              <w:rPr>
                <w:rFonts w:ascii="Times New Roman" w:hAnsi="Times New Roman" w:cs="Times New Roman"/>
              </w:rPr>
              <w:t>.К</w:t>
            </w:r>
            <w:proofErr w:type="gramEnd"/>
            <w:r w:rsidRPr="00070980">
              <w:rPr>
                <w:rFonts w:ascii="Times New Roman" w:hAnsi="Times New Roman" w:cs="Times New Roman"/>
              </w:rPr>
              <w:t>озино, около бывшего  здания конторы ПСК «Западный»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Тюрино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Михайловой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Д.Винокурово</w:t>
            </w:r>
            <w:proofErr w:type="gramStart"/>
            <w:r w:rsidRPr="00070980">
              <w:rPr>
                <w:rFonts w:ascii="Times New Roman" w:hAnsi="Times New Roman" w:cs="Times New Roman"/>
              </w:rPr>
              <w:t>,о</w:t>
            </w:r>
            <w:proofErr w:type="gramEnd"/>
            <w:r w:rsidRPr="00070980">
              <w:rPr>
                <w:rFonts w:ascii="Times New Roman" w:hAnsi="Times New Roman" w:cs="Times New Roman"/>
              </w:rPr>
              <w:t>коло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автобусной остановки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д.Белодедово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Кузнецовой О.М.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6</w:t>
            </w:r>
            <w:r w:rsidR="00D505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д.Княжое, около дома Попова В.М.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D505A6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д.Фролово, около домов Степанова В.И., Петровой Н.С., Леоновой Т.К.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D505A6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д.Дудкино, около дома Федоровой В.А.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д.Кукуево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около дома Романовой Г.Я.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д.Наумово, около дома Кустовых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д.Корняшово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, около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Понасенковых</w:t>
            </w:r>
            <w:proofErr w:type="spellEnd"/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E535A8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д.Панщина, около дома Пискунова А.А.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535A8" w:rsidRPr="00070980" w:rsidRDefault="00E535A8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5A8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Хватково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возле домов Герасимова И.Г., Васильевой А.М., Васильевой А.В.,</w:t>
            </w:r>
          </w:p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Коршаковой А.И.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д. Жерносеки, возле дома Пименовой М.И.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lastRenderedPageBreak/>
              <w:t>7</w:t>
            </w:r>
            <w:r w:rsidR="00D505A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Агрызково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возле дома Соболева Л.Е.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7</w:t>
            </w:r>
            <w:r w:rsidR="00D505A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Агафоново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. возле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Шаваровой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Н.Е.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.</w:t>
            </w:r>
            <w:r w:rsidR="005360AD">
              <w:rPr>
                <w:rFonts w:ascii="Times New Roman" w:hAnsi="Times New Roman" w:cs="Times New Roman"/>
              </w:rPr>
              <w:t xml:space="preserve"> с 01.06.2021г. по 31.05</w:t>
            </w:r>
            <w:r w:rsidR="005360AD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D505A6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Векошане</w:t>
            </w:r>
            <w:proofErr w:type="spellEnd"/>
            <w:r w:rsidRPr="00070980">
              <w:rPr>
                <w:rFonts w:ascii="Times New Roman" w:hAnsi="Times New Roman" w:cs="Times New Roman"/>
              </w:rPr>
              <w:t>, возле домов Семеновой Е.И.,</w:t>
            </w:r>
          </w:p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proofErr w:type="spellStart"/>
            <w:r w:rsidRPr="00070980">
              <w:rPr>
                <w:rFonts w:ascii="Times New Roman" w:hAnsi="Times New Roman" w:cs="Times New Roman"/>
              </w:rPr>
              <w:t>Голиково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Ю.С.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 xml:space="preserve">Автомагазин 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.</w:t>
            </w:r>
            <w:r w:rsidR="005360AD">
              <w:rPr>
                <w:rFonts w:ascii="Times New Roman" w:hAnsi="Times New Roman" w:cs="Times New Roman"/>
              </w:rPr>
              <w:t xml:space="preserve"> с 01.06.2021г. по 31.05</w:t>
            </w:r>
            <w:r w:rsidR="005360AD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D505A6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E535A8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Петрово-1, возле домов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Дуденковой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Л.Н..</w:t>
            </w:r>
            <w:proofErr w:type="spellStart"/>
            <w:r w:rsidRPr="00070980">
              <w:rPr>
                <w:rFonts w:ascii="Times New Roman" w:hAnsi="Times New Roman" w:cs="Times New Roman"/>
              </w:rPr>
              <w:t>Красаковой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А.Ф.</w:t>
            </w:r>
          </w:p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461BFA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8</w:t>
            </w:r>
            <w:r w:rsidR="00D505A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Шишово</w:t>
            </w:r>
            <w:proofErr w:type="spellEnd"/>
            <w:r w:rsidRPr="00070980">
              <w:rPr>
                <w:rFonts w:ascii="Times New Roman" w:hAnsi="Times New Roman" w:cs="Times New Roman"/>
              </w:rPr>
              <w:t>, возле домов Ивановой М.И.,</w:t>
            </w:r>
          </w:p>
          <w:p w:rsidR="00212169" w:rsidRPr="00070980" w:rsidRDefault="00212169" w:rsidP="009107B4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Соболевой Н.С.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.</w:t>
            </w:r>
            <w:r w:rsidR="005360AD">
              <w:rPr>
                <w:rFonts w:ascii="Times New Roman" w:hAnsi="Times New Roman" w:cs="Times New Roman"/>
              </w:rPr>
              <w:t xml:space="preserve"> с 01.06.2021г. по 31.05</w:t>
            </w:r>
            <w:r w:rsidR="005360AD" w:rsidRPr="00070980">
              <w:rPr>
                <w:rFonts w:ascii="Times New Roman" w:hAnsi="Times New Roman" w:cs="Times New Roman"/>
              </w:rPr>
              <w:t>.2023 г.</w:t>
            </w:r>
          </w:p>
        </w:tc>
      </w:tr>
      <w:tr w:rsidR="00212169" w:rsidRPr="004B22A2" w:rsidTr="009107B4">
        <w:trPr>
          <w:trHeight w:val="613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8</w:t>
            </w:r>
            <w:r w:rsidR="00D505A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AB6F7B">
            <w:pPr>
              <w:pStyle w:val="1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Бенцы,площадка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возле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культурно-досугового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70980">
              <w:rPr>
                <w:rFonts w:ascii="Times New Roman" w:hAnsi="Times New Roman" w:cs="Times New Roman"/>
              </w:rPr>
              <w:t>центра,возле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дома </w:t>
            </w:r>
            <w:proofErr w:type="spellStart"/>
            <w:r w:rsidRPr="00070980">
              <w:rPr>
                <w:rFonts w:ascii="Times New Roman" w:hAnsi="Times New Roman" w:cs="Times New Roman"/>
              </w:rPr>
              <w:t>Иголкиной</w:t>
            </w:r>
            <w:proofErr w:type="spellEnd"/>
            <w:r w:rsidRPr="00070980">
              <w:rPr>
                <w:rFonts w:ascii="Times New Roman" w:hAnsi="Times New Roman" w:cs="Times New Roman"/>
              </w:rPr>
              <w:t xml:space="preserve"> З.В.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 w:rsidRPr="00070980">
              <w:rPr>
                <w:rFonts w:ascii="Times New Roman" w:hAnsi="Times New Roman" w:cs="Times New Roman"/>
              </w:rPr>
              <w:t>Универсальная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2169" w:rsidRPr="00070980" w:rsidRDefault="00212169" w:rsidP="009107B4">
            <w:pPr>
              <w:rPr>
                <w:sz w:val="20"/>
                <w:szCs w:val="20"/>
              </w:rPr>
            </w:pPr>
            <w:r w:rsidRPr="00070980">
              <w:rPr>
                <w:sz w:val="20"/>
                <w:szCs w:val="20"/>
              </w:rPr>
              <w:t>Автомагазин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2169" w:rsidRPr="00070980" w:rsidRDefault="005360AD" w:rsidP="009107B4">
            <w:pPr>
              <w:pStyle w:val="1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01.06.2021г. по 31.05</w:t>
            </w:r>
            <w:r w:rsidRPr="00070980">
              <w:rPr>
                <w:rFonts w:ascii="Times New Roman" w:hAnsi="Times New Roman" w:cs="Times New Roman"/>
              </w:rPr>
              <w:t>.2023 г.</w:t>
            </w:r>
          </w:p>
        </w:tc>
      </w:tr>
    </w:tbl>
    <w:p w:rsidR="00D2150B" w:rsidRPr="0054113D" w:rsidRDefault="00D2150B" w:rsidP="00B02B29">
      <w:pPr>
        <w:spacing w:line="276" w:lineRule="auto"/>
        <w:rPr>
          <w:sz w:val="20"/>
          <w:szCs w:val="20"/>
        </w:rPr>
      </w:pPr>
    </w:p>
    <w:sectPr w:rsidR="00D2150B" w:rsidRPr="0054113D" w:rsidSect="00D5099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A1B78"/>
    <w:multiLevelType w:val="hybridMultilevel"/>
    <w:tmpl w:val="03E4C4A0"/>
    <w:lvl w:ilvl="0" w:tplc="F12E3508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B25F4C"/>
    <w:rsid w:val="00000FB9"/>
    <w:rsid w:val="0006355C"/>
    <w:rsid w:val="00070980"/>
    <w:rsid w:val="00076B70"/>
    <w:rsid w:val="000C554E"/>
    <w:rsid w:val="000E1C29"/>
    <w:rsid w:val="000F228A"/>
    <w:rsid w:val="00151E1E"/>
    <w:rsid w:val="00164089"/>
    <w:rsid w:val="001B0A73"/>
    <w:rsid w:val="001E12C5"/>
    <w:rsid w:val="001E394A"/>
    <w:rsid w:val="001E65E0"/>
    <w:rsid w:val="00212169"/>
    <w:rsid w:val="00235A18"/>
    <w:rsid w:val="00251A76"/>
    <w:rsid w:val="00256C35"/>
    <w:rsid w:val="002C59DF"/>
    <w:rsid w:val="002F0735"/>
    <w:rsid w:val="002F5B08"/>
    <w:rsid w:val="00307927"/>
    <w:rsid w:val="00366C99"/>
    <w:rsid w:val="0038344E"/>
    <w:rsid w:val="003843EB"/>
    <w:rsid w:val="00393761"/>
    <w:rsid w:val="003C6ED4"/>
    <w:rsid w:val="003D2BC2"/>
    <w:rsid w:val="003F4810"/>
    <w:rsid w:val="00441DEB"/>
    <w:rsid w:val="004575CF"/>
    <w:rsid w:val="00461BFA"/>
    <w:rsid w:val="00462406"/>
    <w:rsid w:val="004A24A9"/>
    <w:rsid w:val="004C77B5"/>
    <w:rsid w:val="00500E1F"/>
    <w:rsid w:val="005360AD"/>
    <w:rsid w:val="0054113D"/>
    <w:rsid w:val="00562163"/>
    <w:rsid w:val="005677CC"/>
    <w:rsid w:val="00592934"/>
    <w:rsid w:val="005C7DB5"/>
    <w:rsid w:val="005D65E5"/>
    <w:rsid w:val="005E0299"/>
    <w:rsid w:val="005E4E74"/>
    <w:rsid w:val="00616A29"/>
    <w:rsid w:val="00626A3C"/>
    <w:rsid w:val="006A3372"/>
    <w:rsid w:val="006B5B63"/>
    <w:rsid w:val="00731F3C"/>
    <w:rsid w:val="00747523"/>
    <w:rsid w:val="0077091A"/>
    <w:rsid w:val="00775AB5"/>
    <w:rsid w:val="007A40AA"/>
    <w:rsid w:val="007A6C83"/>
    <w:rsid w:val="0081186A"/>
    <w:rsid w:val="00832C93"/>
    <w:rsid w:val="00841AC9"/>
    <w:rsid w:val="0085358D"/>
    <w:rsid w:val="00864805"/>
    <w:rsid w:val="00871958"/>
    <w:rsid w:val="008A2F75"/>
    <w:rsid w:val="008A3FB7"/>
    <w:rsid w:val="008A52D5"/>
    <w:rsid w:val="008D3503"/>
    <w:rsid w:val="009107B4"/>
    <w:rsid w:val="00910E7C"/>
    <w:rsid w:val="009203B0"/>
    <w:rsid w:val="00966700"/>
    <w:rsid w:val="009A24ED"/>
    <w:rsid w:val="009C56E0"/>
    <w:rsid w:val="009C6946"/>
    <w:rsid w:val="009F67DF"/>
    <w:rsid w:val="009F7C8A"/>
    <w:rsid w:val="00A317AE"/>
    <w:rsid w:val="00A57DA5"/>
    <w:rsid w:val="00A82639"/>
    <w:rsid w:val="00A82C76"/>
    <w:rsid w:val="00A86EE2"/>
    <w:rsid w:val="00AA10E6"/>
    <w:rsid w:val="00AB6F7B"/>
    <w:rsid w:val="00AC610B"/>
    <w:rsid w:val="00AD78A1"/>
    <w:rsid w:val="00AF0C6A"/>
    <w:rsid w:val="00AF14EA"/>
    <w:rsid w:val="00B02B29"/>
    <w:rsid w:val="00B25F4C"/>
    <w:rsid w:val="00B56CBD"/>
    <w:rsid w:val="00B57C34"/>
    <w:rsid w:val="00B824C2"/>
    <w:rsid w:val="00BB0CE7"/>
    <w:rsid w:val="00BE12D2"/>
    <w:rsid w:val="00C12518"/>
    <w:rsid w:val="00C471B6"/>
    <w:rsid w:val="00C97AE2"/>
    <w:rsid w:val="00D2150B"/>
    <w:rsid w:val="00D505A6"/>
    <w:rsid w:val="00D50996"/>
    <w:rsid w:val="00D74A04"/>
    <w:rsid w:val="00D8683A"/>
    <w:rsid w:val="00DB377A"/>
    <w:rsid w:val="00DD0EF0"/>
    <w:rsid w:val="00DD3C41"/>
    <w:rsid w:val="00DE0EC2"/>
    <w:rsid w:val="00E128FC"/>
    <w:rsid w:val="00E12B8A"/>
    <w:rsid w:val="00E535A8"/>
    <w:rsid w:val="00E85694"/>
    <w:rsid w:val="00E956A7"/>
    <w:rsid w:val="00EA320A"/>
    <w:rsid w:val="00ED0A88"/>
    <w:rsid w:val="00ED2218"/>
    <w:rsid w:val="00ED4220"/>
    <w:rsid w:val="00ED5122"/>
    <w:rsid w:val="00EF19CF"/>
    <w:rsid w:val="00EF7FDC"/>
    <w:rsid w:val="00F27F24"/>
    <w:rsid w:val="00F302DE"/>
    <w:rsid w:val="00FA2C01"/>
    <w:rsid w:val="00FB5754"/>
    <w:rsid w:val="00FE020D"/>
    <w:rsid w:val="00FE21BD"/>
    <w:rsid w:val="00FE47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5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25F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3">
    <w:name w:val="Balloon Text"/>
    <w:basedOn w:val="a"/>
    <w:link w:val="a4"/>
    <w:rsid w:val="00B25F4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25F4C"/>
    <w:rPr>
      <w:rFonts w:ascii="Tahoma" w:hAnsi="Tahoma" w:cs="Tahoma"/>
      <w:sz w:val="16"/>
      <w:szCs w:val="16"/>
    </w:rPr>
  </w:style>
  <w:style w:type="character" w:customStyle="1" w:styleId="doccaption">
    <w:name w:val="doccaption"/>
    <w:basedOn w:val="a0"/>
    <w:rsid w:val="00A57DA5"/>
  </w:style>
  <w:style w:type="paragraph" w:styleId="a5">
    <w:name w:val="List Paragraph"/>
    <w:basedOn w:val="a"/>
    <w:uiPriority w:val="34"/>
    <w:qFormat/>
    <w:rsid w:val="00E128FC"/>
    <w:pPr>
      <w:ind w:left="720"/>
      <w:contextualSpacing/>
    </w:pPr>
  </w:style>
  <w:style w:type="paragraph" w:customStyle="1" w:styleId="1">
    <w:name w:val="Текст1"/>
    <w:basedOn w:val="a"/>
    <w:rsid w:val="00D2150B"/>
    <w:pPr>
      <w:suppressAutoHyphens/>
    </w:pPr>
    <w:rPr>
      <w:rFonts w:ascii="Courier New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4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00FF7-0CAC-4EBE-AC7D-2FFE74B62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2008</Words>
  <Characters>11446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Галина</cp:lastModifiedBy>
  <cp:revision>3</cp:revision>
  <cp:lastPrinted>2021-06-17T07:45:00Z</cp:lastPrinted>
  <dcterms:created xsi:type="dcterms:W3CDTF">2021-06-17T07:45:00Z</dcterms:created>
  <dcterms:modified xsi:type="dcterms:W3CDTF">2021-11-25T06:54:00Z</dcterms:modified>
</cp:coreProperties>
</file>