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8F" w:rsidRPr="002026A5" w:rsidRDefault="002026A5" w:rsidP="002026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6A5">
        <w:rPr>
          <w:rFonts w:ascii="Times New Roman" w:hAnsi="Times New Roman" w:cs="Times New Roman"/>
          <w:b/>
          <w:bCs/>
          <w:sz w:val="28"/>
          <w:szCs w:val="28"/>
        </w:rPr>
        <w:t>РФ</w:t>
      </w:r>
    </w:p>
    <w:p w:rsidR="003F548F" w:rsidRPr="002026A5" w:rsidRDefault="003F548F" w:rsidP="002026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6A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3F548F" w:rsidRPr="002026A5" w:rsidRDefault="002B2CBC" w:rsidP="002026A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26A5">
        <w:rPr>
          <w:rFonts w:ascii="Times New Roman" w:hAnsi="Times New Roman" w:cs="Times New Roman"/>
          <w:b/>
          <w:bCs/>
          <w:sz w:val="28"/>
          <w:szCs w:val="28"/>
        </w:rPr>
        <w:t xml:space="preserve">ЗАПАДНОДВИНСКОГО </w:t>
      </w:r>
      <w:r w:rsidR="003F548F" w:rsidRPr="002026A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26A5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3F548F" w:rsidRPr="002026A5">
        <w:rPr>
          <w:rFonts w:ascii="Times New Roman" w:hAnsi="Times New Roman" w:cs="Times New Roman"/>
          <w:b/>
          <w:bCs/>
          <w:sz w:val="28"/>
          <w:szCs w:val="28"/>
        </w:rPr>
        <w:t>ТВЕРСКОЙ ОБЛАСТИ</w:t>
      </w:r>
    </w:p>
    <w:p w:rsidR="003F548F" w:rsidRPr="002026A5" w:rsidRDefault="003F548F" w:rsidP="002026A5">
      <w:pPr>
        <w:rPr>
          <w:rFonts w:ascii="Times New Roman" w:hAnsi="Times New Roman" w:cs="Times New Roman"/>
          <w:b/>
          <w:sz w:val="28"/>
          <w:szCs w:val="28"/>
        </w:rPr>
      </w:pPr>
    </w:p>
    <w:p w:rsidR="003F548F" w:rsidRPr="002026A5" w:rsidRDefault="003F548F" w:rsidP="002026A5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026A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026A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F548F" w:rsidRPr="002026A5" w:rsidRDefault="003F548F" w:rsidP="002026A5">
      <w:pPr>
        <w:rPr>
          <w:rFonts w:ascii="Times New Roman" w:hAnsi="Times New Roman" w:cs="Times New Roman"/>
          <w:b/>
          <w:sz w:val="28"/>
          <w:szCs w:val="28"/>
        </w:rPr>
      </w:pPr>
    </w:p>
    <w:p w:rsidR="003F548F" w:rsidRPr="002026A5" w:rsidRDefault="002026A5" w:rsidP="002026A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F548F" w:rsidRPr="002026A5">
        <w:rPr>
          <w:rFonts w:ascii="Times New Roman" w:hAnsi="Times New Roman" w:cs="Times New Roman"/>
          <w:b/>
          <w:sz w:val="28"/>
          <w:szCs w:val="28"/>
        </w:rPr>
        <w:t>.12.2021</w:t>
      </w:r>
      <w:r>
        <w:rPr>
          <w:rFonts w:ascii="Times New Roman" w:hAnsi="Times New Roman" w:cs="Times New Roman"/>
          <w:b/>
          <w:sz w:val="28"/>
          <w:szCs w:val="28"/>
        </w:rPr>
        <w:t xml:space="preserve">г.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="003F548F" w:rsidRPr="002026A5">
        <w:rPr>
          <w:rFonts w:ascii="Times New Roman" w:hAnsi="Times New Roman" w:cs="Times New Roman"/>
          <w:b/>
          <w:sz w:val="28"/>
          <w:szCs w:val="28"/>
        </w:rPr>
        <w:t xml:space="preserve">  г. </w:t>
      </w:r>
      <w:r w:rsidR="002B2CBC" w:rsidRPr="002026A5">
        <w:rPr>
          <w:rFonts w:ascii="Times New Roman" w:hAnsi="Times New Roman" w:cs="Times New Roman"/>
          <w:b/>
          <w:sz w:val="28"/>
          <w:szCs w:val="28"/>
        </w:rPr>
        <w:t>Западная Двина</w:t>
      </w:r>
      <w:r w:rsidR="003F548F" w:rsidRPr="002026A5">
        <w:rPr>
          <w:rFonts w:ascii="Times New Roman" w:hAnsi="Times New Roman" w:cs="Times New Roman"/>
          <w:b/>
          <w:sz w:val="28"/>
          <w:szCs w:val="28"/>
        </w:rPr>
        <w:tab/>
      </w:r>
      <w:r w:rsidR="003F548F" w:rsidRPr="002026A5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F548F" w:rsidRPr="002026A5">
        <w:rPr>
          <w:rFonts w:ascii="Times New Roman" w:hAnsi="Times New Roman" w:cs="Times New Roman"/>
          <w:b/>
          <w:sz w:val="28"/>
          <w:szCs w:val="28"/>
        </w:rPr>
        <w:t xml:space="preserve">    № </w:t>
      </w:r>
      <w:r>
        <w:rPr>
          <w:rFonts w:ascii="Times New Roman" w:hAnsi="Times New Roman" w:cs="Times New Roman"/>
          <w:b/>
          <w:sz w:val="28"/>
          <w:szCs w:val="28"/>
        </w:rPr>
        <w:t>308-1</w:t>
      </w:r>
    </w:p>
    <w:p w:rsidR="003F548F" w:rsidRPr="002026A5" w:rsidRDefault="003F548F" w:rsidP="002026A5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</w:p>
    <w:p w:rsidR="002026A5" w:rsidRDefault="00E84278" w:rsidP="002026A5">
      <w:pPr>
        <w:pStyle w:val="30"/>
        <w:shd w:val="clear" w:color="auto" w:fill="auto"/>
        <w:spacing w:before="0" w:after="0" w:line="240" w:lineRule="auto"/>
        <w:rPr>
          <w:color w:val="000000"/>
          <w:sz w:val="28"/>
          <w:szCs w:val="28"/>
          <w:lang w:eastAsia="ru-RU" w:bidi="ru-RU"/>
        </w:rPr>
      </w:pPr>
      <w:r w:rsidRPr="002026A5">
        <w:rPr>
          <w:color w:val="000000"/>
          <w:sz w:val="28"/>
          <w:szCs w:val="28"/>
          <w:lang w:eastAsia="ru-RU" w:bidi="ru-RU"/>
        </w:rPr>
        <w:t xml:space="preserve">Об утверждении </w:t>
      </w:r>
      <w:proofErr w:type="gramStart"/>
      <w:r w:rsidRPr="002026A5">
        <w:rPr>
          <w:color w:val="000000"/>
          <w:sz w:val="28"/>
          <w:szCs w:val="28"/>
          <w:lang w:eastAsia="ru-RU" w:bidi="ru-RU"/>
        </w:rPr>
        <w:t>муниципального</w:t>
      </w:r>
      <w:proofErr w:type="gramEnd"/>
      <w:r w:rsidRPr="002026A5">
        <w:rPr>
          <w:color w:val="000000"/>
          <w:sz w:val="28"/>
          <w:szCs w:val="28"/>
          <w:lang w:eastAsia="ru-RU" w:bidi="ru-RU"/>
        </w:rPr>
        <w:t xml:space="preserve"> </w:t>
      </w:r>
    </w:p>
    <w:p w:rsidR="00E84278" w:rsidRPr="002026A5" w:rsidRDefault="00E84278" w:rsidP="002026A5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2026A5">
        <w:rPr>
          <w:color w:val="000000"/>
          <w:sz w:val="28"/>
          <w:szCs w:val="28"/>
          <w:lang w:eastAsia="ru-RU" w:bidi="ru-RU"/>
        </w:rPr>
        <w:t>проекта «Школьная инициатива»</w:t>
      </w:r>
    </w:p>
    <w:p w:rsidR="002026A5" w:rsidRDefault="002026A5" w:rsidP="002026A5">
      <w:pPr>
        <w:pStyle w:val="20"/>
        <w:shd w:val="clear" w:color="auto" w:fill="auto"/>
        <w:tabs>
          <w:tab w:val="left" w:pos="5304"/>
        </w:tabs>
        <w:spacing w:before="0" w:after="0" w:line="240" w:lineRule="auto"/>
        <w:ind w:firstLine="880"/>
        <w:jc w:val="left"/>
        <w:rPr>
          <w:color w:val="000000"/>
          <w:sz w:val="28"/>
          <w:szCs w:val="28"/>
          <w:lang w:eastAsia="ru-RU" w:bidi="ru-RU"/>
        </w:rPr>
      </w:pPr>
    </w:p>
    <w:p w:rsidR="002026A5" w:rsidRDefault="00E84278" w:rsidP="002026A5">
      <w:pPr>
        <w:pStyle w:val="20"/>
        <w:shd w:val="clear" w:color="auto" w:fill="auto"/>
        <w:tabs>
          <w:tab w:val="left" w:pos="5304"/>
        </w:tabs>
        <w:spacing w:before="0" w:after="0" w:line="240" w:lineRule="auto"/>
        <w:ind w:firstLine="880"/>
        <w:rPr>
          <w:sz w:val="28"/>
          <w:szCs w:val="28"/>
        </w:rPr>
      </w:pPr>
      <w:r w:rsidRPr="002B2CBC">
        <w:rPr>
          <w:color w:val="000000"/>
          <w:sz w:val="28"/>
          <w:szCs w:val="28"/>
          <w:lang w:eastAsia="ru-RU" w:bidi="ru-RU"/>
        </w:rPr>
        <w:t>В соответствии со статьями 12, 132 Конституции Российской Федерации, Феде</w:t>
      </w:r>
      <w:r w:rsidRPr="002B2CBC">
        <w:rPr>
          <w:sz w:val="28"/>
          <w:szCs w:val="28"/>
        </w:rPr>
        <w:t>ральным законом от 06.10.2003 №</w:t>
      </w:r>
      <w:r w:rsidRPr="002B2CBC">
        <w:rPr>
          <w:color w:val="000000"/>
          <w:sz w:val="28"/>
          <w:szCs w:val="28"/>
          <w:lang w:eastAsia="ru-RU" w:bidi="ru-RU"/>
        </w:rPr>
        <w:t>131-ФЗ «Об общих принципах</w:t>
      </w:r>
      <w:r w:rsidR="00FB11BD" w:rsidRPr="002B2CBC">
        <w:rPr>
          <w:color w:val="000000"/>
          <w:sz w:val="28"/>
          <w:szCs w:val="28"/>
          <w:lang w:eastAsia="ru-RU" w:bidi="ru-RU"/>
        </w:rPr>
        <w:t xml:space="preserve"> </w:t>
      </w:r>
      <w:r w:rsidRPr="002B2CBC">
        <w:rPr>
          <w:color w:val="000000"/>
          <w:sz w:val="28"/>
          <w:szCs w:val="28"/>
          <w:lang w:eastAsia="ru-RU" w:bidi="ru-RU"/>
        </w:rPr>
        <w:t xml:space="preserve">организации местного самоуправления в Российской Федерации», статьей 9 Бюджетного кодекса Российской Федерации, Уставом </w:t>
      </w:r>
      <w:r w:rsidR="002B2CBC" w:rsidRPr="002B2CBC">
        <w:rPr>
          <w:sz w:val="28"/>
          <w:szCs w:val="28"/>
        </w:rPr>
        <w:t>Западнодвинского района а</w:t>
      </w:r>
      <w:r w:rsidRPr="002B2CBC">
        <w:rPr>
          <w:color w:val="000000"/>
          <w:sz w:val="28"/>
          <w:szCs w:val="28"/>
          <w:lang w:eastAsia="ru-RU" w:bidi="ru-RU"/>
        </w:rPr>
        <w:t xml:space="preserve">дминистрация </w:t>
      </w:r>
      <w:r w:rsidR="002B2CBC" w:rsidRPr="002B2CBC">
        <w:rPr>
          <w:sz w:val="28"/>
          <w:szCs w:val="28"/>
        </w:rPr>
        <w:t>Западнодвинского района</w:t>
      </w:r>
      <w:r w:rsidR="002026A5">
        <w:rPr>
          <w:sz w:val="28"/>
          <w:szCs w:val="28"/>
        </w:rPr>
        <w:t xml:space="preserve"> </w:t>
      </w:r>
    </w:p>
    <w:p w:rsidR="00FB11BD" w:rsidRPr="002026A5" w:rsidRDefault="00FB11BD" w:rsidP="002026A5">
      <w:pPr>
        <w:pStyle w:val="20"/>
        <w:shd w:val="clear" w:color="auto" w:fill="auto"/>
        <w:tabs>
          <w:tab w:val="left" w:pos="5304"/>
        </w:tabs>
        <w:spacing w:before="0" w:after="0" w:line="240" w:lineRule="auto"/>
        <w:rPr>
          <w:b/>
          <w:sz w:val="28"/>
          <w:szCs w:val="28"/>
        </w:rPr>
      </w:pPr>
      <w:r w:rsidRPr="002026A5">
        <w:rPr>
          <w:b/>
          <w:sz w:val="28"/>
          <w:szCs w:val="28"/>
        </w:rPr>
        <w:t>ПОСТАНОВЛЯЕТ:</w:t>
      </w:r>
    </w:p>
    <w:p w:rsidR="00E84278" w:rsidRPr="002B2CBC" w:rsidRDefault="00E84278" w:rsidP="002026A5">
      <w:pPr>
        <w:pStyle w:val="20"/>
        <w:shd w:val="clear" w:color="auto" w:fill="auto"/>
        <w:tabs>
          <w:tab w:val="left" w:pos="7714"/>
        </w:tabs>
        <w:spacing w:before="0" w:after="0" w:line="240" w:lineRule="auto"/>
        <w:rPr>
          <w:sz w:val="28"/>
          <w:szCs w:val="28"/>
        </w:rPr>
      </w:pPr>
      <w:r w:rsidRPr="002B2CBC">
        <w:rPr>
          <w:sz w:val="28"/>
          <w:szCs w:val="28"/>
        </w:rPr>
        <w:t>1.</w:t>
      </w:r>
      <w:r w:rsidR="002026A5">
        <w:rPr>
          <w:sz w:val="28"/>
          <w:szCs w:val="28"/>
        </w:rPr>
        <w:t xml:space="preserve"> </w:t>
      </w:r>
      <w:r w:rsidRPr="002B2CBC">
        <w:rPr>
          <w:color w:val="000000"/>
          <w:sz w:val="28"/>
          <w:szCs w:val="28"/>
          <w:lang w:eastAsia="ru-RU" w:bidi="ru-RU"/>
        </w:rPr>
        <w:t>Утвердить</w:t>
      </w:r>
      <w:r w:rsidRPr="002B2CBC">
        <w:rPr>
          <w:sz w:val="28"/>
          <w:szCs w:val="28"/>
        </w:rPr>
        <w:t xml:space="preserve"> муниципальный проект «Школьная </w:t>
      </w:r>
      <w:r w:rsidRPr="002B2CBC">
        <w:rPr>
          <w:color w:val="000000"/>
          <w:sz w:val="28"/>
          <w:szCs w:val="28"/>
          <w:lang w:eastAsia="ru-RU" w:bidi="ru-RU"/>
        </w:rPr>
        <w:t>инициатива» (прилагается).</w:t>
      </w:r>
    </w:p>
    <w:p w:rsidR="00E84278" w:rsidRPr="002B2CBC" w:rsidRDefault="00E84278" w:rsidP="002026A5">
      <w:pPr>
        <w:pStyle w:val="20"/>
        <w:shd w:val="clear" w:color="auto" w:fill="auto"/>
        <w:tabs>
          <w:tab w:val="left" w:pos="1201"/>
        </w:tabs>
        <w:spacing w:before="0" w:after="0" w:line="240" w:lineRule="auto"/>
        <w:rPr>
          <w:sz w:val="28"/>
          <w:szCs w:val="28"/>
        </w:rPr>
      </w:pPr>
      <w:r w:rsidRPr="002B2CBC">
        <w:rPr>
          <w:sz w:val="28"/>
          <w:szCs w:val="28"/>
        </w:rPr>
        <w:t>2.</w:t>
      </w:r>
      <w:r w:rsidR="002026A5">
        <w:rPr>
          <w:sz w:val="28"/>
          <w:szCs w:val="28"/>
        </w:rPr>
        <w:t xml:space="preserve"> </w:t>
      </w:r>
      <w:r w:rsidRPr="002B2CBC">
        <w:rPr>
          <w:color w:val="000000"/>
          <w:sz w:val="28"/>
          <w:szCs w:val="28"/>
          <w:lang w:eastAsia="ru-RU" w:bidi="ru-RU"/>
        </w:rPr>
        <w:t xml:space="preserve">Определить уполномоченным органом, координирующим организацию и реализацию мероприятий, </w:t>
      </w:r>
      <w:r w:rsidRPr="002B2CBC">
        <w:rPr>
          <w:sz w:val="28"/>
          <w:szCs w:val="28"/>
        </w:rPr>
        <w:t>Отдел</w:t>
      </w:r>
      <w:r w:rsidRPr="002B2CBC">
        <w:rPr>
          <w:color w:val="000000"/>
          <w:sz w:val="28"/>
          <w:szCs w:val="28"/>
          <w:lang w:eastAsia="ru-RU" w:bidi="ru-RU"/>
        </w:rPr>
        <w:t xml:space="preserve"> образования администрации </w:t>
      </w:r>
      <w:r w:rsidR="002B2CBC" w:rsidRPr="002B2CBC">
        <w:rPr>
          <w:sz w:val="28"/>
          <w:szCs w:val="28"/>
        </w:rPr>
        <w:t xml:space="preserve">Западнодвинского района </w:t>
      </w:r>
    </w:p>
    <w:p w:rsidR="00E84278" w:rsidRPr="002B2CBC" w:rsidRDefault="00E84278" w:rsidP="002026A5">
      <w:pPr>
        <w:pStyle w:val="20"/>
        <w:shd w:val="clear" w:color="auto" w:fill="auto"/>
        <w:tabs>
          <w:tab w:val="left" w:pos="1206"/>
        </w:tabs>
        <w:spacing w:before="0" w:after="0" w:line="240" w:lineRule="auto"/>
        <w:rPr>
          <w:sz w:val="28"/>
          <w:szCs w:val="28"/>
        </w:rPr>
      </w:pPr>
      <w:r w:rsidRPr="002B2CBC">
        <w:rPr>
          <w:sz w:val="28"/>
          <w:szCs w:val="28"/>
        </w:rPr>
        <w:t>3.</w:t>
      </w:r>
      <w:r w:rsidR="002026A5">
        <w:rPr>
          <w:sz w:val="28"/>
          <w:szCs w:val="28"/>
        </w:rPr>
        <w:t xml:space="preserve"> </w:t>
      </w:r>
      <w:proofErr w:type="gramStart"/>
      <w:r w:rsidRPr="002B2CBC">
        <w:rPr>
          <w:sz w:val="28"/>
          <w:szCs w:val="28"/>
          <w:lang w:eastAsia="ru-RU" w:bidi="ru-RU"/>
        </w:rPr>
        <w:t>Контроль за</w:t>
      </w:r>
      <w:proofErr w:type="gramEnd"/>
      <w:r w:rsidRPr="002B2CBC">
        <w:rPr>
          <w:sz w:val="28"/>
          <w:szCs w:val="28"/>
          <w:lang w:eastAsia="ru-RU" w:bidi="ru-RU"/>
        </w:rPr>
        <w:t xml:space="preserve"> исполнением настоящего постановления возложить на </w:t>
      </w:r>
      <w:r w:rsidR="002B2CBC" w:rsidRPr="002B2CBC">
        <w:rPr>
          <w:sz w:val="28"/>
          <w:szCs w:val="28"/>
          <w:lang w:eastAsia="ru-RU" w:bidi="ru-RU"/>
        </w:rPr>
        <w:t>заместителя главы администрации Западнодвинского района по социальным вопросам Н.Н.Малышеву</w:t>
      </w:r>
    </w:p>
    <w:p w:rsidR="00E84278" w:rsidRPr="002B2CBC" w:rsidRDefault="00E84278" w:rsidP="002026A5">
      <w:pPr>
        <w:pStyle w:val="20"/>
        <w:shd w:val="clear" w:color="auto" w:fill="auto"/>
        <w:tabs>
          <w:tab w:val="left" w:pos="1403"/>
        </w:tabs>
        <w:spacing w:before="0" w:after="0" w:line="240" w:lineRule="auto"/>
        <w:rPr>
          <w:sz w:val="28"/>
          <w:szCs w:val="28"/>
        </w:rPr>
      </w:pPr>
      <w:r w:rsidRPr="002B2CBC">
        <w:rPr>
          <w:sz w:val="28"/>
          <w:szCs w:val="28"/>
        </w:rPr>
        <w:t>4.</w:t>
      </w:r>
      <w:r w:rsidR="002026A5">
        <w:rPr>
          <w:sz w:val="28"/>
          <w:szCs w:val="28"/>
        </w:rPr>
        <w:t xml:space="preserve"> </w:t>
      </w:r>
      <w:r w:rsidRPr="002B2CBC">
        <w:rPr>
          <w:color w:val="000000"/>
          <w:sz w:val="28"/>
          <w:szCs w:val="28"/>
          <w:lang w:eastAsia="ru-RU" w:bidi="ru-RU"/>
        </w:rPr>
        <w:t>Настоящее постановление вступает в силу со дня его принятия,</w:t>
      </w:r>
      <w:r w:rsidR="00CE2593" w:rsidRPr="002B2CBC">
        <w:rPr>
          <w:color w:val="000000"/>
          <w:sz w:val="28"/>
          <w:szCs w:val="28"/>
          <w:lang w:eastAsia="ru-RU" w:bidi="ru-RU"/>
        </w:rPr>
        <w:t xml:space="preserve"> </w:t>
      </w:r>
      <w:r w:rsidRPr="002B2CBC">
        <w:rPr>
          <w:color w:val="000000"/>
          <w:sz w:val="28"/>
          <w:szCs w:val="28"/>
          <w:lang w:eastAsia="ru-RU" w:bidi="ru-RU"/>
        </w:rPr>
        <w:t>подлежит официальному опубликованию в газете «</w:t>
      </w:r>
      <w:r w:rsidR="002B2CBC" w:rsidRPr="002B2CBC">
        <w:rPr>
          <w:sz w:val="28"/>
          <w:szCs w:val="28"/>
        </w:rPr>
        <w:t>Авангард</w:t>
      </w:r>
      <w:r w:rsidRPr="002B2CBC">
        <w:rPr>
          <w:color w:val="000000"/>
          <w:sz w:val="28"/>
          <w:szCs w:val="28"/>
          <w:lang w:eastAsia="ru-RU" w:bidi="ru-RU"/>
        </w:rPr>
        <w:t xml:space="preserve">» и размещению на официальном сайте </w:t>
      </w:r>
      <w:r w:rsidR="002B2CBC" w:rsidRPr="002B2CBC">
        <w:rPr>
          <w:color w:val="000000"/>
          <w:sz w:val="28"/>
          <w:szCs w:val="28"/>
          <w:lang w:eastAsia="ru-RU" w:bidi="ru-RU"/>
        </w:rPr>
        <w:t xml:space="preserve">администрации Западнодвинского района </w:t>
      </w:r>
      <w:r w:rsidRPr="002B2CBC">
        <w:rPr>
          <w:color w:val="000000"/>
          <w:sz w:val="28"/>
          <w:szCs w:val="28"/>
          <w:lang w:eastAsia="ru-RU" w:bidi="ru-RU"/>
        </w:rPr>
        <w:t xml:space="preserve"> Тверской области в информационно</w:t>
      </w:r>
      <w:r w:rsidRPr="002B2CBC">
        <w:rPr>
          <w:color w:val="000000"/>
          <w:sz w:val="28"/>
          <w:szCs w:val="28"/>
          <w:lang w:eastAsia="ru-RU" w:bidi="ru-RU"/>
        </w:rPr>
        <w:softHyphen/>
      </w:r>
      <w:r w:rsidR="00CE2593" w:rsidRPr="002B2CBC">
        <w:rPr>
          <w:color w:val="000000"/>
          <w:sz w:val="28"/>
          <w:szCs w:val="28"/>
          <w:lang w:eastAsia="ru-RU" w:bidi="ru-RU"/>
        </w:rPr>
        <w:t>-</w:t>
      </w:r>
      <w:r w:rsidRPr="002B2CBC">
        <w:rPr>
          <w:color w:val="000000"/>
          <w:sz w:val="28"/>
          <w:szCs w:val="28"/>
          <w:lang w:eastAsia="ru-RU" w:bidi="ru-RU"/>
        </w:rPr>
        <w:t>телекоммуникационной сети «Интернет».</w:t>
      </w:r>
    </w:p>
    <w:p w:rsidR="00E84278" w:rsidRPr="002B2CBC" w:rsidRDefault="00E84278" w:rsidP="002026A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4278" w:rsidRPr="002B2CBC" w:rsidRDefault="00E84278" w:rsidP="002026A5">
      <w:pPr>
        <w:rPr>
          <w:rFonts w:ascii="Times New Roman" w:hAnsi="Times New Roman" w:cs="Times New Roman"/>
          <w:sz w:val="28"/>
          <w:szCs w:val="28"/>
        </w:rPr>
      </w:pPr>
    </w:p>
    <w:p w:rsidR="00173655" w:rsidRDefault="00173655" w:rsidP="0017365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E2593" w:rsidRDefault="002B2CBC" w:rsidP="006D0624">
      <w:pPr>
        <w:rPr>
          <w:rFonts w:ascii="Times New Roman" w:hAnsi="Times New Roman" w:cs="Times New Roman"/>
          <w:sz w:val="28"/>
          <w:szCs w:val="28"/>
        </w:rPr>
      </w:pPr>
      <w:r w:rsidRPr="002B2CBC">
        <w:rPr>
          <w:rFonts w:ascii="Times New Roman" w:hAnsi="Times New Roman" w:cs="Times New Roman"/>
          <w:sz w:val="28"/>
          <w:szCs w:val="28"/>
        </w:rPr>
        <w:t>Глава Западнодвинского</w:t>
      </w:r>
      <w:r w:rsidR="00173655">
        <w:rPr>
          <w:rFonts w:ascii="Times New Roman" w:hAnsi="Times New Roman" w:cs="Times New Roman"/>
          <w:sz w:val="28"/>
          <w:szCs w:val="28"/>
        </w:rPr>
        <w:t xml:space="preserve"> </w:t>
      </w:r>
      <w:r w:rsidRPr="002B2CB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2E3AC2">
        <w:rPr>
          <w:rFonts w:ascii="Times New Roman" w:hAnsi="Times New Roman" w:cs="Times New Roman"/>
          <w:sz w:val="28"/>
          <w:szCs w:val="28"/>
        </w:rPr>
        <w:t xml:space="preserve"> </w:t>
      </w:r>
      <w:r w:rsidR="006D0624">
        <w:rPr>
          <w:rFonts w:ascii="Times New Roman" w:hAnsi="Times New Roman" w:cs="Times New Roman"/>
          <w:sz w:val="28"/>
          <w:szCs w:val="28"/>
        </w:rPr>
        <w:t xml:space="preserve"> </w:t>
      </w:r>
      <w:r w:rsidR="00173655">
        <w:rPr>
          <w:rFonts w:ascii="Times New Roman" w:hAnsi="Times New Roman" w:cs="Times New Roman"/>
          <w:sz w:val="28"/>
          <w:szCs w:val="28"/>
        </w:rPr>
        <w:t xml:space="preserve">    </w:t>
      </w:r>
      <w:r w:rsidR="002E3AC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О.А.Голубева</w:t>
      </w:r>
      <w:proofErr w:type="spellEnd"/>
    </w:p>
    <w:p w:rsidR="002B2CBC" w:rsidRDefault="002B2CBC" w:rsidP="006D0624">
      <w:pPr>
        <w:rPr>
          <w:rFonts w:ascii="Times New Roman" w:hAnsi="Times New Roman" w:cs="Times New Roman"/>
          <w:sz w:val="28"/>
          <w:szCs w:val="28"/>
        </w:rPr>
      </w:pPr>
    </w:p>
    <w:p w:rsidR="002B2CBC" w:rsidRDefault="002B2CBC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B2CBC" w:rsidRDefault="002B2CBC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6D0624">
      <w:pPr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2026A5" w:rsidRDefault="002026A5" w:rsidP="002B2CBC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4278" w:rsidRDefault="00E84278" w:rsidP="00E842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73655" w:rsidRDefault="00173655" w:rsidP="00E842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8166CF" w:rsidRPr="00CE2593" w:rsidRDefault="008166CF" w:rsidP="00E842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4278" w:rsidRDefault="00E84278" w:rsidP="00E8427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E84278" w:rsidRPr="000F5CA3" w:rsidRDefault="00E84278" w:rsidP="00E84278">
      <w:pPr>
        <w:jc w:val="right"/>
        <w:rPr>
          <w:rFonts w:ascii="Times New Roman" w:hAnsi="Times New Roman" w:cs="Times New Roman"/>
          <w:sz w:val="24"/>
          <w:szCs w:val="28"/>
        </w:rPr>
      </w:pPr>
      <w:r w:rsidRPr="000F5CA3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E84278" w:rsidRPr="000F5CA3" w:rsidRDefault="00E84278" w:rsidP="00E84278">
      <w:pPr>
        <w:jc w:val="right"/>
        <w:rPr>
          <w:rFonts w:ascii="Times New Roman" w:hAnsi="Times New Roman" w:cs="Times New Roman"/>
          <w:sz w:val="24"/>
          <w:szCs w:val="28"/>
        </w:rPr>
      </w:pPr>
      <w:r w:rsidRPr="000F5CA3">
        <w:rPr>
          <w:rFonts w:ascii="Times New Roman" w:hAnsi="Times New Roman" w:cs="Times New Roman"/>
          <w:sz w:val="24"/>
          <w:szCs w:val="28"/>
        </w:rPr>
        <w:t>к постановлению</w:t>
      </w:r>
    </w:p>
    <w:p w:rsidR="00E84278" w:rsidRPr="000F5CA3" w:rsidRDefault="00E84278" w:rsidP="00E84278">
      <w:pPr>
        <w:jc w:val="right"/>
        <w:rPr>
          <w:rFonts w:ascii="Times New Roman" w:hAnsi="Times New Roman" w:cs="Times New Roman"/>
          <w:sz w:val="24"/>
          <w:szCs w:val="28"/>
        </w:rPr>
      </w:pPr>
      <w:r w:rsidRPr="000F5CA3">
        <w:rPr>
          <w:rFonts w:ascii="Times New Roman" w:hAnsi="Times New Roman" w:cs="Times New Roman"/>
          <w:sz w:val="24"/>
          <w:szCs w:val="28"/>
        </w:rPr>
        <w:t xml:space="preserve">Администрации </w:t>
      </w:r>
    </w:p>
    <w:p w:rsidR="00E84278" w:rsidRPr="000F5CA3" w:rsidRDefault="002B2CBC" w:rsidP="00E84278">
      <w:pPr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Западнодвинского района Тверской области </w:t>
      </w:r>
      <w:r w:rsidR="00E84278" w:rsidRPr="000F5C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4278" w:rsidRPr="000F5CA3" w:rsidRDefault="0083063E" w:rsidP="00E84278">
      <w:pPr>
        <w:jc w:val="right"/>
        <w:rPr>
          <w:rFonts w:ascii="Times New Roman" w:hAnsi="Times New Roman" w:cs="Times New Roman"/>
          <w:sz w:val="24"/>
          <w:szCs w:val="28"/>
        </w:rPr>
      </w:pPr>
      <w:r w:rsidRPr="000F5CA3">
        <w:rPr>
          <w:rFonts w:ascii="Times New Roman" w:hAnsi="Times New Roman" w:cs="Times New Roman"/>
          <w:sz w:val="24"/>
          <w:szCs w:val="28"/>
        </w:rPr>
        <w:t xml:space="preserve">от </w:t>
      </w:r>
      <w:r w:rsidR="008166CF">
        <w:rPr>
          <w:rFonts w:ascii="Times New Roman" w:hAnsi="Times New Roman" w:cs="Times New Roman"/>
          <w:sz w:val="24"/>
          <w:szCs w:val="28"/>
        </w:rPr>
        <w:t>17</w:t>
      </w:r>
      <w:r w:rsidRPr="000F5CA3">
        <w:rPr>
          <w:rFonts w:ascii="Times New Roman" w:hAnsi="Times New Roman" w:cs="Times New Roman"/>
          <w:sz w:val="24"/>
          <w:szCs w:val="28"/>
        </w:rPr>
        <w:t>.12</w:t>
      </w:r>
      <w:r w:rsidR="00E84278" w:rsidRPr="000F5CA3">
        <w:rPr>
          <w:rFonts w:ascii="Times New Roman" w:hAnsi="Times New Roman" w:cs="Times New Roman"/>
          <w:sz w:val="24"/>
          <w:szCs w:val="28"/>
        </w:rPr>
        <w:t>.202</w:t>
      </w:r>
      <w:r w:rsidRPr="000F5CA3">
        <w:rPr>
          <w:rFonts w:ascii="Times New Roman" w:hAnsi="Times New Roman" w:cs="Times New Roman"/>
          <w:sz w:val="24"/>
          <w:szCs w:val="28"/>
        </w:rPr>
        <w:t>1</w:t>
      </w:r>
      <w:r w:rsidR="008166CF">
        <w:rPr>
          <w:rFonts w:ascii="Times New Roman" w:hAnsi="Times New Roman" w:cs="Times New Roman"/>
          <w:sz w:val="24"/>
          <w:szCs w:val="28"/>
        </w:rPr>
        <w:t>г.</w:t>
      </w:r>
      <w:r w:rsidR="00E84278" w:rsidRPr="000F5CA3">
        <w:rPr>
          <w:rFonts w:ascii="Times New Roman" w:hAnsi="Times New Roman" w:cs="Times New Roman"/>
          <w:sz w:val="24"/>
          <w:szCs w:val="28"/>
        </w:rPr>
        <w:t xml:space="preserve"> №</w:t>
      </w:r>
      <w:r w:rsidR="008166CF">
        <w:rPr>
          <w:rFonts w:ascii="Times New Roman" w:hAnsi="Times New Roman" w:cs="Times New Roman"/>
          <w:sz w:val="24"/>
          <w:szCs w:val="28"/>
        </w:rPr>
        <w:t xml:space="preserve"> 308-1</w:t>
      </w:r>
      <w:r w:rsidR="00E84278" w:rsidRPr="000F5CA3">
        <w:rPr>
          <w:rFonts w:ascii="Times New Roman" w:hAnsi="Times New Roman" w:cs="Times New Roman"/>
          <w:sz w:val="24"/>
          <w:szCs w:val="28"/>
        </w:rPr>
        <w:t xml:space="preserve"> </w:t>
      </w:r>
    </w:p>
    <w:p w:rsidR="00E84278" w:rsidRDefault="00E84278" w:rsidP="00E84278">
      <w:pPr>
        <w:rPr>
          <w:rFonts w:ascii="Times New Roman" w:hAnsi="Times New Roman" w:cs="Times New Roman"/>
          <w:sz w:val="28"/>
          <w:szCs w:val="28"/>
        </w:rPr>
      </w:pPr>
    </w:p>
    <w:p w:rsidR="00E84278" w:rsidRPr="00BB51D7" w:rsidRDefault="00E84278" w:rsidP="00BB51D7">
      <w:pPr>
        <w:rPr>
          <w:rFonts w:ascii="Times New Roman" w:hAnsi="Times New Roman" w:cs="Times New Roman"/>
          <w:b/>
          <w:sz w:val="24"/>
          <w:szCs w:val="24"/>
        </w:rPr>
      </w:pPr>
      <w:r w:rsidRPr="00BB51D7">
        <w:rPr>
          <w:rFonts w:ascii="Times New Roman" w:hAnsi="Times New Roman" w:cs="Times New Roman"/>
          <w:b/>
          <w:sz w:val="24"/>
          <w:szCs w:val="24"/>
        </w:rPr>
        <w:t>1.Муниципальный проект</w:t>
      </w:r>
    </w:p>
    <w:tbl>
      <w:tblPr>
        <w:tblStyle w:val="a3"/>
        <w:tblW w:w="9498" w:type="dxa"/>
        <w:tblInd w:w="108" w:type="dxa"/>
        <w:tblLook w:val="04A0"/>
      </w:tblPr>
      <w:tblGrid>
        <w:gridCol w:w="3119"/>
        <w:gridCol w:w="2552"/>
        <w:gridCol w:w="3827"/>
      </w:tblGrid>
      <w:tr w:rsidR="00E84278" w:rsidTr="008166CF">
        <w:tc>
          <w:tcPr>
            <w:tcW w:w="3119" w:type="dxa"/>
            <w:vAlign w:val="bottom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1. Направление проекта</w:t>
            </w: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Поддержка молодежных проектов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 Название проекта</w:t>
            </w:r>
          </w:p>
        </w:tc>
        <w:tc>
          <w:tcPr>
            <w:tcW w:w="6379" w:type="dxa"/>
            <w:gridSpan w:val="2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Школьная инициатива</w:t>
            </w:r>
          </w:p>
        </w:tc>
      </w:tr>
      <w:tr w:rsidR="00E84278" w:rsidTr="008166CF">
        <w:trPr>
          <w:trHeight w:val="3099"/>
        </w:trPr>
        <w:tc>
          <w:tcPr>
            <w:tcW w:w="3119" w:type="dxa"/>
          </w:tcPr>
          <w:p w:rsidR="00E84278" w:rsidRDefault="00E84278" w:rsidP="008166CF">
            <w:pPr>
              <w:pStyle w:val="20"/>
              <w:shd w:val="clear" w:color="auto" w:fill="auto"/>
              <w:tabs>
                <w:tab w:val="left" w:pos="0"/>
              </w:tabs>
              <w:spacing w:before="0" w:after="0" w:line="240" w:lineRule="exact"/>
              <w:ind w:left="318" w:hanging="318"/>
              <w:jc w:val="left"/>
            </w:pPr>
            <w:r>
              <w:rPr>
                <w:rStyle w:val="212pt"/>
              </w:rPr>
              <w:t>3. Краткое описание проекта</w:t>
            </w:r>
          </w:p>
        </w:tc>
        <w:tc>
          <w:tcPr>
            <w:tcW w:w="6379" w:type="dxa"/>
            <w:gridSpan w:val="2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«Школьная инициатива» - это проект, выдвинутый и поддержанный старшеклассниками, направленный на развитие (создание) объектов школьной инфраструктуры и (или) улучшение учебно-воспитательного процесса, повышение финансовой и бюджетной грамотности, а также гражданской активности старшеклассников. Проект «Школьная инициатива» - это возможность для каждого старшеклассника реализовать свои идеи по улучшению инфраструктуры своей образовательной организации путем участия в выборе направлений расходования бюджетных средств, а также в последующем </w:t>
            </w:r>
            <w:proofErr w:type="gramStart"/>
            <w:r w:rsidRPr="00E84278">
              <w:rPr>
                <w:sz w:val="24"/>
                <w:szCs w:val="24"/>
              </w:rPr>
              <w:t>контроле за</w:t>
            </w:r>
            <w:proofErr w:type="gramEnd"/>
            <w:r w:rsidRPr="00E84278">
              <w:rPr>
                <w:sz w:val="24"/>
                <w:szCs w:val="24"/>
              </w:rPr>
              <w:t xml:space="preserve"> ходом исполнения проекта.</w:t>
            </w:r>
          </w:p>
        </w:tc>
      </w:tr>
      <w:tr w:rsidR="00E84278" w:rsidTr="008166CF">
        <w:tc>
          <w:tcPr>
            <w:tcW w:w="3119" w:type="dxa"/>
            <w:vAlign w:val="bottom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4. География проекта</w:t>
            </w: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A11F68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Общеобразовательные организации </w:t>
            </w:r>
            <w:r w:rsidR="00A11F68">
              <w:rPr>
                <w:sz w:val="24"/>
                <w:szCs w:val="24"/>
              </w:rPr>
              <w:t>Западнодвинского муниципального округа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5. Дата начала реализации проекта</w:t>
            </w:r>
          </w:p>
        </w:tc>
        <w:tc>
          <w:tcPr>
            <w:tcW w:w="6379" w:type="dxa"/>
            <w:gridSpan w:val="2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01.02.2022 г.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302" w:lineRule="exact"/>
              <w:jc w:val="left"/>
            </w:pPr>
            <w:r>
              <w:rPr>
                <w:rStyle w:val="212pt"/>
              </w:rPr>
              <w:t>6. Дата окончания реализации проекта</w:t>
            </w:r>
          </w:p>
        </w:tc>
        <w:tc>
          <w:tcPr>
            <w:tcW w:w="6379" w:type="dxa"/>
            <w:gridSpan w:val="2"/>
          </w:tcPr>
          <w:p w:rsidR="00E84278" w:rsidRPr="00E84278" w:rsidRDefault="008163FC" w:rsidP="00E84278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</w:t>
            </w:r>
            <w:r w:rsidR="00E84278" w:rsidRPr="00E84278">
              <w:rPr>
                <w:sz w:val="24"/>
                <w:szCs w:val="24"/>
              </w:rPr>
              <w:t>2022 г.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2pt"/>
              </w:rPr>
              <w:t>7. Обоснование социальной значимости проекта</w:t>
            </w: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Социальная активность старшеклассника проявляется в его жизненной позиции, повышенной мотивации к учебной деятельности, во включенности подростка в общественно-полезную деятельность, участии в различных проектах, конкурсах, мероприятиях. По мере взросления активность преобразуется в определенную систему интересов и потребностей, а именно в осознание социальных и нравственных ценностей, общественных явлений, развитие своих способностей и социальных</w:t>
            </w:r>
            <w:r w:rsidRPr="00E84278">
              <w:rPr>
                <w:rStyle w:val="212pt"/>
                <w:rFonts w:eastAsiaTheme="minorHAnsi"/>
              </w:rPr>
              <w:t xml:space="preserve"> </w:t>
            </w:r>
            <w:r w:rsidRPr="00E84278">
              <w:rPr>
                <w:sz w:val="24"/>
                <w:szCs w:val="24"/>
              </w:rPr>
              <w:t>качеств, большая включенность в практическую деятельность, освоение новых социальных ролей. Именно на этом этапе взросления социальная активность поможет подростку включиться в систему общественно-полезных и личностно-значимых отношений, благодаря которым он сможет успешно усвоить позитивный социальный опыт.</w:t>
            </w:r>
          </w:p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Одним из главных критериев повышения социальной активности является вовлечение подростков в непосредственную социально-значимую деятельность, в процессе которой они должны видеть результат своих действий.</w:t>
            </w:r>
          </w:p>
        </w:tc>
      </w:tr>
      <w:tr w:rsidR="00E84278" w:rsidTr="008166CF">
        <w:tc>
          <w:tcPr>
            <w:tcW w:w="3119" w:type="dxa"/>
            <w:vAlign w:val="bottom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8. Целевые группы проекта</w:t>
            </w: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Обучающиеся 8-11 классов, родители, работники образовательных организаций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9. Цели проекта</w:t>
            </w: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E8427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68"/>
              </w:tabs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выявление и поддержка инициатив обучающихся общеобразовательных организаций </w:t>
            </w:r>
            <w:r w:rsidR="00A11F68">
              <w:rPr>
                <w:sz w:val="24"/>
                <w:szCs w:val="24"/>
              </w:rPr>
              <w:t xml:space="preserve">Западнодвинского </w:t>
            </w:r>
            <w:r w:rsidRPr="00E84278">
              <w:rPr>
                <w:sz w:val="24"/>
                <w:szCs w:val="24"/>
              </w:rPr>
              <w:t xml:space="preserve"> муниципального округа в реализации проектов, направленных на развитие </w:t>
            </w:r>
            <w:r w:rsidRPr="00E32E94">
              <w:rPr>
                <w:rStyle w:val="212pt"/>
                <w:b w:val="0"/>
              </w:rPr>
              <w:t xml:space="preserve">школьной </w:t>
            </w:r>
            <w:r w:rsidRPr="00E84278">
              <w:rPr>
                <w:sz w:val="24"/>
                <w:szCs w:val="24"/>
              </w:rPr>
              <w:t xml:space="preserve">инфраструктуры, развитие диалога между участниками образовательных </w:t>
            </w:r>
            <w:r w:rsidRPr="00E84278">
              <w:rPr>
                <w:sz w:val="24"/>
                <w:szCs w:val="24"/>
              </w:rPr>
              <w:lastRenderedPageBreak/>
              <w:t>отношений и органами местного самоуправления;</w:t>
            </w:r>
          </w:p>
          <w:p w:rsidR="00E84278" w:rsidRPr="00E84278" w:rsidRDefault="00E84278" w:rsidP="00E8427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реализация новых идей по обустройству школьной инфраструктуры;</w:t>
            </w:r>
          </w:p>
          <w:p w:rsidR="00E84278" w:rsidRPr="00E84278" w:rsidRDefault="00E84278" w:rsidP="00E84278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58"/>
              </w:tabs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повышение финансовой и бюджетной грамотности, а также гражданской активности старшеклассников.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540" w:line="240" w:lineRule="exact"/>
              <w:jc w:val="left"/>
            </w:pPr>
            <w:r>
              <w:rPr>
                <w:rStyle w:val="212pt"/>
              </w:rPr>
              <w:lastRenderedPageBreak/>
              <w:t>10. Задачи проекта</w:t>
            </w:r>
          </w:p>
          <w:p w:rsidR="00E84278" w:rsidRDefault="00E84278" w:rsidP="00E84278">
            <w:pPr>
              <w:pStyle w:val="20"/>
              <w:shd w:val="clear" w:color="auto" w:fill="auto"/>
              <w:spacing w:before="540" w:after="0" w:line="170" w:lineRule="exact"/>
              <w:ind w:left="200"/>
              <w:jc w:val="left"/>
            </w:pP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E8427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4"/>
              </w:tabs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Содействие внедрению социально-активных технологий и </w:t>
            </w:r>
            <w:proofErr w:type="spellStart"/>
            <w:r w:rsidRPr="00E84278">
              <w:rPr>
                <w:sz w:val="24"/>
                <w:szCs w:val="24"/>
              </w:rPr>
              <w:t>креативных</w:t>
            </w:r>
            <w:proofErr w:type="spellEnd"/>
            <w:r w:rsidRPr="00E84278">
              <w:rPr>
                <w:sz w:val="24"/>
                <w:szCs w:val="24"/>
              </w:rPr>
              <w:t xml:space="preserve"> форм воспитания обучающихся по формированию активной жизненной позиции</w:t>
            </w:r>
            <w:r w:rsidR="001C3452">
              <w:rPr>
                <w:sz w:val="24"/>
                <w:szCs w:val="24"/>
              </w:rPr>
              <w:t>.</w:t>
            </w:r>
          </w:p>
          <w:p w:rsidR="00E84278" w:rsidRPr="00E84278" w:rsidRDefault="00E84278" w:rsidP="00E8427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69"/>
              </w:tabs>
              <w:spacing w:before="0" w:after="0" w:line="298" w:lineRule="exac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Проведение организационных мероприятий</w:t>
            </w:r>
            <w:r w:rsidR="001C3452">
              <w:rPr>
                <w:sz w:val="24"/>
                <w:szCs w:val="24"/>
              </w:rPr>
              <w:t>.</w:t>
            </w:r>
          </w:p>
          <w:p w:rsidR="00E84278" w:rsidRPr="00E84278" w:rsidRDefault="00E84278" w:rsidP="00E8427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59"/>
              </w:tabs>
              <w:spacing w:before="0" w:after="0" w:line="298" w:lineRule="exac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Осуществление мероприятий проектных инициатив</w:t>
            </w:r>
            <w:r w:rsidR="001C3452">
              <w:rPr>
                <w:sz w:val="24"/>
                <w:szCs w:val="24"/>
              </w:rPr>
              <w:t>.</w:t>
            </w:r>
          </w:p>
          <w:p w:rsidR="00E84278" w:rsidRPr="00E84278" w:rsidRDefault="00E84278" w:rsidP="00E84278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274"/>
              </w:tabs>
              <w:spacing w:before="0" w:after="0" w:line="298" w:lineRule="exac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Подведение итогов, анализ и оценка эффективности проекта</w:t>
            </w:r>
            <w:r w:rsidR="001C3452">
              <w:rPr>
                <w:sz w:val="24"/>
                <w:szCs w:val="24"/>
              </w:rPr>
              <w:t>.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84278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11. Партнёры проекта</w:t>
            </w:r>
          </w:p>
        </w:tc>
        <w:tc>
          <w:tcPr>
            <w:tcW w:w="6379" w:type="dxa"/>
            <w:gridSpan w:val="2"/>
            <w:vAlign w:val="bottom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Администрация </w:t>
            </w:r>
            <w:r w:rsidR="00A11F68">
              <w:rPr>
                <w:sz w:val="24"/>
                <w:szCs w:val="24"/>
              </w:rPr>
              <w:t>Западнодвинского района Тверской области</w:t>
            </w:r>
            <w:r w:rsidRPr="00E84278">
              <w:rPr>
                <w:sz w:val="24"/>
                <w:szCs w:val="24"/>
              </w:rPr>
              <w:t>;</w:t>
            </w:r>
          </w:p>
          <w:p w:rsidR="00A11F68" w:rsidRDefault="00E84278" w:rsidP="00A11F68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 xml:space="preserve">Отдел образования </w:t>
            </w:r>
            <w:r w:rsidR="00A11F68">
              <w:rPr>
                <w:sz w:val="24"/>
                <w:szCs w:val="24"/>
              </w:rPr>
              <w:t>а</w:t>
            </w:r>
            <w:r w:rsidRPr="00781F24">
              <w:rPr>
                <w:sz w:val="24"/>
                <w:szCs w:val="24"/>
              </w:rPr>
              <w:t xml:space="preserve">дминистрации </w:t>
            </w:r>
            <w:r w:rsidR="00A11F68">
              <w:rPr>
                <w:sz w:val="24"/>
                <w:szCs w:val="24"/>
              </w:rPr>
              <w:t>Западнодвинского район</w:t>
            </w:r>
            <w:r w:rsidRPr="00781F24">
              <w:rPr>
                <w:sz w:val="24"/>
                <w:szCs w:val="24"/>
              </w:rPr>
              <w:t>а; Финансов</w:t>
            </w:r>
            <w:r w:rsidR="001C3452" w:rsidRPr="00781F24">
              <w:rPr>
                <w:sz w:val="24"/>
                <w:szCs w:val="24"/>
              </w:rPr>
              <w:t>ый</w:t>
            </w:r>
            <w:r w:rsidRPr="00781F24">
              <w:rPr>
                <w:sz w:val="24"/>
                <w:szCs w:val="24"/>
              </w:rPr>
              <w:t xml:space="preserve"> </w:t>
            </w:r>
            <w:r w:rsidR="001C3452" w:rsidRPr="00781F24">
              <w:rPr>
                <w:sz w:val="24"/>
                <w:szCs w:val="24"/>
              </w:rPr>
              <w:t xml:space="preserve">отдел </w:t>
            </w:r>
            <w:r w:rsidR="00A11F68">
              <w:rPr>
                <w:sz w:val="24"/>
                <w:szCs w:val="24"/>
              </w:rPr>
              <w:t>а</w:t>
            </w:r>
            <w:r w:rsidR="00A11F68" w:rsidRPr="00781F24">
              <w:rPr>
                <w:sz w:val="24"/>
                <w:szCs w:val="24"/>
              </w:rPr>
              <w:t xml:space="preserve">дминистрации </w:t>
            </w:r>
            <w:r w:rsidR="00A11F68">
              <w:rPr>
                <w:sz w:val="24"/>
                <w:szCs w:val="24"/>
              </w:rPr>
              <w:t>Западнодвинского район</w:t>
            </w:r>
            <w:r w:rsidR="00A11F68" w:rsidRPr="00781F24">
              <w:rPr>
                <w:sz w:val="24"/>
                <w:szCs w:val="24"/>
              </w:rPr>
              <w:t>а</w:t>
            </w:r>
            <w:r w:rsidRPr="00781F24">
              <w:rPr>
                <w:sz w:val="24"/>
                <w:szCs w:val="24"/>
              </w:rPr>
              <w:t xml:space="preserve">; </w:t>
            </w:r>
          </w:p>
          <w:p w:rsidR="00E84278" w:rsidRPr="00E84278" w:rsidRDefault="00A11F68" w:rsidP="00A11F68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84278" w:rsidRPr="00781F24">
              <w:rPr>
                <w:sz w:val="24"/>
                <w:szCs w:val="24"/>
              </w:rPr>
              <w:t xml:space="preserve"> общеобразовательны</w:t>
            </w:r>
            <w:r w:rsidR="001C3452" w:rsidRPr="00781F24">
              <w:rPr>
                <w:sz w:val="24"/>
                <w:szCs w:val="24"/>
              </w:rPr>
              <w:t>х</w:t>
            </w:r>
            <w:r w:rsidR="00E84278">
              <w:rPr>
                <w:sz w:val="24"/>
                <w:szCs w:val="24"/>
              </w:rPr>
              <w:t xml:space="preserve"> </w:t>
            </w:r>
            <w:r w:rsidR="00E84278" w:rsidRPr="00E84278">
              <w:rPr>
                <w:sz w:val="24"/>
                <w:szCs w:val="24"/>
              </w:rPr>
              <w:t>организаци</w:t>
            </w:r>
            <w:r w:rsidR="001C3452">
              <w:rPr>
                <w:sz w:val="24"/>
                <w:szCs w:val="24"/>
              </w:rPr>
              <w:t>й</w:t>
            </w:r>
            <w:r w:rsidR="00E84278" w:rsidRPr="00E842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Западнодвинского </w:t>
            </w:r>
            <w:r w:rsidR="00E84278">
              <w:rPr>
                <w:sz w:val="24"/>
                <w:szCs w:val="24"/>
              </w:rPr>
              <w:t xml:space="preserve">муниципального </w:t>
            </w:r>
            <w:r w:rsidR="00E84278" w:rsidRPr="00E84278">
              <w:rPr>
                <w:sz w:val="24"/>
                <w:szCs w:val="24"/>
              </w:rPr>
              <w:t>округа;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781F24">
            <w:pPr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12pt"/>
                <w:rFonts w:eastAsiaTheme="minorHAnsi"/>
              </w:rPr>
              <w:t>12. Как будет организовано информационное сопровождение проекта</w:t>
            </w:r>
          </w:p>
        </w:tc>
        <w:tc>
          <w:tcPr>
            <w:tcW w:w="6379" w:type="dxa"/>
            <w:gridSpan w:val="2"/>
          </w:tcPr>
          <w:p w:rsidR="00E84278" w:rsidRPr="00E84278" w:rsidRDefault="00E84278" w:rsidP="00E84278">
            <w:pPr>
              <w:pStyle w:val="20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E84278">
              <w:rPr>
                <w:sz w:val="24"/>
                <w:szCs w:val="24"/>
              </w:rPr>
              <w:t>Средства массовой информации:</w:t>
            </w:r>
          </w:p>
          <w:p w:rsidR="00E84278" w:rsidRPr="00B80D0C" w:rsidRDefault="00B80D0C" w:rsidP="00E84278">
            <w:pPr>
              <w:pStyle w:val="20"/>
              <w:shd w:val="clear" w:color="auto" w:fill="auto"/>
              <w:spacing w:before="0" w:after="0" w:line="298" w:lineRule="exact"/>
              <w:rPr>
                <w:sz w:val="24"/>
                <w:szCs w:val="24"/>
              </w:rPr>
            </w:pPr>
            <w:r w:rsidRPr="00B80D0C">
              <w:rPr>
                <w:sz w:val="24"/>
                <w:szCs w:val="24"/>
              </w:rPr>
              <w:t>г</w:t>
            </w:r>
            <w:r w:rsidR="00E84278" w:rsidRPr="00B80D0C">
              <w:rPr>
                <w:sz w:val="24"/>
                <w:szCs w:val="24"/>
              </w:rPr>
              <w:t>азета  «</w:t>
            </w:r>
            <w:r w:rsidR="00A11F68">
              <w:rPr>
                <w:sz w:val="24"/>
                <w:szCs w:val="24"/>
              </w:rPr>
              <w:t>Авангард</w:t>
            </w:r>
            <w:r w:rsidR="00E84278" w:rsidRPr="00B80D0C">
              <w:rPr>
                <w:sz w:val="24"/>
                <w:szCs w:val="24"/>
              </w:rPr>
              <w:t>»;</w:t>
            </w:r>
          </w:p>
          <w:p w:rsidR="00E84278" w:rsidRPr="00E84278" w:rsidRDefault="00A11F68" w:rsidP="00A11F68">
            <w:pPr>
              <w:pStyle w:val="20"/>
              <w:shd w:val="clear" w:color="auto" w:fill="auto"/>
              <w:spacing w:before="0" w:after="0" w:line="298" w:lineRule="exact"/>
              <w:jc w:val="left"/>
            </w:pPr>
            <w:r>
              <w:rPr>
                <w:sz w:val="24"/>
                <w:szCs w:val="24"/>
              </w:rPr>
              <w:t>Интернет-ресурсы: Официальный</w:t>
            </w:r>
            <w:r w:rsidR="00E84278" w:rsidRPr="00B80D0C">
              <w:rPr>
                <w:sz w:val="24"/>
                <w:szCs w:val="24"/>
              </w:rPr>
              <w:t xml:space="preserve"> сайт </w:t>
            </w:r>
            <w:r>
              <w:rPr>
                <w:sz w:val="24"/>
                <w:szCs w:val="24"/>
              </w:rPr>
              <w:t>а</w:t>
            </w:r>
            <w:r w:rsidR="00E84278" w:rsidRPr="00B80D0C">
              <w:rPr>
                <w:sz w:val="24"/>
                <w:szCs w:val="24"/>
              </w:rPr>
              <w:t xml:space="preserve">дминистрации </w:t>
            </w:r>
            <w:r>
              <w:rPr>
                <w:sz w:val="24"/>
                <w:szCs w:val="24"/>
              </w:rPr>
              <w:t>Западнодвинского района</w:t>
            </w:r>
            <w:r w:rsidR="00E84278" w:rsidRPr="00B80D0C">
              <w:rPr>
                <w:sz w:val="24"/>
                <w:szCs w:val="24"/>
              </w:rPr>
              <w:t xml:space="preserve">;   сайты </w:t>
            </w:r>
            <w:r w:rsidRPr="00B80D0C">
              <w:rPr>
                <w:sz w:val="24"/>
                <w:szCs w:val="24"/>
              </w:rPr>
              <w:t>общеобразовательных организаций</w:t>
            </w:r>
            <w:r>
              <w:rPr>
                <w:sz w:val="24"/>
                <w:szCs w:val="24"/>
              </w:rPr>
              <w:t xml:space="preserve">; </w:t>
            </w:r>
            <w:r w:rsidRPr="00B80D0C">
              <w:rPr>
                <w:sz w:val="24"/>
                <w:szCs w:val="24"/>
              </w:rPr>
              <w:t xml:space="preserve"> </w:t>
            </w:r>
            <w:r w:rsidR="00E84278" w:rsidRPr="00B80D0C">
              <w:rPr>
                <w:sz w:val="24"/>
                <w:szCs w:val="24"/>
              </w:rPr>
              <w:t>социальные сети «В Контакте», «Одноклассники», родительские чаты.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F56D5">
            <w:pPr>
              <w:pStyle w:val="20"/>
              <w:shd w:val="clear" w:color="auto" w:fill="auto"/>
              <w:spacing w:before="0" w:after="0" w:line="240" w:lineRule="exact"/>
              <w:ind w:left="140"/>
              <w:jc w:val="left"/>
            </w:pPr>
            <w:r>
              <w:rPr>
                <w:rStyle w:val="212pt"/>
              </w:rPr>
              <w:t>13. Количественные результаты</w:t>
            </w:r>
          </w:p>
        </w:tc>
        <w:tc>
          <w:tcPr>
            <w:tcW w:w="2552" w:type="dxa"/>
          </w:tcPr>
          <w:p w:rsidR="00E84278" w:rsidRDefault="00E84278" w:rsidP="00E8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</w:p>
          <w:p w:rsidR="00E84278" w:rsidRPr="00E84278" w:rsidRDefault="00E84278" w:rsidP="00E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проекта</w:t>
            </w:r>
          </w:p>
        </w:tc>
        <w:tc>
          <w:tcPr>
            <w:tcW w:w="3827" w:type="dxa"/>
          </w:tcPr>
          <w:p w:rsidR="00E84278" w:rsidRDefault="00E84278" w:rsidP="00E8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4278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  <w:p w:rsidR="00E84278" w:rsidRPr="00E84278" w:rsidRDefault="00A11F68" w:rsidP="00E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  <w:r w:rsidR="00E84278" w:rsidRPr="00E8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4278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образовательных организаций </w:t>
            </w:r>
          </w:p>
        </w:tc>
      </w:tr>
      <w:tr w:rsidR="00E84278" w:rsidTr="008166CF">
        <w:tc>
          <w:tcPr>
            <w:tcW w:w="3119" w:type="dxa"/>
          </w:tcPr>
          <w:p w:rsidR="00E84278" w:rsidRDefault="00E84278" w:rsidP="00EF56D5">
            <w:pPr>
              <w:jc w:val="left"/>
              <w:rPr>
                <w:sz w:val="10"/>
                <w:szCs w:val="10"/>
              </w:rPr>
            </w:pPr>
            <w:r>
              <w:rPr>
                <w:rStyle w:val="212pt"/>
                <w:rFonts w:eastAsiaTheme="minorHAnsi"/>
              </w:rPr>
              <w:t>14.Дальнейшее развитие проекта</w:t>
            </w:r>
          </w:p>
        </w:tc>
        <w:tc>
          <w:tcPr>
            <w:tcW w:w="6379" w:type="dxa"/>
            <w:gridSpan w:val="2"/>
          </w:tcPr>
          <w:p w:rsidR="00E84278" w:rsidRPr="00E84278" w:rsidRDefault="00E84278" w:rsidP="00E842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4278">
              <w:rPr>
                <w:rFonts w:ascii="Times New Roman" w:hAnsi="Times New Roman" w:cs="Times New Roman"/>
                <w:sz w:val="24"/>
                <w:szCs w:val="24"/>
              </w:rPr>
              <w:t>Вовлечение в проект учащихся 5-7 классов, распространение опыта в регионе</w:t>
            </w:r>
          </w:p>
        </w:tc>
      </w:tr>
      <w:tr w:rsidR="00D9152D" w:rsidTr="008166CF">
        <w:tc>
          <w:tcPr>
            <w:tcW w:w="9498" w:type="dxa"/>
            <w:gridSpan w:val="3"/>
          </w:tcPr>
          <w:p w:rsidR="00D9152D" w:rsidRPr="00D9152D" w:rsidRDefault="00BB51D7" w:rsidP="00E842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D9152D" w:rsidRPr="00D9152D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проекта</w:t>
            </w:r>
          </w:p>
        </w:tc>
      </w:tr>
      <w:tr w:rsidR="00D9152D" w:rsidTr="008166CF">
        <w:tc>
          <w:tcPr>
            <w:tcW w:w="3119" w:type="dxa"/>
            <w:vAlign w:val="bottom"/>
          </w:tcPr>
          <w:p w:rsidR="00D9152D" w:rsidRDefault="00D9152D" w:rsidP="00D9152D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1. Должность руководителя проекта</w:t>
            </w:r>
          </w:p>
        </w:tc>
        <w:tc>
          <w:tcPr>
            <w:tcW w:w="6379" w:type="dxa"/>
            <w:gridSpan w:val="2"/>
          </w:tcPr>
          <w:p w:rsidR="00D9152D" w:rsidRPr="00E84278" w:rsidRDefault="00A11F68" w:rsidP="00A11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заведующего </w:t>
            </w:r>
            <w:r w:rsidR="00B80D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80D0C">
              <w:rPr>
                <w:rFonts w:ascii="Times New Roman" w:hAnsi="Times New Roman" w:cs="Times New Roman"/>
                <w:sz w:val="24"/>
                <w:szCs w:val="24"/>
              </w:rPr>
              <w:t xml:space="preserve">тделом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80D0C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</w:t>
            </w:r>
          </w:p>
        </w:tc>
      </w:tr>
      <w:tr w:rsidR="00D9152D" w:rsidTr="008166CF">
        <w:tc>
          <w:tcPr>
            <w:tcW w:w="3119" w:type="dxa"/>
            <w:vAlign w:val="bottom"/>
          </w:tcPr>
          <w:p w:rsidR="00D9152D" w:rsidRDefault="00D9152D" w:rsidP="00D9152D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2. ФИО руководителя проекта</w:t>
            </w:r>
          </w:p>
        </w:tc>
        <w:tc>
          <w:tcPr>
            <w:tcW w:w="6379" w:type="dxa"/>
            <w:gridSpan w:val="2"/>
          </w:tcPr>
          <w:p w:rsidR="00D9152D" w:rsidRPr="00E84278" w:rsidRDefault="00A11F68" w:rsidP="00A11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 Афанасьевна</w:t>
            </w:r>
          </w:p>
        </w:tc>
      </w:tr>
      <w:tr w:rsidR="00D9152D" w:rsidTr="008166CF">
        <w:tc>
          <w:tcPr>
            <w:tcW w:w="3119" w:type="dxa"/>
            <w:vAlign w:val="bottom"/>
          </w:tcPr>
          <w:p w:rsidR="00D9152D" w:rsidRDefault="00D9152D" w:rsidP="00D9152D">
            <w:pPr>
              <w:pStyle w:val="20"/>
              <w:shd w:val="clear" w:color="auto" w:fill="auto"/>
              <w:spacing w:before="0" w:after="0" w:line="298" w:lineRule="exact"/>
              <w:jc w:val="left"/>
            </w:pPr>
            <w:r>
              <w:rPr>
                <w:rStyle w:val="212pt"/>
              </w:rPr>
              <w:t>3. Рабочий телефон руководителя проекта</w:t>
            </w:r>
          </w:p>
        </w:tc>
        <w:tc>
          <w:tcPr>
            <w:tcW w:w="6379" w:type="dxa"/>
            <w:gridSpan w:val="2"/>
          </w:tcPr>
          <w:p w:rsidR="00D9152D" w:rsidRPr="00E84278" w:rsidRDefault="00A11F68" w:rsidP="00B80D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8(48265)2-18-37</w:t>
            </w:r>
          </w:p>
        </w:tc>
      </w:tr>
      <w:tr w:rsidR="00D9152D" w:rsidTr="008166CF">
        <w:tc>
          <w:tcPr>
            <w:tcW w:w="3119" w:type="dxa"/>
            <w:vAlign w:val="bottom"/>
          </w:tcPr>
          <w:p w:rsidR="00D9152D" w:rsidRDefault="00D9152D" w:rsidP="00D9152D">
            <w:pPr>
              <w:pStyle w:val="20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4. Электронная почта</w:t>
            </w:r>
          </w:p>
        </w:tc>
        <w:tc>
          <w:tcPr>
            <w:tcW w:w="6379" w:type="dxa"/>
            <w:gridSpan w:val="2"/>
          </w:tcPr>
          <w:p w:rsidR="00D9152D" w:rsidRPr="00A11F68" w:rsidRDefault="005E149B" w:rsidP="0065638E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A11F68" w:rsidRPr="001010F9">
                <w:rPr>
                  <w:rStyle w:val="a5"/>
                  <w:lang w:val="en-US"/>
                </w:rPr>
                <w:t>zapdvina@mail.ru</w:t>
              </w:r>
            </w:hyperlink>
            <w:r w:rsidR="00A11F68">
              <w:rPr>
                <w:lang w:val="en-US"/>
              </w:rPr>
              <w:t xml:space="preserve"> </w:t>
            </w:r>
          </w:p>
        </w:tc>
      </w:tr>
      <w:tr w:rsidR="00D9152D" w:rsidTr="008166CF">
        <w:tc>
          <w:tcPr>
            <w:tcW w:w="9498" w:type="dxa"/>
            <w:gridSpan w:val="3"/>
          </w:tcPr>
          <w:p w:rsidR="00D9152D" w:rsidRPr="00851CD9" w:rsidRDefault="00BB51D7" w:rsidP="00D915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851CD9" w:rsidRPr="00851C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Команда проекта </w:t>
            </w:r>
          </w:p>
        </w:tc>
      </w:tr>
      <w:tr w:rsidR="00BB51D7" w:rsidTr="008166CF">
        <w:tc>
          <w:tcPr>
            <w:tcW w:w="3119" w:type="dxa"/>
          </w:tcPr>
          <w:p w:rsidR="00BB51D7" w:rsidRDefault="00BB51D7" w:rsidP="00BB51D7">
            <w:pPr>
              <w:pStyle w:val="20"/>
              <w:shd w:val="clear" w:color="auto" w:fill="auto"/>
              <w:spacing w:before="0" w:after="0" w:line="240" w:lineRule="exact"/>
              <w:ind w:left="160"/>
              <w:jc w:val="left"/>
            </w:pPr>
            <w:r>
              <w:rPr>
                <w:rStyle w:val="212pt"/>
              </w:rPr>
              <w:t>1. Организация, ФИО руководителя</w:t>
            </w:r>
          </w:p>
        </w:tc>
        <w:tc>
          <w:tcPr>
            <w:tcW w:w="6379" w:type="dxa"/>
            <w:gridSpan w:val="2"/>
          </w:tcPr>
          <w:p w:rsidR="00A00FDA" w:rsidRDefault="00BB51D7" w:rsidP="00A11F6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</w:t>
            </w:r>
            <w:r w:rsidR="00A11F6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 w:rsidR="00A11F68">
              <w:rPr>
                <w:rFonts w:ascii="Times New Roman" w:hAnsi="Times New Roman" w:cs="Times New Roman"/>
                <w:sz w:val="24"/>
                <w:szCs w:val="24"/>
              </w:rPr>
              <w:t>Западнодвинского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B51D7" w:rsidRPr="00E84278" w:rsidRDefault="00A11F68" w:rsidP="00A00FDA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з</w:t>
            </w:r>
            <w:r w:rsidR="00BB51D7">
              <w:rPr>
                <w:rFonts w:ascii="Times New Roman" w:hAnsi="Times New Roman" w:cs="Times New Roman"/>
                <w:sz w:val="24"/>
                <w:szCs w:val="24"/>
              </w:rPr>
              <w:t>аведующ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="00BB51D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A00FDA">
              <w:rPr>
                <w:rFonts w:ascii="Times New Roman" w:hAnsi="Times New Roman" w:cs="Times New Roman"/>
                <w:sz w:val="24"/>
                <w:szCs w:val="24"/>
              </w:rPr>
              <w:t>Мамченкова</w:t>
            </w:r>
            <w:proofErr w:type="spellEnd"/>
            <w:r w:rsidR="00A00FDA">
              <w:rPr>
                <w:rFonts w:ascii="Times New Roman" w:hAnsi="Times New Roman" w:cs="Times New Roman"/>
                <w:sz w:val="24"/>
                <w:szCs w:val="24"/>
              </w:rPr>
              <w:t xml:space="preserve"> Тамара Афанасьевна</w:t>
            </w:r>
            <w:r w:rsidR="00BB51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B51D7" w:rsidTr="008166CF">
        <w:trPr>
          <w:trHeight w:val="844"/>
        </w:trPr>
        <w:tc>
          <w:tcPr>
            <w:tcW w:w="3119" w:type="dxa"/>
          </w:tcPr>
          <w:p w:rsidR="00BB51D7" w:rsidRDefault="00BB51D7" w:rsidP="005D7EA5">
            <w:pPr>
              <w:pStyle w:val="20"/>
              <w:shd w:val="clear" w:color="auto" w:fill="auto"/>
              <w:spacing w:before="0" w:after="720" w:line="240" w:lineRule="exact"/>
              <w:ind w:left="160"/>
              <w:jc w:val="left"/>
            </w:pPr>
            <w:r>
              <w:rPr>
                <w:rStyle w:val="212pt"/>
              </w:rPr>
              <w:t>2. ФИО члена команды</w:t>
            </w:r>
          </w:p>
        </w:tc>
        <w:tc>
          <w:tcPr>
            <w:tcW w:w="6379" w:type="dxa"/>
            <w:gridSpan w:val="2"/>
          </w:tcPr>
          <w:p w:rsidR="0092001E" w:rsidRDefault="005D7EA5" w:rsidP="009200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Ангелина Олеговна</w:t>
            </w:r>
          </w:p>
          <w:p w:rsidR="005D7EA5" w:rsidRDefault="005D7EA5" w:rsidP="009200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Анатольевна</w:t>
            </w:r>
          </w:p>
          <w:p w:rsidR="005D7EA5" w:rsidRPr="0092001E" w:rsidRDefault="005D7EA5" w:rsidP="0092001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Вера Викторовна</w:t>
            </w:r>
          </w:p>
        </w:tc>
      </w:tr>
    </w:tbl>
    <w:p w:rsidR="00E84278" w:rsidRDefault="00BB51D7" w:rsidP="00BB51D7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BB51D7">
        <w:rPr>
          <w:rFonts w:ascii="Times New Roman" w:hAnsi="Times New Roman" w:cs="Times New Roman"/>
          <w:b/>
          <w:sz w:val="24"/>
          <w:szCs w:val="24"/>
        </w:rPr>
        <w:t>4.  Календарный план работы над проектом.</w:t>
      </w:r>
    </w:p>
    <w:tbl>
      <w:tblPr>
        <w:tblStyle w:val="a3"/>
        <w:tblW w:w="0" w:type="auto"/>
        <w:tblInd w:w="-428" w:type="dxa"/>
        <w:tblLayout w:type="fixed"/>
        <w:tblLook w:val="04A0"/>
      </w:tblPr>
      <w:tblGrid>
        <w:gridCol w:w="568"/>
        <w:gridCol w:w="2520"/>
        <w:gridCol w:w="3484"/>
        <w:gridCol w:w="1385"/>
        <w:gridCol w:w="1749"/>
      </w:tblGrid>
      <w:tr w:rsidR="00F618A1" w:rsidRPr="00EF56D5" w:rsidTr="005D7EA5">
        <w:tc>
          <w:tcPr>
            <w:tcW w:w="568" w:type="dxa"/>
          </w:tcPr>
          <w:p w:rsidR="00BB51D7" w:rsidRPr="00EF56D5" w:rsidRDefault="00BB51D7" w:rsidP="00BB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0" w:type="dxa"/>
          </w:tcPr>
          <w:p w:rsidR="00BB51D7" w:rsidRPr="00EF56D5" w:rsidRDefault="00BB51D7" w:rsidP="00BB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Решаемая задача</w:t>
            </w:r>
          </w:p>
        </w:tc>
        <w:tc>
          <w:tcPr>
            <w:tcW w:w="3484" w:type="dxa"/>
          </w:tcPr>
          <w:p w:rsidR="00BB51D7" w:rsidRPr="00EF56D5" w:rsidRDefault="00F618A1" w:rsidP="00BB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BB51D7"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ер</w:t>
            </w: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BB51D7"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приятие</w:t>
            </w: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BB51D7" w:rsidRPr="00EF56D5" w:rsidRDefault="00F618A1" w:rsidP="00BB51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Дана</w:t>
            </w:r>
            <w:proofErr w:type="gramEnd"/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начала</w:t>
            </w:r>
          </w:p>
        </w:tc>
        <w:tc>
          <w:tcPr>
            <w:tcW w:w="1749" w:type="dxa"/>
          </w:tcPr>
          <w:p w:rsidR="00BB51D7" w:rsidRPr="00EF56D5" w:rsidRDefault="00F618A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Дата завершения</w:t>
            </w:r>
          </w:p>
        </w:tc>
      </w:tr>
      <w:tr w:rsidR="00684D11" w:rsidRPr="00EF56D5" w:rsidTr="005D7EA5">
        <w:trPr>
          <w:trHeight w:val="1190"/>
        </w:trPr>
        <w:tc>
          <w:tcPr>
            <w:tcW w:w="568" w:type="dxa"/>
            <w:vMerge w:val="restart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20" w:type="dxa"/>
            <w:vMerge w:val="restart"/>
          </w:tcPr>
          <w:p w:rsidR="00684D11" w:rsidRPr="00EF56D5" w:rsidRDefault="00684D11" w:rsidP="00230A55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 xml:space="preserve">Содействие внедрению </w:t>
            </w:r>
            <w:proofErr w:type="spellStart"/>
            <w:r w:rsidRPr="00EF56D5">
              <w:rPr>
                <w:sz w:val="24"/>
                <w:szCs w:val="24"/>
              </w:rPr>
              <w:t>социально</w:t>
            </w:r>
            <w:r w:rsidRPr="00EF56D5">
              <w:rPr>
                <w:sz w:val="24"/>
                <w:szCs w:val="24"/>
              </w:rPr>
              <w:softHyphen/>
              <w:t>активных</w:t>
            </w:r>
            <w:proofErr w:type="spellEnd"/>
            <w:r w:rsidRPr="00EF56D5">
              <w:rPr>
                <w:sz w:val="24"/>
                <w:szCs w:val="24"/>
              </w:rPr>
              <w:t xml:space="preserve"> </w:t>
            </w:r>
            <w:r w:rsidRPr="00EF56D5">
              <w:rPr>
                <w:sz w:val="24"/>
                <w:szCs w:val="24"/>
              </w:rPr>
              <w:lastRenderedPageBreak/>
              <w:t xml:space="preserve">технологий и </w:t>
            </w:r>
            <w:proofErr w:type="spellStart"/>
            <w:r w:rsidRPr="00EF56D5">
              <w:rPr>
                <w:sz w:val="24"/>
                <w:szCs w:val="24"/>
              </w:rPr>
              <w:t>креативных</w:t>
            </w:r>
            <w:proofErr w:type="spellEnd"/>
            <w:r w:rsidRPr="00EF56D5">
              <w:rPr>
                <w:sz w:val="24"/>
                <w:szCs w:val="24"/>
              </w:rPr>
              <w:t xml:space="preserve"> форм воспитания обучающихся по формированию активной жизненной позиции.</w:t>
            </w: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lastRenderedPageBreak/>
              <w:t>Презентация проекта</w:t>
            </w:r>
          </w:p>
        </w:tc>
        <w:tc>
          <w:tcPr>
            <w:tcW w:w="1385" w:type="dxa"/>
            <w:vAlign w:val="center"/>
          </w:tcPr>
          <w:p w:rsidR="00684D11" w:rsidRPr="00EF56D5" w:rsidRDefault="009D034D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01.12.2021</w:t>
            </w:r>
          </w:p>
        </w:tc>
        <w:tc>
          <w:tcPr>
            <w:tcW w:w="1749" w:type="dxa"/>
            <w:vAlign w:val="center"/>
          </w:tcPr>
          <w:p w:rsidR="00684D11" w:rsidRPr="00EF56D5" w:rsidRDefault="009D034D" w:rsidP="009D034D">
            <w:pPr>
              <w:pStyle w:val="20"/>
              <w:shd w:val="clear" w:color="auto" w:fill="auto"/>
              <w:spacing w:before="0" w:after="0" w:line="26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10.12.2021</w:t>
            </w:r>
          </w:p>
        </w:tc>
      </w:tr>
      <w:tr w:rsidR="00684D11" w:rsidRPr="00EF56D5" w:rsidTr="005D7EA5">
        <w:trPr>
          <w:trHeight w:val="799"/>
        </w:trPr>
        <w:tc>
          <w:tcPr>
            <w:tcW w:w="568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bottom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Школа ПШИ</w:t>
            </w:r>
          </w:p>
        </w:tc>
        <w:tc>
          <w:tcPr>
            <w:tcW w:w="1385" w:type="dxa"/>
            <w:vAlign w:val="center"/>
          </w:tcPr>
          <w:p w:rsidR="00684D11" w:rsidRPr="00EF56D5" w:rsidRDefault="009D034D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13.12.2021</w:t>
            </w:r>
          </w:p>
        </w:tc>
        <w:tc>
          <w:tcPr>
            <w:tcW w:w="1749" w:type="dxa"/>
            <w:vAlign w:val="center"/>
          </w:tcPr>
          <w:p w:rsidR="00684D11" w:rsidRPr="00EF56D5" w:rsidRDefault="0002588B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24.12.2021</w:t>
            </w:r>
          </w:p>
        </w:tc>
      </w:tr>
      <w:tr w:rsidR="00684D11" w:rsidRPr="00EF56D5" w:rsidTr="005D7EA5">
        <w:trPr>
          <w:trHeight w:val="589"/>
        </w:trPr>
        <w:tc>
          <w:tcPr>
            <w:tcW w:w="568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bottom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Проведение школьного этапа</w:t>
            </w:r>
          </w:p>
        </w:tc>
        <w:tc>
          <w:tcPr>
            <w:tcW w:w="1385" w:type="dxa"/>
          </w:tcPr>
          <w:p w:rsidR="00684D11" w:rsidRPr="00EF56D5" w:rsidRDefault="009D034D" w:rsidP="009D034D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</w:t>
            </w:r>
            <w:r w:rsidR="00684D11" w:rsidRPr="00EF56D5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749" w:type="dxa"/>
          </w:tcPr>
          <w:p w:rsidR="00684D11" w:rsidRPr="00EF56D5" w:rsidRDefault="009D034D" w:rsidP="0002588B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2588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</w:tr>
      <w:tr w:rsidR="00684D11" w:rsidRPr="00EF56D5" w:rsidTr="005D7EA5">
        <w:tc>
          <w:tcPr>
            <w:tcW w:w="568" w:type="dxa"/>
            <w:vMerge w:val="restart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vAlign w:val="bottom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 xml:space="preserve">Проведение </w:t>
            </w:r>
            <w:proofErr w:type="gramStart"/>
            <w:r w:rsidRPr="00EF56D5">
              <w:rPr>
                <w:sz w:val="24"/>
                <w:szCs w:val="24"/>
              </w:rPr>
              <w:t>организационных</w:t>
            </w:r>
            <w:proofErr w:type="gramEnd"/>
          </w:p>
          <w:p w:rsidR="00684D11" w:rsidRPr="00EF56D5" w:rsidRDefault="00684D11" w:rsidP="00F618A1">
            <w:pPr>
              <w:pStyle w:val="20"/>
              <w:spacing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мероприятий</w:t>
            </w: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Подготовка проектного предложения</w:t>
            </w:r>
          </w:p>
        </w:tc>
        <w:tc>
          <w:tcPr>
            <w:tcW w:w="1385" w:type="dxa"/>
          </w:tcPr>
          <w:p w:rsidR="00684D11" w:rsidRPr="00EF56D5" w:rsidRDefault="0002588B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  <w:tc>
          <w:tcPr>
            <w:tcW w:w="1749" w:type="dxa"/>
          </w:tcPr>
          <w:p w:rsidR="00684D11" w:rsidRPr="00EF56D5" w:rsidRDefault="0002588B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</w:tr>
      <w:tr w:rsidR="00684D11" w:rsidRPr="00EF56D5" w:rsidTr="005D7EA5">
        <w:trPr>
          <w:trHeight w:val="70"/>
        </w:trPr>
        <w:tc>
          <w:tcPr>
            <w:tcW w:w="568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4" w:type="dxa"/>
            <w:vAlign w:val="bottom"/>
          </w:tcPr>
          <w:p w:rsidR="00684D11" w:rsidRPr="00EF56D5" w:rsidRDefault="00684D11" w:rsidP="000418AD">
            <w:pPr>
              <w:pStyle w:val="20"/>
              <w:shd w:val="clear" w:color="auto" w:fill="auto"/>
              <w:spacing w:before="0" w:after="0" w:line="298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Конкурс проектов на муниципальном уровне. Заседание комиссии. Закрепление лучших проектов</w:t>
            </w:r>
          </w:p>
        </w:tc>
        <w:tc>
          <w:tcPr>
            <w:tcW w:w="1385" w:type="dxa"/>
          </w:tcPr>
          <w:p w:rsidR="00684D11" w:rsidRPr="00EF56D5" w:rsidRDefault="009D034D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  <w:tc>
          <w:tcPr>
            <w:tcW w:w="1749" w:type="dxa"/>
          </w:tcPr>
          <w:p w:rsidR="00684D11" w:rsidRPr="00EF56D5" w:rsidRDefault="009D034D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</w:tr>
      <w:tr w:rsidR="00684D11" w:rsidRPr="00EF56D5" w:rsidTr="005D7EA5">
        <w:tc>
          <w:tcPr>
            <w:tcW w:w="568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Подготовка проектного предложения на регион</w:t>
            </w:r>
          </w:p>
        </w:tc>
        <w:tc>
          <w:tcPr>
            <w:tcW w:w="1385" w:type="dxa"/>
          </w:tcPr>
          <w:p w:rsidR="00684D11" w:rsidRPr="00EF56D5" w:rsidRDefault="009D034D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C046F">
              <w:rPr>
                <w:sz w:val="24"/>
                <w:szCs w:val="24"/>
              </w:rPr>
              <w:t>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  <w:tc>
          <w:tcPr>
            <w:tcW w:w="1749" w:type="dxa"/>
          </w:tcPr>
          <w:p w:rsidR="00684D11" w:rsidRPr="00EF56D5" w:rsidRDefault="003C046F" w:rsidP="00562CB2">
            <w:pPr>
              <w:pStyle w:val="20"/>
              <w:shd w:val="clear" w:color="auto" w:fill="auto"/>
              <w:spacing w:before="0" w:after="0" w:line="260" w:lineRule="exact"/>
              <w:ind w:left="3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</w:tr>
      <w:tr w:rsidR="00684D11" w:rsidRPr="00EF56D5" w:rsidTr="005D7EA5">
        <w:tc>
          <w:tcPr>
            <w:tcW w:w="568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4" w:type="dxa"/>
            <w:vAlign w:val="bottom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302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Конкурс проектов на уровне региона. Заседание конкурсной комиссии. Закрепление победителя.</w:t>
            </w:r>
          </w:p>
        </w:tc>
        <w:tc>
          <w:tcPr>
            <w:tcW w:w="1385" w:type="dxa"/>
          </w:tcPr>
          <w:p w:rsidR="00684D11" w:rsidRPr="00EF56D5" w:rsidRDefault="009D034D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01.02.</w:t>
            </w:r>
            <w:r w:rsidR="00684D11" w:rsidRPr="00EF56D5">
              <w:rPr>
                <w:sz w:val="24"/>
                <w:szCs w:val="24"/>
              </w:rPr>
              <w:t>2022</w:t>
            </w:r>
          </w:p>
        </w:tc>
        <w:tc>
          <w:tcPr>
            <w:tcW w:w="1749" w:type="dxa"/>
          </w:tcPr>
          <w:p w:rsidR="00684D11" w:rsidRPr="009D034D" w:rsidRDefault="00E17BE9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  <w:highlight w:val="yellow"/>
              </w:rPr>
            </w:pPr>
            <w:r w:rsidRPr="008166CF">
              <w:rPr>
                <w:sz w:val="24"/>
                <w:szCs w:val="24"/>
              </w:rPr>
              <w:t>25</w:t>
            </w:r>
            <w:r w:rsidR="00684D11" w:rsidRPr="008166CF">
              <w:rPr>
                <w:sz w:val="24"/>
                <w:szCs w:val="24"/>
              </w:rPr>
              <w:t>.04.2022</w:t>
            </w:r>
          </w:p>
        </w:tc>
      </w:tr>
      <w:tr w:rsidR="00684D11" w:rsidRPr="00EF56D5" w:rsidTr="005D7EA5">
        <w:tc>
          <w:tcPr>
            <w:tcW w:w="568" w:type="dxa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20" w:type="dxa"/>
            <w:vMerge w:val="restart"/>
            <w:vAlign w:val="center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sz w:val="24"/>
                <w:szCs w:val="24"/>
              </w:rPr>
              <w:t>Осуществление мероприятий проектных инициатив</w:t>
            </w: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Разработка необходимой технической документации, проведение аукционов (при необходимости), заключение контрактов</w:t>
            </w:r>
          </w:p>
        </w:tc>
        <w:tc>
          <w:tcPr>
            <w:tcW w:w="1385" w:type="dxa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01.05.2022</w:t>
            </w:r>
          </w:p>
        </w:tc>
        <w:tc>
          <w:tcPr>
            <w:tcW w:w="1749" w:type="dxa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31.05.2022</w:t>
            </w:r>
          </w:p>
        </w:tc>
      </w:tr>
      <w:tr w:rsidR="00684D11" w:rsidRPr="00EF56D5" w:rsidTr="005D7EA5">
        <w:tc>
          <w:tcPr>
            <w:tcW w:w="568" w:type="dxa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  <w:vAlign w:val="center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93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Реализация инициатив - победителей</w:t>
            </w:r>
          </w:p>
        </w:tc>
        <w:tc>
          <w:tcPr>
            <w:tcW w:w="1385" w:type="dxa"/>
            <w:vAlign w:val="center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center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01.06.2022</w:t>
            </w:r>
          </w:p>
        </w:tc>
        <w:tc>
          <w:tcPr>
            <w:tcW w:w="1749" w:type="dxa"/>
            <w:vAlign w:val="center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center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31.08.2022</w:t>
            </w:r>
          </w:p>
        </w:tc>
      </w:tr>
      <w:tr w:rsidR="00684D11" w:rsidRPr="00EF56D5" w:rsidTr="005D7EA5">
        <w:trPr>
          <w:trHeight w:val="335"/>
        </w:trPr>
        <w:tc>
          <w:tcPr>
            <w:tcW w:w="568" w:type="dxa"/>
            <w:vMerge w:val="restart"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6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20" w:type="dxa"/>
            <w:vMerge w:val="restart"/>
            <w:vAlign w:val="bottom"/>
          </w:tcPr>
          <w:p w:rsidR="00684D11" w:rsidRPr="00EF56D5" w:rsidRDefault="00684D11" w:rsidP="000418AD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Подведение итогов, анализ и оценка</w:t>
            </w:r>
            <w:r w:rsidR="00A00FDA">
              <w:rPr>
                <w:sz w:val="24"/>
                <w:szCs w:val="24"/>
              </w:rPr>
              <w:t xml:space="preserve"> </w:t>
            </w:r>
            <w:r w:rsidRPr="00EF56D5">
              <w:rPr>
                <w:sz w:val="24"/>
                <w:szCs w:val="24"/>
              </w:rPr>
              <w:t>эффективности проекта</w:t>
            </w: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Торжественное открытие</w:t>
            </w:r>
          </w:p>
        </w:tc>
        <w:tc>
          <w:tcPr>
            <w:tcW w:w="1385" w:type="dxa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01.09.2022</w:t>
            </w:r>
          </w:p>
        </w:tc>
        <w:tc>
          <w:tcPr>
            <w:tcW w:w="1749" w:type="dxa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30.09.2022</w:t>
            </w:r>
          </w:p>
        </w:tc>
      </w:tr>
      <w:tr w:rsidR="00684D11" w:rsidRPr="00EF56D5" w:rsidTr="005D7EA5">
        <w:tc>
          <w:tcPr>
            <w:tcW w:w="568" w:type="dxa"/>
            <w:vMerge/>
          </w:tcPr>
          <w:p w:rsidR="00684D11" w:rsidRPr="00EF56D5" w:rsidRDefault="00684D11" w:rsidP="00F61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Merge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484" w:type="dxa"/>
          </w:tcPr>
          <w:p w:rsidR="00684D11" w:rsidRPr="00EF56D5" w:rsidRDefault="00684D11" w:rsidP="00F618A1">
            <w:pPr>
              <w:pStyle w:val="20"/>
              <w:shd w:val="clear" w:color="auto" w:fill="auto"/>
              <w:spacing w:before="0" w:after="0" w:line="260" w:lineRule="exact"/>
              <w:jc w:val="left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385" w:type="dxa"/>
            <w:vAlign w:val="center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33"/>
              <w:jc w:val="center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01.10.2022</w:t>
            </w:r>
          </w:p>
        </w:tc>
        <w:tc>
          <w:tcPr>
            <w:tcW w:w="1749" w:type="dxa"/>
            <w:vAlign w:val="center"/>
          </w:tcPr>
          <w:p w:rsidR="00684D11" w:rsidRPr="00EF56D5" w:rsidRDefault="00684D11" w:rsidP="00562CB2">
            <w:pPr>
              <w:pStyle w:val="20"/>
              <w:shd w:val="clear" w:color="auto" w:fill="auto"/>
              <w:spacing w:before="0" w:after="0" w:line="260" w:lineRule="exact"/>
              <w:ind w:left="260"/>
              <w:jc w:val="center"/>
              <w:rPr>
                <w:sz w:val="24"/>
                <w:szCs w:val="24"/>
              </w:rPr>
            </w:pPr>
            <w:r w:rsidRPr="00EF56D5">
              <w:rPr>
                <w:sz w:val="24"/>
                <w:szCs w:val="24"/>
              </w:rPr>
              <w:t>31.12.2022</w:t>
            </w:r>
          </w:p>
        </w:tc>
      </w:tr>
    </w:tbl>
    <w:p w:rsidR="00BB51D7" w:rsidRDefault="00BB51D7" w:rsidP="00BB51D7">
      <w:pPr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32E94" w:rsidRPr="00E32E94" w:rsidRDefault="00E32E94" w:rsidP="00BB51D7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E32E94" w:rsidRPr="00E32E94" w:rsidSect="008166CF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16F" w:rsidRDefault="0012116F" w:rsidP="00E84278">
      <w:r>
        <w:separator/>
      </w:r>
    </w:p>
  </w:endnote>
  <w:endnote w:type="continuationSeparator" w:id="1">
    <w:p w:rsidR="0012116F" w:rsidRDefault="0012116F" w:rsidP="00E84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16F" w:rsidRDefault="0012116F" w:rsidP="00E84278">
      <w:r>
        <w:separator/>
      </w:r>
    </w:p>
  </w:footnote>
  <w:footnote w:type="continuationSeparator" w:id="1">
    <w:p w:rsidR="0012116F" w:rsidRDefault="0012116F" w:rsidP="00E842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616ED"/>
    <w:multiLevelType w:val="multilevel"/>
    <w:tmpl w:val="88C0BD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3F66E64"/>
    <w:multiLevelType w:val="multilevel"/>
    <w:tmpl w:val="81C6F8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4278"/>
    <w:rsid w:val="0002588B"/>
    <w:rsid w:val="000418AD"/>
    <w:rsid w:val="00077E66"/>
    <w:rsid w:val="000F5CA3"/>
    <w:rsid w:val="0012116F"/>
    <w:rsid w:val="00173655"/>
    <w:rsid w:val="00196DE2"/>
    <w:rsid w:val="001C1C93"/>
    <w:rsid w:val="001C3452"/>
    <w:rsid w:val="002026A5"/>
    <w:rsid w:val="00230A55"/>
    <w:rsid w:val="002813E0"/>
    <w:rsid w:val="002B2CBC"/>
    <w:rsid w:val="002E3AC2"/>
    <w:rsid w:val="003C046F"/>
    <w:rsid w:val="003C4A54"/>
    <w:rsid w:val="003F548F"/>
    <w:rsid w:val="004A1C53"/>
    <w:rsid w:val="005D7EA5"/>
    <w:rsid w:val="005E149B"/>
    <w:rsid w:val="006427E4"/>
    <w:rsid w:val="0065638E"/>
    <w:rsid w:val="00674624"/>
    <w:rsid w:val="00684D11"/>
    <w:rsid w:val="006D0624"/>
    <w:rsid w:val="00732B98"/>
    <w:rsid w:val="00781F24"/>
    <w:rsid w:val="008163FC"/>
    <w:rsid w:val="008166CF"/>
    <w:rsid w:val="0083063E"/>
    <w:rsid w:val="00851CD9"/>
    <w:rsid w:val="008D09AC"/>
    <w:rsid w:val="0092001E"/>
    <w:rsid w:val="009D034D"/>
    <w:rsid w:val="009F43EB"/>
    <w:rsid w:val="009F46D0"/>
    <w:rsid w:val="00A00FDA"/>
    <w:rsid w:val="00A11F68"/>
    <w:rsid w:val="00A4044C"/>
    <w:rsid w:val="00AD3E56"/>
    <w:rsid w:val="00B80D0C"/>
    <w:rsid w:val="00BB51D7"/>
    <w:rsid w:val="00BF1444"/>
    <w:rsid w:val="00C07C50"/>
    <w:rsid w:val="00C51242"/>
    <w:rsid w:val="00CA2D86"/>
    <w:rsid w:val="00CE2593"/>
    <w:rsid w:val="00CF7DAE"/>
    <w:rsid w:val="00D861E6"/>
    <w:rsid w:val="00D9152D"/>
    <w:rsid w:val="00E17BE9"/>
    <w:rsid w:val="00E32E94"/>
    <w:rsid w:val="00E84278"/>
    <w:rsid w:val="00EF56D5"/>
    <w:rsid w:val="00F618A1"/>
    <w:rsid w:val="00FB1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84278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8427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E84278"/>
    <w:pPr>
      <w:widowControl w:val="0"/>
      <w:shd w:val="clear" w:color="auto" w:fill="FFFFFF"/>
      <w:spacing w:after="240" w:line="418" w:lineRule="exac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E84278"/>
    <w:pPr>
      <w:widowControl w:val="0"/>
      <w:shd w:val="clear" w:color="auto" w:fill="FFFFFF"/>
      <w:spacing w:before="24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E8427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84278"/>
    <w:pPr>
      <w:widowControl w:val="0"/>
      <w:shd w:val="clear" w:color="auto" w:fill="FFFFFF"/>
      <w:spacing w:before="420" w:after="240" w:line="298" w:lineRule="exact"/>
      <w:jc w:val="left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59"/>
    <w:rsid w:val="00E8427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2pt">
    <w:name w:val="Основной текст (2) + 12 pt;Полужирный"/>
    <w:basedOn w:val="2"/>
    <w:rsid w:val="00E8427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BB51D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563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pdv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1010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23</cp:revision>
  <cp:lastPrinted>2022-01-18T10:14:00Z</cp:lastPrinted>
  <dcterms:created xsi:type="dcterms:W3CDTF">2022-01-11T12:13:00Z</dcterms:created>
  <dcterms:modified xsi:type="dcterms:W3CDTF">2022-01-18T10:16:00Z</dcterms:modified>
</cp:coreProperties>
</file>