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1E7" w:rsidRPr="005F2129" w:rsidRDefault="005F2129" w:rsidP="005F2129">
      <w:pPr>
        <w:tabs>
          <w:tab w:val="center" w:pos="4685"/>
          <w:tab w:val="right" w:pos="9370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771E7" w:rsidRPr="005F2129">
        <w:rPr>
          <w:rFonts w:ascii="Times New Roman" w:hAnsi="Times New Roman" w:cs="Times New Roman"/>
          <w:b/>
          <w:sz w:val="32"/>
          <w:szCs w:val="32"/>
        </w:rPr>
        <w:t>РФ</w:t>
      </w:r>
    </w:p>
    <w:p w:rsidR="00E771E7" w:rsidRPr="005F2129" w:rsidRDefault="00E771E7" w:rsidP="00E77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129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E771E7" w:rsidRPr="005F2129" w:rsidRDefault="00E771E7" w:rsidP="00C6086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129">
        <w:rPr>
          <w:rFonts w:ascii="Times New Roman" w:hAnsi="Times New Roman" w:cs="Times New Roman"/>
          <w:b/>
          <w:sz w:val="32"/>
          <w:szCs w:val="32"/>
        </w:rPr>
        <w:t xml:space="preserve"> ТВЕРСКОЙ ОБЛАСТИ</w:t>
      </w:r>
    </w:p>
    <w:p w:rsidR="00C6086F" w:rsidRPr="005F2129" w:rsidRDefault="00C6086F" w:rsidP="00C6086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71E7" w:rsidRPr="005F2129" w:rsidRDefault="00E771E7" w:rsidP="00E771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12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771E7" w:rsidRDefault="00E771E7" w:rsidP="00E771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5"/>
        <w:gridCol w:w="3195"/>
        <w:gridCol w:w="3196"/>
      </w:tblGrid>
      <w:tr w:rsidR="00593124" w:rsidTr="00593124">
        <w:tc>
          <w:tcPr>
            <w:tcW w:w="3195" w:type="dxa"/>
          </w:tcPr>
          <w:p w:rsidR="00593124" w:rsidRPr="005F2129" w:rsidRDefault="003E4A4B" w:rsidP="005931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29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3F1F0B" w:rsidRPr="005F2129">
              <w:rPr>
                <w:rFonts w:ascii="Times New Roman" w:hAnsi="Times New Roman" w:cs="Times New Roman"/>
                <w:b/>
                <w:sz w:val="28"/>
                <w:szCs w:val="28"/>
              </w:rPr>
              <w:t>.03.2021</w:t>
            </w:r>
            <w:r w:rsidR="00593124" w:rsidRPr="005F2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</w:t>
            </w:r>
          </w:p>
        </w:tc>
        <w:tc>
          <w:tcPr>
            <w:tcW w:w="3195" w:type="dxa"/>
          </w:tcPr>
          <w:p w:rsidR="00593124" w:rsidRPr="005F2129" w:rsidRDefault="00593124" w:rsidP="005F21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2129">
              <w:rPr>
                <w:rFonts w:ascii="Times New Roman" w:hAnsi="Times New Roman" w:cs="Times New Roman"/>
                <w:b/>
                <w:sz w:val="28"/>
                <w:szCs w:val="28"/>
              </w:rPr>
              <w:t>г. Западная Двина</w:t>
            </w:r>
          </w:p>
        </w:tc>
        <w:tc>
          <w:tcPr>
            <w:tcW w:w="3196" w:type="dxa"/>
          </w:tcPr>
          <w:p w:rsidR="00593124" w:rsidRPr="005F2129" w:rsidRDefault="00593124" w:rsidP="003E4A4B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5F212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3E4A4B" w:rsidRPr="005F2129">
              <w:rPr>
                <w:rFonts w:ascii="Times New Roman" w:hAnsi="Times New Roman" w:cs="Times New Roman"/>
                <w:b/>
                <w:sz w:val="28"/>
                <w:szCs w:val="28"/>
              </w:rPr>
              <w:t>47-1</w:t>
            </w:r>
          </w:p>
        </w:tc>
      </w:tr>
    </w:tbl>
    <w:p w:rsidR="0006076D" w:rsidRDefault="0006076D" w:rsidP="005F2129">
      <w:pPr>
        <w:pStyle w:val="21"/>
        <w:shd w:val="clear" w:color="auto" w:fill="auto"/>
        <w:spacing w:after="0" w:line="240" w:lineRule="auto"/>
        <w:ind w:right="23"/>
        <w:jc w:val="left"/>
        <w:rPr>
          <w:b/>
          <w:color w:val="000000" w:themeColor="text1"/>
          <w:sz w:val="28"/>
          <w:szCs w:val="28"/>
        </w:rPr>
      </w:pPr>
    </w:p>
    <w:p w:rsidR="00593124" w:rsidRPr="005F2129" w:rsidRDefault="00593124" w:rsidP="00593124">
      <w:pPr>
        <w:jc w:val="both"/>
        <w:rPr>
          <w:rFonts w:ascii="Times New Roman" w:hAnsi="Times New Roman" w:cs="Times New Roman"/>
          <w:b/>
        </w:rPr>
      </w:pPr>
      <w:r w:rsidRPr="005F2129">
        <w:rPr>
          <w:rFonts w:ascii="Times New Roman" w:hAnsi="Times New Roman" w:cs="Times New Roman"/>
          <w:b/>
        </w:rPr>
        <w:t xml:space="preserve">Об утверждении положения </w:t>
      </w:r>
    </w:p>
    <w:p w:rsidR="00593124" w:rsidRPr="005F2129" w:rsidRDefault="00593124" w:rsidP="00593124">
      <w:pPr>
        <w:jc w:val="both"/>
        <w:rPr>
          <w:rFonts w:ascii="Times New Roman" w:hAnsi="Times New Roman" w:cs="Times New Roman"/>
          <w:b/>
        </w:rPr>
      </w:pPr>
      <w:r w:rsidRPr="005F2129">
        <w:rPr>
          <w:rFonts w:ascii="Times New Roman" w:hAnsi="Times New Roman" w:cs="Times New Roman"/>
          <w:b/>
        </w:rPr>
        <w:t>«О системе оповещения населения</w:t>
      </w:r>
    </w:p>
    <w:p w:rsidR="00593124" w:rsidRPr="005F2129" w:rsidRDefault="00593124" w:rsidP="00593124">
      <w:pPr>
        <w:jc w:val="both"/>
        <w:rPr>
          <w:rFonts w:ascii="Times New Roman" w:hAnsi="Times New Roman" w:cs="Times New Roman"/>
          <w:b/>
        </w:rPr>
      </w:pPr>
      <w:r w:rsidRPr="005F2129">
        <w:rPr>
          <w:rFonts w:ascii="Times New Roman" w:hAnsi="Times New Roman" w:cs="Times New Roman"/>
          <w:b/>
        </w:rPr>
        <w:t>Западнодвинского муниципального округа</w:t>
      </w:r>
    </w:p>
    <w:p w:rsidR="00593124" w:rsidRPr="005F2129" w:rsidRDefault="00593124" w:rsidP="00593124">
      <w:pPr>
        <w:jc w:val="both"/>
        <w:rPr>
          <w:rFonts w:ascii="Times New Roman" w:hAnsi="Times New Roman" w:cs="Times New Roman"/>
          <w:b/>
        </w:rPr>
      </w:pPr>
      <w:r w:rsidRPr="005F2129">
        <w:rPr>
          <w:rFonts w:ascii="Times New Roman" w:hAnsi="Times New Roman" w:cs="Times New Roman"/>
          <w:b/>
        </w:rPr>
        <w:t xml:space="preserve">об угрозе возникновения или возникновении </w:t>
      </w:r>
    </w:p>
    <w:p w:rsidR="00593124" w:rsidRPr="005F2129" w:rsidRDefault="00593124" w:rsidP="00593124">
      <w:pPr>
        <w:jc w:val="both"/>
        <w:rPr>
          <w:rFonts w:ascii="Times New Roman" w:hAnsi="Times New Roman" w:cs="Times New Roman"/>
          <w:b/>
        </w:rPr>
      </w:pPr>
      <w:r w:rsidRPr="005F2129">
        <w:rPr>
          <w:rFonts w:ascii="Times New Roman" w:hAnsi="Times New Roman" w:cs="Times New Roman"/>
          <w:b/>
        </w:rPr>
        <w:t>чрезвычайных ситуаций мирного и военного времени»</w:t>
      </w:r>
    </w:p>
    <w:p w:rsidR="00593124" w:rsidRDefault="00593124" w:rsidP="00593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3124" w:rsidRPr="005F2129" w:rsidRDefault="00593124" w:rsidP="003E4A4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124">
        <w:rPr>
          <w:rFonts w:ascii="Times New Roman" w:hAnsi="Times New Roman" w:cs="Times New Roman"/>
          <w:sz w:val="28"/>
          <w:szCs w:val="28"/>
        </w:rPr>
        <w:t>В соответствии с Федера</w:t>
      </w:r>
      <w:r w:rsidR="007D4EAC">
        <w:rPr>
          <w:rFonts w:ascii="Times New Roman" w:hAnsi="Times New Roman" w:cs="Times New Roman"/>
          <w:sz w:val="28"/>
          <w:szCs w:val="28"/>
        </w:rPr>
        <w:t>льными законами от 21.12.1994 №</w:t>
      </w:r>
      <w:r w:rsidRPr="00593124">
        <w:rPr>
          <w:rFonts w:ascii="Times New Roman" w:hAnsi="Times New Roman" w:cs="Times New Roman"/>
          <w:sz w:val="28"/>
          <w:szCs w:val="28"/>
        </w:rPr>
        <w:t>68-ФЗ «О защите населения и территорий от чрезвычайных ситуаций природного и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593124">
        <w:rPr>
          <w:rFonts w:ascii="Times New Roman" w:hAnsi="Times New Roman" w:cs="Times New Roman"/>
          <w:sz w:val="28"/>
          <w:szCs w:val="28"/>
        </w:rPr>
        <w:t>техногенн</w:t>
      </w:r>
      <w:r w:rsidR="007D4EAC">
        <w:rPr>
          <w:rFonts w:ascii="Times New Roman" w:hAnsi="Times New Roman" w:cs="Times New Roman"/>
          <w:sz w:val="28"/>
          <w:szCs w:val="28"/>
        </w:rPr>
        <w:t>ого характера», от 12.02.1998 №</w:t>
      </w:r>
      <w:r w:rsidRPr="00593124">
        <w:rPr>
          <w:rFonts w:ascii="Times New Roman" w:hAnsi="Times New Roman" w:cs="Times New Roman"/>
          <w:sz w:val="28"/>
          <w:szCs w:val="28"/>
        </w:rPr>
        <w:t xml:space="preserve">28-ФЗ «О гражданской обороне», </w:t>
      </w:r>
      <w:r w:rsidR="0086330C" w:rsidRPr="0086330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</w:t>
      </w:r>
      <w:r w:rsidR="007D4EAC">
        <w:rPr>
          <w:rFonts w:ascii="Times New Roman" w:hAnsi="Times New Roman" w:cs="Times New Roman"/>
          <w:sz w:val="28"/>
          <w:szCs w:val="28"/>
        </w:rPr>
        <w:t>рации от 30 декабря 2003 года №</w:t>
      </w:r>
      <w:r w:rsidR="0086330C" w:rsidRPr="0086330C">
        <w:rPr>
          <w:rFonts w:ascii="Times New Roman" w:hAnsi="Times New Roman" w:cs="Times New Roman"/>
          <w:sz w:val="28"/>
          <w:szCs w:val="28"/>
        </w:rPr>
        <w:t>794 «О единой государственной системе предупреждения и ликвидации чрезвычайных ситуаций</w:t>
      </w:r>
      <w:r w:rsidR="00C71FAD">
        <w:rPr>
          <w:rFonts w:ascii="Times New Roman" w:hAnsi="Times New Roman" w:cs="Times New Roman"/>
          <w:sz w:val="28"/>
          <w:szCs w:val="28"/>
        </w:rPr>
        <w:t>»</w:t>
      </w:r>
      <w:r w:rsidRPr="00593124">
        <w:rPr>
          <w:rFonts w:ascii="Times New Roman" w:hAnsi="Times New Roman" w:cs="Times New Roman"/>
          <w:sz w:val="28"/>
          <w:szCs w:val="28"/>
        </w:rPr>
        <w:t xml:space="preserve"> и в целях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593124">
        <w:rPr>
          <w:rFonts w:ascii="Times New Roman" w:hAnsi="Times New Roman" w:cs="Times New Roman"/>
          <w:sz w:val="28"/>
          <w:szCs w:val="28"/>
        </w:rPr>
        <w:t xml:space="preserve">своевременного оповещения населения </w:t>
      </w:r>
      <w:r w:rsidR="0086330C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593124">
        <w:rPr>
          <w:rFonts w:ascii="Times New Roman" w:hAnsi="Times New Roman" w:cs="Times New Roman"/>
          <w:sz w:val="28"/>
          <w:szCs w:val="28"/>
        </w:rPr>
        <w:t xml:space="preserve"> об угрозе возникновения чрезвычайных ситуаций мирного и военного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593124">
        <w:rPr>
          <w:rFonts w:ascii="Times New Roman" w:hAnsi="Times New Roman" w:cs="Times New Roman"/>
          <w:sz w:val="28"/>
          <w:szCs w:val="28"/>
        </w:rPr>
        <w:t xml:space="preserve">времени, администрация </w:t>
      </w:r>
      <w:r w:rsidR="0086330C">
        <w:rPr>
          <w:rFonts w:ascii="Times New Roman" w:hAnsi="Times New Roman" w:cs="Times New Roman"/>
          <w:sz w:val="28"/>
          <w:szCs w:val="28"/>
        </w:rPr>
        <w:t xml:space="preserve">Западнодвинского </w:t>
      </w:r>
      <w:r w:rsidR="00161AAC">
        <w:rPr>
          <w:rFonts w:ascii="Times New Roman" w:hAnsi="Times New Roman" w:cs="Times New Roman"/>
          <w:sz w:val="28"/>
          <w:szCs w:val="28"/>
        </w:rPr>
        <w:t>района</w:t>
      </w:r>
      <w:r w:rsidR="005F2129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5F2129" w:rsidRPr="005F212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93124" w:rsidRPr="00593124" w:rsidRDefault="00593124" w:rsidP="003E4A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24">
        <w:rPr>
          <w:rFonts w:ascii="Times New Roman" w:hAnsi="Times New Roman" w:cs="Times New Roman"/>
          <w:sz w:val="28"/>
          <w:szCs w:val="28"/>
        </w:rPr>
        <w:t>1. Утвердить Положение о системе оповещения населения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="0086330C"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593124">
        <w:rPr>
          <w:rFonts w:ascii="Times New Roman" w:hAnsi="Times New Roman" w:cs="Times New Roman"/>
          <w:sz w:val="28"/>
          <w:szCs w:val="28"/>
        </w:rPr>
        <w:t xml:space="preserve"> об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593124">
        <w:rPr>
          <w:rFonts w:ascii="Times New Roman" w:hAnsi="Times New Roman" w:cs="Times New Roman"/>
          <w:sz w:val="28"/>
          <w:szCs w:val="28"/>
        </w:rPr>
        <w:t>угрозе возникновения или возникновении чрезвычайных ситуаций мирного и</w:t>
      </w:r>
      <w:r w:rsidR="00161AAC">
        <w:rPr>
          <w:rFonts w:ascii="Times New Roman" w:hAnsi="Times New Roman" w:cs="Times New Roman"/>
          <w:sz w:val="28"/>
          <w:szCs w:val="28"/>
        </w:rPr>
        <w:t xml:space="preserve"> военного времени (прилагается)</w:t>
      </w:r>
      <w:r w:rsidR="005F2129">
        <w:rPr>
          <w:rFonts w:ascii="Times New Roman" w:hAnsi="Times New Roman" w:cs="Times New Roman"/>
          <w:sz w:val="28"/>
          <w:szCs w:val="28"/>
        </w:rPr>
        <w:t>.</w:t>
      </w:r>
    </w:p>
    <w:p w:rsidR="00593124" w:rsidRPr="00593124" w:rsidRDefault="00593124" w:rsidP="003E4A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3124">
        <w:rPr>
          <w:rFonts w:ascii="Times New Roman" w:hAnsi="Times New Roman" w:cs="Times New Roman"/>
          <w:sz w:val="28"/>
          <w:szCs w:val="28"/>
        </w:rPr>
        <w:t xml:space="preserve">2. </w:t>
      </w:r>
      <w:r w:rsidR="0086330C">
        <w:rPr>
          <w:rFonts w:ascii="Times New Roman" w:hAnsi="Times New Roman" w:cs="Times New Roman"/>
          <w:sz w:val="28"/>
          <w:szCs w:val="28"/>
        </w:rPr>
        <w:t>Заведующему отделом</w:t>
      </w:r>
      <w:r w:rsidRPr="00593124">
        <w:rPr>
          <w:rFonts w:ascii="Times New Roman" w:hAnsi="Times New Roman" w:cs="Times New Roman"/>
          <w:sz w:val="28"/>
          <w:szCs w:val="28"/>
        </w:rPr>
        <w:t xml:space="preserve"> по делам ГО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="0086330C">
        <w:rPr>
          <w:rFonts w:ascii="Times New Roman" w:hAnsi="Times New Roman" w:cs="Times New Roman"/>
          <w:sz w:val="28"/>
          <w:szCs w:val="28"/>
        </w:rPr>
        <w:t>и</w:t>
      </w:r>
      <w:r w:rsidR="00161AAC">
        <w:rPr>
          <w:rFonts w:ascii="Times New Roman" w:hAnsi="Times New Roman" w:cs="Times New Roman"/>
          <w:sz w:val="28"/>
          <w:szCs w:val="28"/>
        </w:rPr>
        <w:t xml:space="preserve"> ЧС </w:t>
      </w:r>
      <w:r w:rsidRPr="0059312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="0086330C" w:rsidRPr="0086330C">
        <w:rPr>
          <w:rFonts w:ascii="Times New Roman" w:hAnsi="Times New Roman" w:cs="Times New Roman"/>
          <w:sz w:val="28"/>
          <w:szCs w:val="28"/>
        </w:rPr>
        <w:t>Западнодвинского</w:t>
      </w:r>
      <w:r w:rsidR="00C71FA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593124">
        <w:rPr>
          <w:rFonts w:ascii="Times New Roman" w:hAnsi="Times New Roman" w:cs="Times New Roman"/>
          <w:sz w:val="28"/>
          <w:szCs w:val="28"/>
        </w:rPr>
        <w:t>организовать информирование и доведение сигналов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593124">
        <w:rPr>
          <w:rFonts w:ascii="Times New Roman" w:hAnsi="Times New Roman" w:cs="Times New Roman"/>
          <w:sz w:val="28"/>
          <w:szCs w:val="28"/>
        </w:rPr>
        <w:t>оповещения до населения об угрозе или возникновении чрезвычайных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593124">
        <w:rPr>
          <w:rFonts w:ascii="Times New Roman" w:hAnsi="Times New Roman" w:cs="Times New Roman"/>
          <w:sz w:val="28"/>
          <w:szCs w:val="28"/>
        </w:rPr>
        <w:t>ситуаций мирного и военного времени.</w:t>
      </w:r>
    </w:p>
    <w:p w:rsidR="00593124" w:rsidRDefault="00590A6C" w:rsidP="003E4A4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3124" w:rsidRPr="00593124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D4EAC">
        <w:rPr>
          <w:rFonts w:ascii="Times New Roman" w:hAnsi="Times New Roman" w:cs="Times New Roman"/>
          <w:sz w:val="28"/>
          <w:szCs w:val="28"/>
        </w:rPr>
        <w:t>.</w:t>
      </w:r>
    </w:p>
    <w:p w:rsidR="00C71FAD" w:rsidRDefault="00090E64" w:rsidP="00C71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</w:t>
      </w:r>
      <w:r w:rsidRPr="00CE6CF4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</w:t>
      </w:r>
      <w:r w:rsidR="005F2129">
        <w:rPr>
          <w:rFonts w:ascii="Times New Roman" w:hAnsi="Times New Roman" w:cs="Times New Roman"/>
          <w:sz w:val="28"/>
          <w:szCs w:val="28"/>
        </w:rPr>
        <w:t xml:space="preserve"> подписания</w:t>
      </w:r>
      <w:r w:rsidR="00C71FAD">
        <w:rPr>
          <w:rFonts w:ascii="Times New Roman" w:hAnsi="Times New Roman" w:cs="Times New Roman"/>
          <w:sz w:val="28"/>
          <w:szCs w:val="28"/>
        </w:rPr>
        <w:t>.</w:t>
      </w:r>
    </w:p>
    <w:p w:rsidR="00090E64" w:rsidRPr="00CE6CF4" w:rsidRDefault="00C71FAD" w:rsidP="00C71F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</w:t>
      </w:r>
      <w:r w:rsidR="00090E64" w:rsidRPr="00CE6CF4">
        <w:rPr>
          <w:rFonts w:ascii="Times New Roman" w:hAnsi="Times New Roman" w:cs="Times New Roman"/>
          <w:sz w:val="28"/>
          <w:szCs w:val="28"/>
        </w:rPr>
        <w:t>. Настоящее Постановление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593124" w:rsidRDefault="00593124" w:rsidP="005931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A4B" w:rsidRDefault="003E4A4B" w:rsidP="0059312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07"/>
        <w:gridCol w:w="3553"/>
      </w:tblGrid>
      <w:tr w:rsidR="003E4A4B" w:rsidTr="003E4A4B">
        <w:tc>
          <w:tcPr>
            <w:tcW w:w="5807" w:type="dxa"/>
          </w:tcPr>
          <w:p w:rsidR="003E4A4B" w:rsidRDefault="00161AAC" w:rsidP="003E4A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Временно исполняющий  полномочия</w:t>
            </w:r>
          </w:p>
          <w:p w:rsidR="003E4A4B" w:rsidRDefault="003E4A4B" w:rsidP="005F2129">
            <w:pPr>
              <w:tabs>
                <w:tab w:val="right" w:pos="559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Западнодвинского района</w:t>
            </w:r>
          </w:p>
        </w:tc>
        <w:tc>
          <w:tcPr>
            <w:tcW w:w="3553" w:type="dxa"/>
          </w:tcPr>
          <w:p w:rsidR="005F2129" w:rsidRDefault="005F2129" w:rsidP="005F2129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A4B" w:rsidRPr="005F2129" w:rsidRDefault="005F2129" w:rsidP="005F2129">
            <w:pPr>
              <w:tabs>
                <w:tab w:val="left" w:pos="23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Голубева</w:t>
            </w:r>
          </w:p>
        </w:tc>
      </w:tr>
    </w:tbl>
    <w:p w:rsidR="001858F9" w:rsidRDefault="001858F9" w:rsidP="0006076D">
      <w:pPr>
        <w:rPr>
          <w:rFonts w:ascii="Times New Roman" w:hAnsi="Times New Roman" w:cs="Times New Roman"/>
          <w:sz w:val="28"/>
          <w:szCs w:val="28"/>
        </w:rPr>
      </w:pPr>
    </w:p>
    <w:p w:rsidR="001858F9" w:rsidRDefault="001858F9" w:rsidP="0006076D">
      <w:pPr>
        <w:rPr>
          <w:rFonts w:ascii="Times New Roman" w:hAnsi="Times New Roman" w:cs="Times New Roman"/>
          <w:sz w:val="28"/>
          <w:szCs w:val="28"/>
        </w:rPr>
      </w:pPr>
    </w:p>
    <w:p w:rsidR="001858F9" w:rsidRDefault="001858F9" w:rsidP="0006076D">
      <w:pPr>
        <w:rPr>
          <w:rFonts w:ascii="Times New Roman" w:hAnsi="Times New Roman" w:cs="Times New Roman"/>
          <w:sz w:val="28"/>
          <w:szCs w:val="28"/>
        </w:rPr>
      </w:pPr>
    </w:p>
    <w:p w:rsidR="00C71FAD" w:rsidRDefault="00C71FAD" w:rsidP="001858F9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</w:rPr>
      </w:pPr>
    </w:p>
    <w:p w:rsidR="00F10A96" w:rsidRDefault="00F10A96" w:rsidP="001858F9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5F2129" w:rsidRDefault="005F2129" w:rsidP="001858F9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</w:rPr>
      </w:pPr>
    </w:p>
    <w:p w:rsidR="001858F9" w:rsidRPr="004A26FC" w:rsidRDefault="00C374F9" w:rsidP="001858F9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1858F9" w:rsidRPr="004A26FC" w:rsidRDefault="00C374F9" w:rsidP="001858F9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1858F9" w:rsidRPr="004A26FC">
        <w:rPr>
          <w:rFonts w:ascii="Times New Roman" w:hAnsi="Times New Roman" w:cs="Times New Roman"/>
        </w:rPr>
        <w:t xml:space="preserve"> администрации</w:t>
      </w:r>
    </w:p>
    <w:p w:rsidR="001858F9" w:rsidRPr="004A26FC" w:rsidRDefault="00C374F9" w:rsidP="001858F9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Западнодвинского района</w:t>
      </w:r>
      <w:r w:rsidR="005F2129">
        <w:rPr>
          <w:rFonts w:ascii="Times New Roman" w:hAnsi="Times New Roman" w:cs="Times New Roman"/>
        </w:rPr>
        <w:t xml:space="preserve"> Тверской области</w:t>
      </w:r>
    </w:p>
    <w:p w:rsidR="001858F9" w:rsidRPr="004A26FC" w:rsidRDefault="005F2129" w:rsidP="001858F9">
      <w:pPr>
        <w:autoSpaceDE w:val="0"/>
        <w:autoSpaceDN w:val="0"/>
        <w:adjustRightInd w:val="0"/>
        <w:ind w:firstLine="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161AAC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.03.</w:t>
      </w:r>
      <w:r w:rsidR="001858F9" w:rsidRPr="004A26FC">
        <w:rPr>
          <w:rFonts w:ascii="Times New Roman" w:hAnsi="Times New Roman" w:cs="Times New Roman"/>
        </w:rPr>
        <w:t>20</w:t>
      </w:r>
      <w:r w:rsidR="001858F9">
        <w:rPr>
          <w:rFonts w:ascii="Times New Roman" w:hAnsi="Times New Roman" w:cs="Times New Roman"/>
        </w:rPr>
        <w:t>21</w:t>
      </w:r>
      <w:r w:rsidR="001858F9" w:rsidRPr="004A26FC">
        <w:rPr>
          <w:rFonts w:ascii="Times New Roman" w:hAnsi="Times New Roman" w:cs="Times New Roman"/>
        </w:rPr>
        <w:t xml:space="preserve"> года, №</w:t>
      </w:r>
      <w:r w:rsidR="00C374F9">
        <w:rPr>
          <w:rFonts w:ascii="Times New Roman" w:hAnsi="Times New Roman" w:cs="Times New Roman"/>
        </w:rPr>
        <w:t xml:space="preserve"> 47-1</w:t>
      </w:r>
    </w:p>
    <w:p w:rsidR="001858F9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6F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1858F9" w:rsidRDefault="001858F9" w:rsidP="001858F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6FC">
        <w:rPr>
          <w:rFonts w:ascii="Times New Roman" w:hAnsi="Times New Roman" w:cs="Times New Roman"/>
          <w:b/>
          <w:bCs/>
          <w:sz w:val="28"/>
          <w:szCs w:val="28"/>
        </w:rPr>
        <w:t>о системе оповещения населения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Западнодвинского </w:t>
      </w:r>
      <w:r w:rsidRPr="004A26FC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округа </w:t>
      </w:r>
      <w:r w:rsidRPr="004A26FC">
        <w:rPr>
          <w:rFonts w:ascii="Times New Roman" w:hAnsi="Times New Roman" w:cs="Times New Roman"/>
          <w:b/>
          <w:bCs/>
          <w:sz w:val="28"/>
          <w:szCs w:val="28"/>
        </w:rPr>
        <w:t>об угрозе возникновения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или возникновении чрезвычайных </w:t>
      </w:r>
      <w:r w:rsidRPr="004A26FC">
        <w:rPr>
          <w:rFonts w:ascii="Times New Roman" w:hAnsi="Times New Roman" w:cs="Times New Roman"/>
          <w:b/>
          <w:bCs/>
          <w:sz w:val="28"/>
          <w:szCs w:val="28"/>
        </w:rPr>
        <w:t>ситуаций</w:t>
      </w:r>
      <w:r w:rsidR="000E69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b/>
          <w:bCs/>
          <w:sz w:val="28"/>
          <w:szCs w:val="28"/>
        </w:rPr>
        <w:t>мирного и военного времени.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8F9" w:rsidRPr="0018732C" w:rsidRDefault="001858F9" w:rsidP="001858F9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732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2493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8732C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1858F9" w:rsidRPr="0030658E" w:rsidRDefault="001858F9" w:rsidP="001858F9">
      <w:pPr>
        <w:pStyle w:val="a8"/>
        <w:autoSpaceDE w:val="0"/>
        <w:autoSpaceDN w:val="0"/>
        <w:adjustRightInd w:val="0"/>
        <w:ind w:left="128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1. Настоящее Положение, разработанное в соответствии с Федеральными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>законами от 21.12.1994 № 68-ФЗ «О защите населения и территорий от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>чрезвычайных ситуаций природного и техногенного характера», от 12.02.1998№ 28-ФЗ «О гражданской обороне», Поло</w:t>
      </w:r>
      <w:r>
        <w:rPr>
          <w:rFonts w:ascii="Times New Roman" w:hAnsi="Times New Roman" w:cs="Times New Roman"/>
          <w:sz w:val="28"/>
          <w:szCs w:val="28"/>
        </w:rPr>
        <w:t xml:space="preserve">жением о единой государственной </w:t>
      </w:r>
      <w:r w:rsidRPr="004A26FC">
        <w:rPr>
          <w:rFonts w:ascii="Times New Roman" w:hAnsi="Times New Roman" w:cs="Times New Roman"/>
          <w:sz w:val="28"/>
          <w:szCs w:val="28"/>
        </w:rPr>
        <w:t>системе предупреждения и ликвидации чрезвычайных ситуаций, утвержденным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30.12.2003 № 794,</w:t>
      </w:r>
      <w:r w:rsidRPr="009A4D92">
        <w:rPr>
          <w:rFonts w:ascii="Times New Roman" w:hAnsi="Times New Roman" w:cs="Times New Roman"/>
          <w:color w:val="auto"/>
          <w:sz w:val="28"/>
          <w:szCs w:val="28"/>
        </w:rPr>
        <w:t xml:space="preserve">Положением о системах оповещения населения, утвержденным </w:t>
      </w:r>
      <w:r w:rsidR="00BC02CE" w:rsidRPr="009A4D92">
        <w:rPr>
          <w:rFonts w:ascii="Times New Roman" w:hAnsi="Times New Roman" w:cs="Times New Roman"/>
          <w:color w:val="auto"/>
          <w:sz w:val="28"/>
          <w:szCs w:val="28"/>
        </w:rPr>
        <w:t>Приказ МЧС России N 578, Минкомсвязи России N 365 от 31.07.2020 "Об утверждении Положения о системах оповещения населения</w:t>
      </w:r>
      <w:r w:rsidR="009A4D9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9A4D92">
        <w:rPr>
          <w:rFonts w:ascii="Times New Roman" w:hAnsi="Times New Roman" w:cs="Times New Roman"/>
          <w:color w:val="auto"/>
          <w:sz w:val="28"/>
          <w:szCs w:val="28"/>
        </w:rPr>
        <w:t>, определяет состав, предназначен</w:t>
      </w:r>
      <w:r w:rsidRPr="004A26FC">
        <w:rPr>
          <w:rFonts w:ascii="Times New Roman" w:hAnsi="Times New Roman" w:cs="Times New Roman"/>
          <w:sz w:val="28"/>
          <w:szCs w:val="28"/>
        </w:rPr>
        <w:t>ие и порядок использования системы оповещения населения</w:t>
      </w:r>
      <w:r>
        <w:rPr>
          <w:rFonts w:ascii="Times New Roman" w:hAnsi="Times New Roman" w:cs="Times New Roman"/>
          <w:sz w:val="28"/>
          <w:szCs w:val="28"/>
        </w:rPr>
        <w:t xml:space="preserve"> Западнодвинского муниципального округа</w:t>
      </w:r>
      <w:r w:rsidRPr="004A26FC">
        <w:rPr>
          <w:rFonts w:ascii="Times New Roman" w:hAnsi="Times New Roman" w:cs="Times New Roman"/>
          <w:sz w:val="28"/>
          <w:szCs w:val="28"/>
        </w:rPr>
        <w:t xml:space="preserve"> об угрозе возникновения или возникновении чрезвычайных ситуаций мирного и военного времени, а также мероприятия по её совершенствованию и поддержанию в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>постоянной готовности.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2. Система оповещения представляет с</w:t>
      </w:r>
      <w:r>
        <w:rPr>
          <w:rFonts w:ascii="Times New Roman" w:hAnsi="Times New Roman" w:cs="Times New Roman"/>
          <w:sz w:val="28"/>
          <w:szCs w:val="28"/>
        </w:rPr>
        <w:t xml:space="preserve">обой организационно-техническое </w:t>
      </w:r>
      <w:r w:rsidRPr="004A26FC">
        <w:rPr>
          <w:rFonts w:ascii="Times New Roman" w:hAnsi="Times New Roman" w:cs="Times New Roman"/>
          <w:sz w:val="28"/>
          <w:szCs w:val="28"/>
        </w:rPr>
        <w:t>объединение сил, средств связи и оповещения, сетей вещания, каналов сети связи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>общего пользования, обеспечивающих доведение информации и сигналов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>оповещения и экстренной информации до органов управления, сил и средств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 xml:space="preserve">гражданской обороны </w:t>
      </w:r>
      <w:r>
        <w:rPr>
          <w:rFonts w:ascii="Times New Roman" w:hAnsi="Times New Roman" w:cs="Times New Roman"/>
          <w:sz w:val="28"/>
          <w:szCs w:val="28"/>
        </w:rPr>
        <w:t>Западнодвинского муниципального округа</w:t>
      </w:r>
      <w:r w:rsidRPr="004A26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Западнодвинского муниципального звена Тверской</w:t>
      </w:r>
      <w:r w:rsidRPr="004A26FC">
        <w:rPr>
          <w:rFonts w:ascii="Times New Roman" w:hAnsi="Times New Roman" w:cs="Times New Roman"/>
          <w:sz w:val="28"/>
          <w:szCs w:val="28"/>
        </w:rPr>
        <w:t xml:space="preserve"> территориальной подсистемы единой государственной системы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>предупреждения и ликвидации ч</w:t>
      </w:r>
      <w:r>
        <w:rPr>
          <w:rFonts w:ascii="Times New Roman" w:hAnsi="Times New Roman" w:cs="Times New Roman"/>
          <w:sz w:val="28"/>
          <w:szCs w:val="28"/>
        </w:rPr>
        <w:t>резвычайных ситуаций (далее – ТП РС</w:t>
      </w:r>
      <w:r w:rsidRPr="004A26FC">
        <w:rPr>
          <w:rFonts w:ascii="Times New Roman" w:hAnsi="Times New Roman" w:cs="Times New Roman"/>
          <w:sz w:val="28"/>
          <w:szCs w:val="28"/>
        </w:rPr>
        <w:t>ЧС) и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 xml:space="preserve">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A26FC">
        <w:rPr>
          <w:rFonts w:ascii="Times New Roman" w:hAnsi="Times New Roman" w:cs="Times New Roman"/>
          <w:sz w:val="28"/>
          <w:szCs w:val="28"/>
        </w:rPr>
        <w:t>.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3. Система оповещения включает: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 xml:space="preserve">- на муниципальном уровне - муниципальную систему оповещения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A26FC">
        <w:rPr>
          <w:rFonts w:ascii="Times New Roman" w:hAnsi="Times New Roman" w:cs="Times New Roman"/>
          <w:sz w:val="28"/>
          <w:szCs w:val="28"/>
        </w:rPr>
        <w:t>;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 xml:space="preserve">- на объектовом уровне - локальную систему оповещения в </w:t>
      </w:r>
      <w:r>
        <w:rPr>
          <w:rFonts w:ascii="Times New Roman" w:hAnsi="Times New Roman" w:cs="Times New Roman"/>
          <w:sz w:val="28"/>
          <w:szCs w:val="28"/>
        </w:rPr>
        <w:t>муниципальном округе</w:t>
      </w:r>
      <w:r w:rsidRPr="004A26FC">
        <w:rPr>
          <w:rFonts w:ascii="Times New Roman" w:hAnsi="Times New Roman" w:cs="Times New Roman"/>
          <w:sz w:val="28"/>
          <w:szCs w:val="28"/>
        </w:rPr>
        <w:t xml:space="preserve"> размещения потенциально опасного объекта на территории </w:t>
      </w:r>
      <w:r w:rsidRPr="000B3B9D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A26FC">
        <w:rPr>
          <w:rFonts w:ascii="Times New Roman" w:hAnsi="Times New Roman" w:cs="Times New Roman"/>
          <w:sz w:val="28"/>
          <w:szCs w:val="28"/>
        </w:rPr>
        <w:t>.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4. Непосредственное руководство ор</w:t>
      </w:r>
      <w:r>
        <w:rPr>
          <w:rFonts w:ascii="Times New Roman" w:hAnsi="Times New Roman" w:cs="Times New Roman"/>
          <w:sz w:val="28"/>
          <w:szCs w:val="28"/>
        </w:rPr>
        <w:t>ганизацией оповещения населения муниципального округа</w:t>
      </w:r>
      <w:r w:rsidRPr="004A26FC">
        <w:rPr>
          <w:rFonts w:ascii="Times New Roman" w:hAnsi="Times New Roman" w:cs="Times New Roman"/>
          <w:sz w:val="28"/>
          <w:szCs w:val="28"/>
        </w:rPr>
        <w:t xml:space="preserve"> возлагается на </w:t>
      </w:r>
      <w:r>
        <w:rPr>
          <w:rFonts w:ascii="Times New Roman" w:hAnsi="Times New Roman" w:cs="Times New Roman"/>
          <w:sz w:val="28"/>
          <w:szCs w:val="28"/>
        </w:rPr>
        <w:t>отдел</w:t>
      </w:r>
      <w:r w:rsidRPr="004A26FC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делам ГО и ЧС администрации Западнодвинского муниципального округа</w:t>
      </w:r>
      <w:r w:rsidRPr="004A26FC">
        <w:rPr>
          <w:rFonts w:ascii="Times New Roman" w:hAnsi="Times New Roman" w:cs="Times New Roman"/>
          <w:sz w:val="28"/>
          <w:szCs w:val="28"/>
        </w:rPr>
        <w:t>.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5. В зависимости от конкретной обстано</w:t>
      </w:r>
      <w:r>
        <w:rPr>
          <w:rFonts w:ascii="Times New Roman" w:hAnsi="Times New Roman" w:cs="Times New Roman"/>
          <w:sz w:val="28"/>
          <w:szCs w:val="28"/>
        </w:rPr>
        <w:t xml:space="preserve">вки возможны следующие варианты </w:t>
      </w:r>
      <w:r w:rsidRPr="004A26FC">
        <w:rPr>
          <w:rFonts w:ascii="Times New Roman" w:hAnsi="Times New Roman" w:cs="Times New Roman"/>
          <w:sz w:val="28"/>
          <w:szCs w:val="28"/>
        </w:rPr>
        <w:t>оповещения: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lastRenderedPageBreak/>
        <w:t xml:space="preserve">- только руководящего состава гражданской обороны </w:t>
      </w:r>
      <w:r w:rsidRPr="009938AC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A26FC">
        <w:rPr>
          <w:rFonts w:ascii="Times New Roman" w:hAnsi="Times New Roman" w:cs="Times New Roman"/>
          <w:sz w:val="28"/>
          <w:szCs w:val="28"/>
        </w:rPr>
        <w:t>;</w:t>
      </w:r>
    </w:p>
    <w:p w:rsidR="001858F9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 xml:space="preserve">- населения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4A26FC">
        <w:rPr>
          <w:rFonts w:ascii="Times New Roman" w:hAnsi="Times New Roman" w:cs="Times New Roman"/>
          <w:sz w:val="28"/>
          <w:szCs w:val="28"/>
        </w:rPr>
        <w:t>совместно с р</w:t>
      </w:r>
      <w:r>
        <w:rPr>
          <w:rFonts w:ascii="Times New Roman" w:hAnsi="Times New Roman" w:cs="Times New Roman"/>
          <w:sz w:val="28"/>
          <w:szCs w:val="28"/>
        </w:rPr>
        <w:t xml:space="preserve">уководящим составом гражданской </w:t>
      </w:r>
      <w:r w:rsidRPr="004A26FC">
        <w:rPr>
          <w:rFonts w:ascii="Times New Roman" w:hAnsi="Times New Roman" w:cs="Times New Roman"/>
          <w:sz w:val="28"/>
          <w:szCs w:val="28"/>
        </w:rPr>
        <w:t xml:space="preserve">обороны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A26FC">
        <w:rPr>
          <w:rFonts w:ascii="Times New Roman" w:hAnsi="Times New Roman" w:cs="Times New Roman"/>
          <w:sz w:val="28"/>
          <w:szCs w:val="28"/>
        </w:rPr>
        <w:t>.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8F9" w:rsidRDefault="001858F9" w:rsidP="001858F9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6FC">
        <w:rPr>
          <w:rFonts w:ascii="Times New Roman" w:hAnsi="Times New Roman" w:cs="Times New Roman"/>
          <w:b/>
          <w:bCs/>
          <w:sz w:val="28"/>
          <w:szCs w:val="28"/>
        </w:rPr>
        <w:t>II. Предназначение и основные задачи</w:t>
      </w:r>
      <w:r w:rsidR="000E69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b/>
          <w:bCs/>
          <w:sz w:val="28"/>
          <w:szCs w:val="28"/>
        </w:rPr>
        <w:t>системы оповещения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6. Система оповещения строится на базе вн</w:t>
      </w:r>
      <w:r>
        <w:rPr>
          <w:rFonts w:ascii="Times New Roman" w:hAnsi="Times New Roman" w:cs="Times New Roman"/>
          <w:sz w:val="28"/>
          <w:szCs w:val="28"/>
        </w:rPr>
        <w:t xml:space="preserve">утриобластной сети связи, сетей </w:t>
      </w:r>
      <w:r w:rsidRPr="004A26FC">
        <w:rPr>
          <w:rFonts w:ascii="Times New Roman" w:hAnsi="Times New Roman" w:cs="Times New Roman"/>
          <w:sz w:val="28"/>
          <w:szCs w:val="28"/>
        </w:rPr>
        <w:t>проводного и эфирно</w:t>
      </w:r>
      <w:r>
        <w:rPr>
          <w:rFonts w:ascii="Times New Roman" w:hAnsi="Times New Roman" w:cs="Times New Roman"/>
          <w:sz w:val="28"/>
          <w:szCs w:val="28"/>
        </w:rPr>
        <w:t xml:space="preserve">го телерадиовещания (программа Авторадио «Диапазоны Западной Двины» 102,0 </w:t>
      </w:r>
      <w:r>
        <w:rPr>
          <w:rFonts w:ascii="Times New Roman" w:hAnsi="Times New Roman" w:cs="Times New Roman"/>
          <w:sz w:val="28"/>
          <w:szCs w:val="28"/>
          <w:lang w:val="en-US"/>
        </w:rPr>
        <w:t>FM</w:t>
      </w:r>
      <w:r w:rsidRPr="004A26FC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телеканал «Россия 1 - Тверь</w:t>
      </w:r>
      <w:r w:rsidRPr="004A26FC">
        <w:rPr>
          <w:rFonts w:ascii="Times New Roman" w:hAnsi="Times New Roman" w:cs="Times New Roman"/>
          <w:sz w:val="28"/>
          <w:szCs w:val="28"/>
        </w:rPr>
        <w:t xml:space="preserve">»), с использованием аппаратуры </w:t>
      </w:r>
      <w:r w:rsidR="003C52F0" w:rsidRPr="003C52F0">
        <w:rPr>
          <w:rFonts w:ascii="Times New Roman" w:hAnsi="Times New Roman" w:cs="Times New Roman"/>
          <w:color w:val="auto"/>
          <w:sz w:val="28"/>
          <w:szCs w:val="28"/>
        </w:rPr>
        <w:t>КСЭОН</w:t>
      </w:r>
      <w:r w:rsidRPr="004A26FC">
        <w:rPr>
          <w:rFonts w:ascii="Times New Roman" w:hAnsi="Times New Roman" w:cs="Times New Roman"/>
          <w:sz w:val="28"/>
          <w:szCs w:val="28"/>
        </w:rPr>
        <w:t xml:space="preserve"> и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>должна обеспечивать: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1) программное и техническое сопряжение систем оповещения всех уровней;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2) принудительное переключе</w:t>
      </w:r>
      <w:r>
        <w:rPr>
          <w:rFonts w:ascii="Times New Roman" w:hAnsi="Times New Roman" w:cs="Times New Roman"/>
          <w:sz w:val="28"/>
          <w:szCs w:val="28"/>
        </w:rPr>
        <w:t xml:space="preserve">ние сетей проводного и эфирного </w:t>
      </w:r>
      <w:r w:rsidRPr="004A26FC">
        <w:rPr>
          <w:rFonts w:ascii="Times New Roman" w:hAnsi="Times New Roman" w:cs="Times New Roman"/>
          <w:sz w:val="28"/>
          <w:szCs w:val="28"/>
        </w:rPr>
        <w:t>телерадиовещания для передачи речевого сообщения;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4A26FC">
        <w:rPr>
          <w:rFonts w:ascii="Times New Roman" w:hAnsi="Times New Roman" w:cs="Times New Roman"/>
          <w:sz w:val="28"/>
          <w:szCs w:val="28"/>
        </w:rPr>
        <w:t>централизованное управление электросиренами и громкоговорителями.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7. Основной задачей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системы оповещения является </w:t>
      </w:r>
      <w:r w:rsidRPr="004A26FC">
        <w:rPr>
          <w:rFonts w:ascii="Times New Roman" w:hAnsi="Times New Roman" w:cs="Times New Roman"/>
          <w:sz w:val="28"/>
          <w:szCs w:val="28"/>
        </w:rPr>
        <w:t>обеспечение доведения сигналов оповещения и экстренной информации: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 xml:space="preserve">1) до руководящего состава гражданской обороны </w:t>
      </w:r>
      <w:r w:rsidRPr="004E769F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A26FC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ТП РСЧС</w:t>
      </w:r>
      <w:r w:rsidRPr="004A26FC">
        <w:rPr>
          <w:rFonts w:ascii="Times New Roman" w:hAnsi="Times New Roman" w:cs="Times New Roman"/>
          <w:sz w:val="28"/>
          <w:szCs w:val="28"/>
        </w:rPr>
        <w:t>;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2) до специально подготовленных с</w:t>
      </w:r>
      <w:r>
        <w:rPr>
          <w:rFonts w:ascii="Times New Roman" w:hAnsi="Times New Roman" w:cs="Times New Roman"/>
          <w:sz w:val="28"/>
          <w:szCs w:val="28"/>
        </w:rPr>
        <w:t xml:space="preserve">ил и средств, предназначенных и </w:t>
      </w:r>
      <w:r w:rsidRPr="004A26FC">
        <w:rPr>
          <w:rFonts w:ascii="Times New Roman" w:hAnsi="Times New Roman" w:cs="Times New Roman"/>
          <w:sz w:val="28"/>
          <w:szCs w:val="28"/>
        </w:rPr>
        <w:t>выделяемых (привлекаемых) для предупреждения и ликвидации чрезвычайных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 xml:space="preserve">ситуаций, сил и средств гражданской обороны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A26FC">
        <w:rPr>
          <w:rFonts w:ascii="Times New Roman" w:hAnsi="Times New Roman" w:cs="Times New Roman"/>
          <w:sz w:val="28"/>
          <w:szCs w:val="28"/>
        </w:rPr>
        <w:t>;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3) до дежурно-диспетчерских организаций (далее – ДДС организаций);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 xml:space="preserve">4) до населения </w:t>
      </w:r>
      <w:r w:rsidR="003B7D66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A26FC">
        <w:rPr>
          <w:rFonts w:ascii="Times New Roman" w:hAnsi="Times New Roman" w:cs="Times New Roman"/>
          <w:sz w:val="28"/>
          <w:szCs w:val="28"/>
        </w:rPr>
        <w:t>.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 xml:space="preserve">8. Основной задачей локальной системы </w:t>
      </w:r>
      <w:r>
        <w:rPr>
          <w:rFonts w:ascii="Times New Roman" w:hAnsi="Times New Roman" w:cs="Times New Roman"/>
          <w:sz w:val="28"/>
          <w:szCs w:val="28"/>
        </w:rPr>
        <w:t xml:space="preserve">оповещения является обеспечение </w:t>
      </w:r>
      <w:r w:rsidRPr="004A26FC">
        <w:rPr>
          <w:rFonts w:ascii="Times New Roman" w:hAnsi="Times New Roman" w:cs="Times New Roman"/>
          <w:sz w:val="28"/>
          <w:szCs w:val="28"/>
        </w:rPr>
        <w:t>доведения сигналов оповещения и экстренной информации: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1) до руководящего состава г</w:t>
      </w:r>
      <w:r>
        <w:rPr>
          <w:rFonts w:ascii="Times New Roman" w:hAnsi="Times New Roman" w:cs="Times New Roman"/>
          <w:sz w:val="28"/>
          <w:szCs w:val="28"/>
        </w:rPr>
        <w:t xml:space="preserve">ражданской обороны организации, </w:t>
      </w:r>
      <w:r w:rsidRPr="004A26FC">
        <w:rPr>
          <w:rFonts w:ascii="Times New Roman" w:hAnsi="Times New Roman" w:cs="Times New Roman"/>
          <w:sz w:val="28"/>
          <w:szCs w:val="28"/>
        </w:rPr>
        <w:t>эксплуатирующей потенциально опасный объект;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2) до объектовых формирований, в том числе специализированных;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3) до персонала организации, экспл</w:t>
      </w:r>
      <w:r>
        <w:rPr>
          <w:rFonts w:ascii="Times New Roman" w:hAnsi="Times New Roman" w:cs="Times New Roman"/>
          <w:sz w:val="28"/>
          <w:szCs w:val="28"/>
        </w:rPr>
        <w:t xml:space="preserve">уатирующей потенциально опасный </w:t>
      </w:r>
      <w:r w:rsidRPr="004A26FC">
        <w:rPr>
          <w:rFonts w:ascii="Times New Roman" w:hAnsi="Times New Roman" w:cs="Times New Roman"/>
          <w:sz w:val="28"/>
          <w:szCs w:val="28"/>
        </w:rPr>
        <w:t>объект;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4) до руководителей и ДДС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расположенных в зоне действия </w:t>
      </w:r>
      <w:r w:rsidRPr="004A26FC">
        <w:rPr>
          <w:rFonts w:ascii="Times New Roman" w:hAnsi="Times New Roman" w:cs="Times New Roman"/>
          <w:sz w:val="28"/>
          <w:szCs w:val="28"/>
        </w:rPr>
        <w:t>локальной системы оповещения;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5) до населения, проживающего в зоне действия ло</w:t>
      </w:r>
      <w:r>
        <w:rPr>
          <w:rFonts w:ascii="Times New Roman" w:hAnsi="Times New Roman" w:cs="Times New Roman"/>
          <w:sz w:val="28"/>
          <w:szCs w:val="28"/>
        </w:rPr>
        <w:t xml:space="preserve">кальной системы </w:t>
      </w:r>
      <w:r w:rsidRPr="004A26FC">
        <w:rPr>
          <w:rFonts w:ascii="Times New Roman" w:hAnsi="Times New Roman" w:cs="Times New Roman"/>
          <w:sz w:val="28"/>
          <w:szCs w:val="28"/>
        </w:rPr>
        <w:t>оповещения.</w:t>
      </w:r>
    </w:p>
    <w:p w:rsidR="001858F9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9. До населенных пунктов, не охваченн</w:t>
      </w:r>
      <w:r>
        <w:rPr>
          <w:rFonts w:ascii="Times New Roman" w:hAnsi="Times New Roman" w:cs="Times New Roman"/>
          <w:sz w:val="28"/>
          <w:szCs w:val="28"/>
        </w:rPr>
        <w:t xml:space="preserve">ых системой оповещения, сигналы </w:t>
      </w:r>
      <w:r w:rsidRPr="004A26FC">
        <w:rPr>
          <w:rFonts w:ascii="Times New Roman" w:hAnsi="Times New Roman" w:cs="Times New Roman"/>
          <w:sz w:val="28"/>
          <w:szCs w:val="28"/>
        </w:rPr>
        <w:t xml:space="preserve">оповещения и экстренная информация доводятся через </w:t>
      </w:r>
      <w:r>
        <w:rPr>
          <w:rFonts w:ascii="Times New Roman" w:hAnsi="Times New Roman" w:cs="Times New Roman"/>
          <w:sz w:val="28"/>
          <w:szCs w:val="28"/>
        </w:rPr>
        <w:t>руководителей секторов</w:t>
      </w:r>
      <w:r w:rsidR="003B7D66">
        <w:rPr>
          <w:rFonts w:ascii="Times New Roman" w:hAnsi="Times New Roman" w:cs="Times New Roman"/>
          <w:sz w:val="28"/>
          <w:szCs w:val="28"/>
        </w:rPr>
        <w:t xml:space="preserve"> МКУ «Управление развити</w:t>
      </w:r>
      <w:r w:rsidR="005F2129">
        <w:rPr>
          <w:rFonts w:ascii="Times New Roman" w:hAnsi="Times New Roman" w:cs="Times New Roman"/>
          <w:sz w:val="28"/>
          <w:szCs w:val="28"/>
        </w:rPr>
        <w:t>ем</w:t>
      </w:r>
      <w:r w:rsidR="003B7D66">
        <w:rPr>
          <w:rFonts w:ascii="Times New Roman" w:hAnsi="Times New Roman" w:cs="Times New Roman"/>
          <w:sz w:val="28"/>
          <w:szCs w:val="28"/>
        </w:rPr>
        <w:t xml:space="preserve"> территорий»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A26FC">
        <w:rPr>
          <w:rFonts w:ascii="Times New Roman" w:hAnsi="Times New Roman" w:cs="Times New Roman"/>
          <w:sz w:val="28"/>
          <w:szCs w:val="28"/>
        </w:rPr>
        <w:t xml:space="preserve"> по телефону и с помощью автотранспорта органов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>внутренних дел Российской Федерации со звукоусилительными установками.</w:t>
      </w:r>
    </w:p>
    <w:p w:rsidR="001858F9" w:rsidRDefault="001858F9" w:rsidP="001858F9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D66" w:rsidRDefault="003B7D66" w:rsidP="001858F9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B7D66" w:rsidRDefault="003B7D66" w:rsidP="001858F9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57F3" w:rsidRDefault="003D57F3" w:rsidP="001858F9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A4D92" w:rsidRDefault="009A4D92" w:rsidP="001858F9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8F9" w:rsidRDefault="001858F9" w:rsidP="001858F9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6FC">
        <w:rPr>
          <w:rFonts w:ascii="Times New Roman" w:hAnsi="Times New Roman" w:cs="Times New Roman"/>
          <w:b/>
          <w:bCs/>
          <w:sz w:val="28"/>
          <w:szCs w:val="28"/>
        </w:rPr>
        <w:t>III. Порядок использования системы оповещения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858F9" w:rsidRPr="004A26FC" w:rsidRDefault="003B7D66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Распоряжение</w:t>
      </w:r>
      <w:r w:rsidR="001858F9" w:rsidRPr="004A26FC">
        <w:rPr>
          <w:rFonts w:ascii="Times New Roman" w:hAnsi="Times New Roman" w:cs="Times New Roman"/>
          <w:sz w:val="28"/>
          <w:szCs w:val="28"/>
        </w:rPr>
        <w:t xml:space="preserve"> на использование системы оповещения отдаются: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1) на использование муниципаль</w:t>
      </w:r>
      <w:r>
        <w:rPr>
          <w:rFonts w:ascii="Times New Roman" w:hAnsi="Times New Roman" w:cs="Times New Roman"/>
          <w:sz w:val="28"/>
          <w:szCs w:val="28"/>
        </w:rPr>
        <w:t>ной системы оповещения – главой Западнодвинского муниципального округа (далее –</w:t>
      </w:r>
      <w:r w:rsidRPr="004A26FC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A26FC">
        <w:rPr>
          <w:rFonts w:ascii="Times New Roman" w:hAnsi="Times New Roman" w:cs="Times New Roman"/>
          <w:sz w:val="28"/>
          <w:szCs w:val="28"/>
        </w:rPr>
        <w:t>);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2) на использование локальной сис</w:t>
      </w:r>
      <w:r>
        <w:rPr>
          <w:rFonts w:ascii="Times New Roman" w:hAnsi="Times New Roman" w:cs="Times New Roman"/>
          <w:sz w:val="28"/>
          <w:szCs w:val="28"/>
        </w:rPr>
        <w:t xml:space="preserve">темы оповещения – руководителем </w:t>
      </w:r>
      <w:r w:rsidRPr="004A26FC">
        <w:rPr>
          <w:rFonts w:ascii="Times New Roman" w:hAnsi="Times New Roman" w:cs="Times New Roman"/>
          <w:sz w:val="28"/>
          <w:szCs w:val="28"/>
        </w:rPr>
        <w:t>организации, эксплуатирующей потенциально опасный объект.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11. Непосредственные действия (ра</w:t>
      </w:r>
      <w:r>
        <w:rPr>
          <w:rFonts w:ascii="Times New Roman" w:hAnsi="Times New Roman" w:cs="Times New Roman"/>
          <w:sz w:val="28"/>
          <w:szCs w:val="28"/>
        </w:rPr>
        <w:t xml:space="preserve">боты) по задействованию системы </w:t>
      </w:r>
      <w:r w:rsidRPr="004A26FC">
        <w:rPr>
          <w:rFonts w:ascii="Times New Roman" w:hAnsi="Times New Roman" w:cs="Times New Roman"/>
          <w:sz w:val="28"/>
          <w:szCs w:val="28"/>
        </w:rPr>
        <w:t>оповещения осуществляются дежурны</w:t>
      </w:r>
      <w:r>
        <w:rPr>
          <w:rFonts w:ascii="Times New Roman" w:hAnsi="Times New Roman" w:cs="Times New Roman"/>
          <w:sz w:val="28"/>
          <w:szCs w:val="28"/>
        </w:rPr>
        <w:t>ми диспетчерами единой дежурно-</w:t>
      </w:r>
      <w:r w:rsidRPr="004A26FC">
        <w:rPr>
          <w:rFonts w:ascii="Times New Roman" w:hAnsi="Times New Roman" w:cs="Times New Roman"/>
          <w:sz w:val="28"/>
          <w:szCs w:val="28"/>
        </w:rPr>
        <w:t xml:space="preserve">диспетчерской службой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A26FC">
        <w:rPr>
          <w:rFonts w:ascii="Times New Roman" w:hAnsi="Times New Roman" w:cs="Times New Roman"/>
          <w:sz w:val="28"/>
          <w:szCs w:val="28"/>
        </w:rPr>
        <w:t xml:space="preserve"> (далее – ЕДДС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A26FC">
        <w:rPr>
          <w:rFonts w:ascii="Times New Roman" w:hAnsi="Times New Roman" w:cs="Times New Roman"/>
          <w:sz w:val="28"/>
          <w:szCs w:val="28"/>
        </w:rPr>
        <w:t>), ДДС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 xml:space="preserve">организаций, операторами связи и </w:t>
      </w:r>
      <w:r>
        <w:rPr>
          <w:rFonts w:ascii="Times New Roman" w:hAnsi="Times New Roman" w:cs="Times New Roman"/>
          <w:sz w:val="28"/>
          <w:szCs w:val="28"/>
        </w:rPr>
        <w:t xml:space="preserve">организациями телерадиовещания, </w:t>
      </w:r>
      <w:r w:rsidRPr="004A26FC">
        <w:rPr>
          <w:rFonts w:ascii="Times New Roman" w:hAnsi="Times New Roman" w:cs="Times New Roman"/>
          <w:sz w:val="28"/>
          <w:szCs w:val="28"/>
        </w:rPr>
        <w:t>привлекаемыми к обеспечению оповещения.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 xml:space="preserve">12. Основным способом оповещения о </w:t>
      </w:r>
      <w:r>
        <w:rPr>
          <w:rFonts w:ascii="Times New Roman" w:hAnsi="Times New Roman" w:cs="Times New Roman"/>
          <w:sz w:val="28"/>
          <w:szCs w:val="28"/>
        </w:rPr>
        <w:t xml:space="preserve">чрезвычайных ситуациях является </w:t>
      </w:r>
      <w:r w:rsidRPr="004A26FC">
        <w:rPr>
          <w:rFonts w:ascii="Times New Roman" w:hAnsi="Times New Roman" w:cs="Times New Roman"/>
          <w:sz w:val="28"/>
          <w:szCs w:val="28"/>
        </w:rPr>
        <w:t>передача речевой информации с использованием сетей проводного вещания,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>радиовещания и телевидения.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Передача сигналов оповещения и экстр</w:t>
      </w:r>
      <w:r>
        <w:rPr>
          <w:rFonts w:ascii="Times New Roman" w:hAnsi="Times New Roman" w:cs="Times New Roman"/>
          <w:sz w:val="28"/>
          <w:szCs w:val="28"/>
        </w:rPr>
        <w:t xml:space="preserve">енной информации осуществляется </w:t>
      </w:r>
      <w:r w:rsidRPr="004A26FC">
        <w:rPr>
          <w:rFonts w:ascii="Times New Roman" w:hAnsi="Times New Roman" w:cs="Times New Roman"/>
          <w:sz w:val="28"/>
          <w:szCs w:val="28"/>
        </w:rPr>
        <w:t>органами повседневного управления областной подсистемой РСЧС с разрешения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>руководителей постоянно действующ</w:t>
      </w:r>
      <w:r>
        <w:rPr>
          <w:rFonts w:ascii="Times New Roman" w:hAnsi="Times New Roman" w:cs="Times New Roman"/>
          <w:sz w:val="28"/>
          <w:szCs w:val="28"/>
        </w:rPr>
        <w:t xml:space="preserve">их органов управления областной </w:t>
      </w:r>
      <w:r w:rsidRPr="004A26FC">
        <w:rPr>
          <w:rFonts w:ascii="Times New Roman" w:hAnsi="Times New Roman" w:cs="Times New Roman"/>
          <w:sz w:val="28"/>
          <w:szCs w:val="28"/>
        </w:rPr>
        <w:t>подсистемы РСЧС по сетям связи для распространения программ телевизионного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>вещания и радиовещания, через радиовещательные и телевизионные передающие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>станции операторов связи и организац</w:t>
      </w:r>
      <w:r>
        <w:rPr>
          <w:rFonts w:ascii="Times New Roman" w:hAnsi="Times New Roman" w:cs="Times New Roman"/>
          <w:sz w:val="28"/>
          <w:szCs w:val="28"/>
        </w:rPr>
        <w:t xml:space="preserve">ий телерадиовещания с перерывом </w:t>
      </w:r>
      <w:r w:rsidRPr="004A26FC">
        <w:rPr>
          <w:rFonts w:ascii="Times New Roman" w:hAnsi="Times New Roman" w:cs="Times New Roman"/>
          <w:sz w:val="28"/>
          <w:szCs w:val="28"/>
        </w:rPr>
        <w:t>вещательных программ для оповещени</w:t>
      </w:r>
      <w:r>
        <w:rPr>
          <w:rFonts w:ascii="Times New Roman" w:hAnsi="Times New Roman" w:cs="Times New Roman"/>
          <w:sz w:val="28"/>
          <w:szCs w:val="28"/>
        </w:rPr>
        <w:t xml:space="preserve">я и информирования населения об </w:t>
      </w:r>
      <w:r w:rsidRPr="004A26FC">
        <w:rPr>
          <w:rFonts w:ascii="Times New Roman" w:hAnsi="Times New Roman" w:cs="Times New Roman"/>
          <w:sz w:val="28"/>
          <w:szCs w:val="28"/>
        </w:rPr>
        <w:t>опасностях, возникающих при военных</w:t>
      </w:r>
      <w:r>
        <w:rPr>
          <w:rFonts w:ascii="Times New Roman" w:hAnsi="Times New Roman" w:cs="Times New Roman"/>
          <w:sz w:val="28"/>
          <w:szCs w:val="28"/>
        </w:rPr>
        <w:t xml:space="preserve"> конфликтах или вследствие этих </w:t>
      </w:r>
      <w:r w:rsidRPr="004A26FC">
        <w:rPr>
          <w:rFonts w:ascii="Times New Roman" w:hAnsi="Times New Roman" w:cs="Times New Roman"/>
          <w:sz w:val="28"/>
          <w:szCs w:val="28"/>
        </w:rPr>
        <w:t>конфликтов, а также при чрезвычайных ситуациях природного и техногенного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>характера.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Для привлечения внимания населения пер</w:t>
      </w:r>
      <w:r>
        <w:rPr>
          <w:rFonts w:ascii="Times New Roman" w:hAnsi="Times New Roman" w:cs="Times New Roman"/>
          <w:sz w:val="28"/>
          <w:szCs w:val="28"/>
        </w:rPr>
        <w:t>ед передачей речевого сообщения</w:t>
      </w:r>
      <w:r w:rsidRPr="004A26FC">
        <w:rPr>
          <w:rFonts w:ascii="Times New Roman" w:hAnsi="Times New Roman" w:cs="Times New Roman"/>
          <w:sz w:val="28"/>
          <w:szCs w:val="28"/>
        </w:rPr>
        <w:t xml:space="preserve"> включаются электросирены, производственные гудки и другие сигнальные средства, что означает передачу предупредительного сигнала «Внимание всем!»,по которому население обязано включить радио, абонентские громкоговорители и телевизоры для прослушивания экстренного сообщения.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13. Речевая информация длительнос</w:t>
      </w:r>
      <w:r>
        <w:rPr>
          <w:rFonts w:ascii="Times New Roman" w:hAnsi="Times New Roman" w:cs="Times New Roman"/>
          <w:sz w:val="28"/>
          <w:szCs w:val="28"/>
        </w:rPr>
        <w:t xml:space="preserve">тью не более 5 минут передается </w:t>
      </w:r>
      <w:r w:rsidRPr="004A26FC">
        <w:rPr>
          <w:rFonts w:ascii="Times New Roman" w:hAnsi="Times New Roman" w:cs="Times New Roman"/>
          <w:sz w:val="28"/>
          <w:szCs w:val="28"/>
        </w:rPr>
        <w:t>населению из студий телерадиовещани</w:t>
      </w:r>
      <w:r>
        <w:rPr>
          <w:rFonts w:ascii="Times New Roman" w:hAnsi="Times New Roman" w:cs="Times New Roman"/>
          <w:sz w:val="28"/>
          <w:szCs w:val="28"/>
        </w:rPr>
        <w:t xml:space="preserve">я с перерывом программ вещания. </w:t>
      </w:r>
      <w:r w:rsidRPr="004A26FC">
        <w:rPr>
          <w:rFonts w:ascii="Times New Roman" w:hAnsi="Times New Roman" w:cs="Times New Roman"/>
          <w:sz w:val="28"/>
          <w:szCs w:val="28"/>
        </w:rPr>
        <w:t>Допускается трехкратное повторен</w:t>
      </w:r>
      <w:r>
        <w:rPr>
          <w:rFonts w:ascii="Times New Roman" w:hAnsi="Times New Roman" w:cs="Times New Roman"/>
          <w:sz w:val="28"/>
          <w:szCs w:val="28"/>
        </w:rPr>
        <w:t xml:space="preserve">ие передачи речевой информации. </w:t>
      </w:r>
      <w:r w:rsidRPr="004A26FC">
        <w:rPr>
          <w:rFonts w:ascii="Times New Roman" w:hAnsi="Times New Roman" w:cs="Times New Roman"/>
          <w:sz w:val="28"/>
          <w:szCs w:val="28"/>
        </w:rPr>
        <w:t>Передача речевой информации осущес</w:t>
      </w:r>
      <w:r>
        <w:rPr>
          <w:rFonts w:ascii="Times New Roman" w:hAnsi="Times New Roman" w:cs="Times New Roman"/>
          <w:sz w:val="28"/>
          <w:szCs w:val="28"/>
        </w:rPr>
        <w:t xml:space="preserve">твляется уполномоченными на это </w:t>
      </w:r>
      <w:r w:rsidRPr="004A26F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олжностными лицами организаций. </w:t>
      </w:r>
      <w:r w:rsidRPr="004A26FC">
        <w:rPr>
          <w:rFonts w:ascii="Times New Roman" w:hAnsi="Times New Roman" w:cs="Times New Roman"/>
          <w:sz w:val="28"/>
          <w:szCs w:val="28"/>
        </w:rPr>
        <w:t>В исключительных, не терпящих отла</w:t>
      </w:r>
      <w:r>
        <w:rPr>
          <w:rFonts w:ascii="Times New Roman" w:hAnsi="Times New Roman" w:cs="Times New Roman"/>
          <w:sz w:val="28"/>
          <w:szCs w:val="28"/>
        </w:rPr>
        <w:t xml:space="preserve">гательства случаях, допускается </w:t>
      </w:r>
      <w:r w:rsidRPr="004A26FC">
        <w:rPr>
          <w:rFonts w:ascii="Times New Roman" w:hAnsi="Times New Roman" w:cs="Times New Roman"/>
          <w:sz w:val="28"/>
          <w:szCs w:val="28"/>
        </w:rPr>
        <w:t>передача кратких речевых сообщений способом прямой передачи или в магнитной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>записи, непосредственно из федеральн</w:t>
      </w:r>
      <w:r>
        <w:rPr>
          <w:rFonts w:ascii="Times New Roman" w:hAnsi="Times New Roman" w:cs="Times New Roman"/>
          <w:sz w:val="28"/>
          <w:szCs w:val="28"/>
        </w:rPr>
        <w:t xml:space="preserve">ого казённого учреждения «Центр </w:t>
      </w:r>
      <w:r w:rsidRPr="004A26FC">
        <w:rPr>
          <w:rFonts w:ascii="Times New Roman" w:hAnsi="Times New Roman" w:cs="Times New Roman"/>
          <w:sz w:val="28"/>
          <w:szCs w:val="28"/>
        </w:rPr>
        <w:t>управления в кризисных ситуациях Гл</w:t>
      </w:r>
      <w:r>
        <w:rPr>
          <w:rFonts w:ascii="Times New Roman" w:hAnsi="Times New Roman" w:cs="Times New Roman"/>
          <w:sz w:val="28"/>
          <w:szCs w:val="28"/>
        </w:rPr>
        <w:t>авного управления МЧС России по Тверской</w:t>
      </w:r>
      <w:r w:rsidRPr="004A26FC">
        <w:rPr>
          <w:rFonts w:ascii="Times New Roman" w:hAnsi="Times New Roman" w:cs="Times New Roman"/>
          <w:sz w:val="28"/>
          <w:szCs w:val="28"/>
        </w:rPr>
        <w:t xml:space="preserve"> области» или через систему оповещения ЕДДС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A26FC">
        <w:rPr>
          <w:rFonts w:ascii="Times New Roman" w:hAnsi="Times New Roman" w:cs="Times New Roman"/>
          <w:sz w:val="28"/>
          <w:szCs w:val="28"/>
        </w:rPr>
        <w:t>.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 xml:space="preserve">ЕДДС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A26FC">
        <w:rPr>
          <w:rFonts w:ascii="Times New Roman" w:hAnsi="Times New Roman" w:cs="Times New Roman"/>
          <w:sz w:val="28"/>
          <w:szCs w:val="28"/>
        </w:rPr>
        <w:t>, получив сигналы опов</w:t>
      </w:r>
      <w:r>
        <w:rPr>
          <w:rFonts w:ascii="Times New Roman" w:hAnsi="Times New Roman" w:cs="Times New Roman"/>
          <w:sz w:val="28"/>
          <w:szCs w:val="28"/>
        </w:rPr>
        <w:t xml:space="preserve">ещения и экстренную информацию, </w:t>
      </w:r>
      <w:r w:rsidRPr="004A26FC">
        <w:rPr>
          <w:rFonts w:ascii="Times New Roman" w:hAnsi="Times New Roman" w:cs="Times New Roman"/>
          <w:sz w:val="28"/>
          <w:szCs w:val="28"/>
        </w:rPr>
        <w:t>подтверждает их получение, немедленно доводят их до органов управления, сил и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 xml:space="preserve">средств гражданской обороны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округа и ТП РС</w:t>
      </w:r>
      <w:r w:rsidRPr="004A26FC">
        <w:rPr>
          <w:rFonts w:ascii="Times New Roman" w:hAnsi="Times New Roman" w:cs="Times New Roman"/>
          <w:sz w:val="28"/>
          <w:szCs w:val="28"/>
        </w:rPr>
        <w:t>ЧС.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14. Передача сигналов оповещени</w:t>
      </w:r>
      <w:r>
        <w:rPr>
          <w:rFonts w:ascii="Times New Roman" w:hAnsi="Times New Roman" w:cs="Times New Roman"/>
          <w:sz w:val="28"/>
          <w:szCs w:val="28"/>
        </w:rPr>
        <w:t xml:space="preserve">я и экстренной информации может </w:t>
      </w:r>
      <w:r w:rsidRPr="004A26FC">
        <w:rPr>
          <w:rFonts w:ascii="Times New Roman" w:hAnsi="Times New Roman" w:cs="Times New Roman"/>
          <w:sz w:val="28"/>
          <w:szCs w:val="28"/>
        </w:rPr>
        <w:t>осуществляться как в автоматизированном, так и в неавтоматизированном режиме.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Основным режимом передачи с</w:t>
      </w:r>
      <w:r>
        <w:rPr>
          <w:rFonts w:ascii="Times New Roman" w:hAnsi="Times New Roman" w:cs="Times New Roman"/>
          <w:sz w:val="28"/>
          <w:szCs w:val="28"/>
        </w:rPr>
        <w:t xml:space="preserve">игналов оповещения и экстренной </w:t>
      </w:r>
      <w:r w:rsidRPr="004A26FC">
        <w:rPr>
          <w:rFonts w:ascii="Times New Roman" w:hAnsi="Times New Roman" w:cs="Times New Roman"/>
          <w:sz w:val="28"/>
          <w:szCs w:val="28"/>
        </w:rPr>
        <w:t>информации является автоматизированный режим, который обеспечивает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>циркулярное, групповое или выборочное доведение сигналов оповещения и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>экстренной информации до органов управления, сил и с</w:t>
      </w:r>
      <w:r>
        <w:rPr>
          <w:rFonts w:ascii="Times New Roman" w:hAnsi="Times New Roman" w:cs="Times New Roman"/>
          <w:sz w:val="28"/>
          <w:szCs w:val="28"/>
        </w:rPr>
        <w:t>редств гражданской обороны, ТП РС</w:t>
      </w:r>
      <w:r w:rsidRPr="004A26FC">
        <w:rPr>
          <w:rFonts w:ascii="Times New Roman" w:hAnsi="Times New Roman" w:cs="Times New Roman"/>
          <w:sz w:val="28"/>
          <w:szCs w:val="28"/>
        </w:rPr>
        <w:t xml:space="preserve">ЧС, а также населения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A26FC">
        <w:rPr>
          <w:rFonts w:ascii="Times New Roman" w:hAnsi="Times New Roman" w:cs="Times New Roman"/>
          <w:sz w:val="28"/>
          <w:szCs w:val="28"/>
        </w:rPr>
        <w:t>.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 xml:space="preserve">В неавтоматизированном режиме </w:t>
      </w:r>
      <w:r>
        <w:rPr>
          <w:rFonts w:ascii="Times New Roman" w:hAnsi="Times New Roman" w:cs="Times New Roman"/>
          <w:sz w:val="28"/>
          <w:szCs w:val="28"/>
        </w:rPr>
        <w:t>доведение сигналов оповещения и</w:t>
      </w:r>
      <w:r w:rsidRPr="004A26FC">
        <w:rPr>
          <w:rFonts w:ascii="Times New Roman" w:hAnsi="Times New Roman" w:cs="Times New Roman"/>
          <w:sz w:val="28"/>
          <w:szCs w:val="28"/>
        </w:rPr>
        <w:t xml:space="preserve"> экстренной информации до органов управления, сил и с</w:t>
      </w:r>
      <w:r>
        <w:rPr>
          <w:rFonts w:ascii="Times New Roman" w:hAnsi="Times New Roman" w:cs="Times New Roman"/>
          <w:sz w:val="28"/>
          <w:szCs w:val="28"/>
        </w:rPr>
        <w:t>редств гражданской обороны, ТП РС</w:t>
      </w:r>
      <w:r w:rsidRPr="004A26FC">
        <w:rPr>
          <w:rFonts w:ascii="Times New Roman" w:hAnsi="Times New Roman" w:cs="Times New Roman"/>
          <w:sz w:val="28"/>
          <w:szCs w:val="28"/>
        </w:rPr>
        <w:t>ЧС и населения осуществляется избирательно, выборочным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 xml:space="preserve">подключением объектов оповещения на время передачи к каналам сети связи общего пользования </w:t>
      </w:r>
      <w:r>
        <w:rPr>
          <w:rFonts w:ascii="Times New Roman" w:hAnsi="Times New Roman" w:cs="Times New Roman"/>
          <w:sz w:val="28"/>
          <w:szCs w:val="28"/>
        </w:rPr>
        <w:t>Тверской</w:t>
      </w:r>
      <w:r w:rsidRPr="004A26FC">
        <w:rPr>
          <w:rFonts w:ascii="Times New Roman" w:hAnsi="Times New Roman" w:cs="Times New Roman"/>
          <w:sz w:val="28"/>
          <w:szCs w:val="28"/>
        </w:rPr>
        <w:t xml:space="preserve"> области.</w:t>
      </w:r>
    </w:p>
    <w:p w:rsidR="001858F9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 xml:space="preserve">15. ЕДДС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A26FC">
        <w:rPr>
          <w:rFonts w:ascii="Times New Roman" w:hAnsi="Times New Roman" w:cs="Times New Roman"/>
          <w:sz w:val="28"/>
          <w:szCs w:val="28"/>
        </w:rPr>
        <w:t>, организации связи и оп</w:t>
      </w:r>
      <w:r>
        <w:rPr>
          <w:rFonts w:ascii="Times New Roman" w:hAnsi="Times New Roman" w:cs="Times New Roman"/>
          <w:sz w:val="28"/>
          <w:szCs w:val="28"/>
        </w:rPr>
        <w:t xml:space="preserve">ераторы связи проводят комплекс </w:t>
      </w:r>
      <w:r w:rsidRPr="004A26FC">
        <w:rPr>
          <w:rFonts w:ascii="Times New Roman" w:hAnsi="Times New Roman" w:cs="Times New Roman"/>
          <w:sz w:val="28"/>
          <w:szCs w:val="28"/>
        </w:rPr>
        <w:t>организационно-технических мероприятий по исключению несанкционированного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действования систем оповещения. </w:t>
      </w:r>
      <w:r w:rsidRPr="004A26FC">
        <w:rPr>
          <w:rFonts w:ascii="Times New Roman" w:hAnsi="Times New Roman" w:cs="Times New Roman"/>
          <w:sz w:val="28"/>
          <w:szCs w:val="28"/>
        </w:rPr>
        <w:t>О случаях несанкционированного з</w:t>
      </w:r>
      <w:r>
        <w:rPr>
          <w:rFonts w:ascii="Times New Roman" w:hAnsi="Times New Roman" w:cs="Times New Roman"/>
          <w:sz w:val="28"/>
          <w:szCs w:val="28"/>
        </w:rPr>
        <w:t>адействования систем оповещения</w:t>
      </w:r>
      <w:r w:rsidRPr="004A26FC">
        <w:rPr>
          <w:rFonts w:ascii="Times New Roman" w:hAnsi="Times New Roman" w:cs="Times New Roman"/>
          <w:sz w:val="28"/>
          <w:szCs w:val="28"/>
        </w:rPr>
        <w:t xml:space="preserve"> организации, эксплуатирующие потенциально опасные объекты, организации связи, операторы связи и организации телерадиовещания немедленно извещают главу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A26FC">
        <w:rPr>
          <w:rFonts w:ascii="Times New Roman" w:hAnsi="Times New Roman" w:cs="Times New Roman"/>
          <w:sz w:val="28"/>
          <w:szCs w:val="28"/>
        </w:rPr>
        <w:t>.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58F9" w:rsidRDefault="001858F9" w:rsidP="001858F9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26FC">
        <w:rPr>
          <w:rFonts w:ascii="Times New Roman" w:hAnsi="Times New Roman" w:cs="Times New Roman"/>
          <w:b/>
          <w:bCs/>
          <w:sz w:val="28"/>
          <w:szCs w:val="28"/>
        </w:rPr>
        <w:t xml:space="preserve">IV. Порядок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совершенствования и поддержания </w:t>
      </w:r>
      <w:r w:rsidRPr="004A26FC">
        <w:rPr>
          <w:rFonts w:ascii="Times New Roman" w:hAnsi="Times New Roman" w:cs="Times New Roman"/>
          <w:b/>
          <w:bCs/>
          <w:sz w:val="28"/>
          <w:szCs w:val="28"/>
        </w:rPr>
        <w:t>в готовности системы оповещения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16. В целях поддержания системы оп</w:t>
      </w:r>
      <w:r>
        <w:rPr>
          <w:rFonts w:ascii="Times New Roman" w:hAnsi="Times New Roman" w:cs="Times New Roman"/>
          <w:sz w:val="28"/>
          <w:szCs w:val="28"/>
        </w:rPr>
        <w:t xml:space="preserve">овещения в состоянии постоянной </w:t>
      </w:r>
      <w:r w:rsidRPr="004A26FC">
        <w:rPr>
          <w:rFonts w:ascii="Times New Roman" w:hAnsi="Times New Roman" w:cs="Times New Roman"/>
          <w:sz w:val="28"/>
          <w:szCs w:val="28"/>
        </w:rPr>
        <w:t xml:space="preserve">готовности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A26FC">
        <w:rPr>
          <w:rFonts w:ascii="Times New Roman" w:hAnsi="Times New Roman" w:cs="Times New Roman"/>
          <w:sz w:val="28"/>
          <w:szCs w:val="28"/>
        </w:rPr>
        <w:t>, организации связи осуществляют проведение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>плановых и внеплановых проверок работоспособности систем оповещения.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Комплексная проверка системы опо</w:t>
      </w:r>
      <w:r>
        <w:rPr>
          <w:rFonts w:ascii="Times New Roman" w:hAnsi="Times New Roman" w:cs="Times New Roman"/>
          <w:sz w:val="28"/>
          <w:szCs w:val="28"/>
        </w:rPr>
        <w:t>вещения производится с участием</w:t>
      </w:r>
      <w:r w:rsidRPr="004A26FC">
        <w:rPr>
          <w:rFonts w:ascii="Times New Roman" w:hAnsi="Times New Roman" w:cs="Times New Roman"/>
          <w:sz w:val="28"/>
          <w:szCs w:val="28"/>
        </w:rPr>
        <w:t xml:space="preserve"> представителей органи</w:t>
      </w:r>
      <w:r>
        <w:rPr>
          <w:rFonts w:ascii="Times New Roman" w:hAnsi="Times New Roman" w:cs="Times New Roman"/>
          <w:sz w:val="28"/>
          <w:szCs w:val="28"/>
        </w:rPr>
        <w:t xml:space="preserve">заций связи и операторов связи. </w:t>
      </w:r>
      <w:r w:rsidRPr="004A26FC">
        <w:rPr>
          <w:rFonts w:ascii="Times New Roman" w:hAnsi="Times New Roman" w:cs="Times New Roman"/>
          <w:sz w:val="28"/>
          <w:szCs w:val="28"/>
        </w:rPr>
        <w:t>Организации связи и операторы связи непосредственно осуще</w:t>
      </w:r>
      <w:r>
        <w:rPr>
          <w:rFonts w:ascii="Times New Roman" w:hAnsi="Times New Roman" w:cs="Times New Roman"/>
          <w:sz w:val="28"/>
          <w:szCs w:val="28"/>
        </w:rPr>
        <w:t>ствляют</w:t>
      </w:r>
      <w:r w:rsidRPr="004A26FC">
        <w:rPr>
          <w:rFonts w:ascii="Times New Roman" w:hAnsi="Times New Roman" w:cs="Times New Roman"/>
          <w:sz w:val="28"/>
          <w:szCs w:val="28"/>
        </w:rPr>
        <w:t xml:space="preserve"> работы по реконструкции и поддержанию технической готовности системы оповещения на договорной основе.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 xml:space="preserve">17.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A26FC">
        <w:rPr>
          <w:rFonts w:ascii="Times New Roman" w:hAnsi="Times New Roman" w:cs="Times New Roman"/>
          <w:sz w:val="28"/>
          <w:szCs w:val="28"/>
        </w:rPr>
        <w:t>, Г</w:t>
      </w:r>
      <w:r>
        <w:rPr>
          <w:rFonts w:ascii="Times New Roman" w:hAnsi="Times New Roman" w:cs="Times New Roman"/>
          <w:sz w:val="28"/>
          <w:szCs w:val="28"/>
        </w:rPr>
        <w:t>лавное управление МЧС России по Тверской</w:t>
      </w:r>
      <w:r w:rsidR="009A4D9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4A26FC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 xml:space="preserve">Российской Федерации и законодательством </w:t>
      </w:r>
      <w:r>
        <w:rPr>
          <w:rFonts w:ascii="Times New Roman" w:hAnsi="Times New Roman" w:cs="Times New Roman"/>
          <w:sz w:val="28"/>
          <w:szCs w:val="28"/>
        </w:rPr>
        <w:t>Тверской</w:t>
      </w:r>
      <w:r w:rsidRPr="004A26FC">
        <w:rPr>
          <w:rFonts w:ascii="Times New Roman" w:hAnsi="Times New Roman" w:cs="Times New Roman"/>
          <w:sz w:val="28"/>
          <w:szCs w:val="28"/>
        </w:rPr>
        <w:t xml:space="preserve"> области порядке: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1) разрабатывают тексты реч</w:t>
      </w:r>
      <w:r>
        <w:rPr>
          <w:rFonts w:ascii="Times New Roman" w:hAnsi="Times New Roman" w:cs="Times New Roman"/>
          <w:sz w:val="28"/>
          <w:szCs w:val="28"/>
        </w:rPr>
        <w:t xml:space="preserve">евых сообщений для оповещения и </w:t>
      </w:r>
      <w:r w:rsidRPr="004A26FC">
        <w:rPr>
          <w:rFonts w:ascii="Times New Roman" w:hAnsi="Times New Roman" w:cs="Times New Roman"/>
          <w:sz w:val="28"/>
          <w:szCs w:val="28"/>
        </w:rPr>
        <w:t>информирования населения и организуют их запись на магнитные и иные носители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>информации;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2) обеспечивают установку на объект</w:t>
      </w:r>
      <w:r>
        <w:rPr>
          <w:rFonts w:ascii="Times New Roman" w:hAnsi="Times New Roman" w:cs="Times New Roman"/>
          <w:sz w:val="28"/>
          <w:szCs w:val="28"/>
        </w:rPr>
        <w:t xml:space="preserve">ах телерадиовещания специальной </w:t>
      </w:r>
      <w:r w:rsidRPr="004A26FC">
        <w:rPr>
          <w:rFonts w:ascii="Times New Roman" w:hAnsi="Times New Roman" w:cs="Times New Roman"/>
          <w:sz w:val="28"/>
          <w:szCs w:val="28"/>
        </w:rPr>
        <w:t>аппаратуры для ввода сигналов оповещения и речевой информации в программы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>вещания;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3) организуют и осуществляют подгото</w:t>
      </w:r>
      <w:r>
        <w:rPr>
          <w:rFonts w:ascii="Times New Roman" w:hAnsi="Times New Roman" w:cs="Times New Roman"/>
          <w:sz w:val="28"/>
          <w:szCs w:val="28"/>
        </w:rPr>
        <w:t xml:space="preserve">вку оперативных дежурных ЕДДС и </w:t>
      </w:r>
      <w:r w:rsidRPr="004A26FC">
        <w:rPr>
          <w:rFonts w:ascii="Times New Roman" w:hAnsi="Times New Roman" w:cs="Times New Roman"/>
          <w:sz w:val="28"/>
          <w:szCs w:val="28"/>
        </w:rPr>
        <w:t>ДДС и персонала по передаче сигналов оповещения и речевой информации в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>мирное и военное время;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 xml:space="preserve">4) планируют и проводят совместно с организациями связи, операторами </w:t>
      </w:r>
      <w:r w:rsidRPr="004A26FC">
        <w:rPr>
          <w:rFonts w:ascii="Times New Roman" w:hAnsi="Times New Roman" w:cs="Times New Roman"/>
          <w:sz w:val="28"/>
          <w:szCs w:val="28"/>
        </w:rPr>
        <w:lastRenderedPageBreak/>
        <w:t>связи и организациями телерадиовеща</w:t>
      </w:r>
      <w:r>
        <w:rPr>
          <w:rFonts w:ascii="Times New Roman" w:hAnsi="Times New Roman" w:cs="Times New Roman"/>
          <w:sz w:val="28"/>
          <w:szCs w:val="28"/>
        </w:rPr>
        <w:t xml:space="preserve">ния проверки систем оповещения, </w:t>
      </w:r>
      <w:r w:rsidRPr="004A26FC">
        <w:rPr>
          <w:rFonts w:ascii="Times New Roman" w:hAnsi="Times New Roman" w:cs="Times New Roman"/>
          <w:sz w:val="28"/>
          <w:szCs w:val="28"/>
        </w:rPr>
        <w:t>тренировки по передаче сигналов оповещения и речевой информации;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5) разрабатывают совместно с организац</w:t>
      </w:r>
      <w:r>
        <w:rPr>
          <w:rFonts w:ascii="Times New Roman" w:hAnsi="Times New Roman" w:cs="Times New Roman"/>
          <w:sz w:val="28"/>
          <w:szCs w:val="28"/>
        </w:rPr>
        <w:t xml:space="preserve">иями связи, операторами связи и </w:t>
      </w:r>
      <w:r w:rsidRPr="004A26FC">
        <w:rPr>
          <w:rFonts w:ascii="Times New Roman" w:hAnsi="Times New Roman" w:cs="Times New Roman"/>
          <w:sz w:val="28"/>
          <w:szCs w:val="28"/>
        </w:rPr>
        <w:t>организациями телерадиовещания порядок взаимодействия ЕДДС и ДДС при</w:t>
      </w:r>
      <w:r w:rsidR="000E695B">
        <w:rPr>
          <w:rFonts w:ascii="Times New Roman" w:hAnsi="Times New Roman" w:cs="Times New Roman"/>
          <w:sz w:val="28"/>
          <w:szCs w:val="28"/>
        </w:rPr>
        <w:t xml:space="preserve"> </w:t>
      </w:r>
      <w:r w:rsidRPr="004A26FC">
        <w:rPr>
          <w:rFonts w:ascii="Times New Roman" w:hAnsi="Times New Roman" w:cs="Times New Roman"/>
          <w:sz w:val="28"/>
          <w:szCs w:val="28"/>
        </w:rPr>
        <w:t>передаче сигналов оповещения и речевой информации.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18. В целях поддержания постоянной гот</w:t>
      </w:r>
      <w:r>
        <w:rPr>
          <w:rFonts w:ascii="Times New Roman" w:hAnsi="Times New Roman" w:cs="Times New Roman"/>
          <w:sz w:val="28"/>
          <w:szCs w:val="28"/>
        </w:rPr>
        <w:t xml:space="preserve">овности систем оповещения, </w:t>
      </w:r>
      <w:r w:rsidRPr="004A26FC">
        <w:rPr>
          <w:rFonts w:ascii="Times New Roman" w:hAnsi="Times New Roman" w:cs="Times New Roman"/>
          <w:sz w:val="28"/>
          <w:szCs w:val="28"/>
        </w:rPr>
        <w:t>организации связи, операторы связи и организации телерадиовещания: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1) обеспечивают техническую готовность</w:t>
      </w:r>
      <w:r>
        <w:rPr>
          <w:rFonts w:ascii="Times New Roman" w:hAnsi="Times New Roman" w:cs="Times New Roman"/>
          <w:sz w:val="28"/>
          <w:szCs w:val="28"/>
        </w:rPr>
        <w:t xml:space="preserve"> аппаратуры оповещения, средств</w:t>
      </w:r>
      <w:r w:rsidRPr="004A26FC">
        <w:rPr>
          <w:rFonts w:ascii="Times New Roman" w:hAnsi="Times New Roman" w:cs="Times New Roman"/>
          <w:sz w:val="28"/>
          <w:szCs w:val="28"/>
        </w:rPr>
        <w:t xml:space="preserve"> связи, каналов связи и средств телерадиовещания, используемых в системах оповещения;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>2) обеспечивают готовность студий и техни</w:t>
      </w:r>
      <w:r>
        <w:rPr>
          <w:rFonts w:ascii="Times New Roman" w:hAnsi="Times New Roman" w:cs="Times New Roman"/>
          <w:sz w:val="28"/>
          <w:szCs w:val="28"/>
        </w:rPr>
        <w:t>ческих средств связи к передаче</w:t>
      </w:r>
      <w:r w:rsidRPr="004A26FC">
        <w:rPr>
          <w:rFonts w:ascii="Times New Roman" w:hAnsi="Times New Roman" w:cs="Times New Roman"/>
          <w:sz w:val="28"/>
          <w:szCs w:val="28"/>
        </w:rPr>
        <w:t xml:space="preserve"> сигналов оповещения и речевой информации;</w:t>
      </w:r>
    </w:p>
    <w:p w:rsidR="001858F9" w:rsidRPr="004A26FC" w:rsidRDefault="001858F9" w:rsidP="001858F9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26FC">
        <w:rPr>
          <w:rFonts w:ascii="Times New Roman" w:hAnsi="Times New Roman" w:cs="Times New Roman"/>
          <w:sz w:val="28"/>
          <w:szCs w:val="28"/>
        </w:rPr>
        <w:t xml:space="preserve">3) определяют по заявке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округа перечень каналов, средств</w:t>
      </w:r>
      <w:r w:rsidRPr="004A26FC">
        <w:rPr>
          <w:rFonts w:ascii="Times New Roman" w:hAnsi="Times New Roman" w:cs="Times New Roman"/>
          <w:sz w:val="28"/>
          <w:szCs w:val="28"/>
        </w:rPr>
        <w:t xml:space="preserve"> связи и телерадиовещания, предназначенных для оповещения населения, а также производят запись речевых сообщений для оповещения населения на магнитные и</w:t>
      </w:r>
      <w:r>
        <w:rPr>
          <w:rFonts w:ascii="Times New Roman" w:hAnsi="Times New Roman" w:cs="Times New Roman"/>
          <w:sz w:val="28"/>
          <w:szCs w:val="28"/>
        </w:rPr>
        <w:t xml:space="preserve"> иные носители информации.</w:t>
      </w:r>
    </w:p>
    <w:p w:rsidR="001858F9" w:rsidRPr="0006076D" w:rsidRDefault="001858F9" w:rsidP="0006076D">
      <w:pPr>
        <w:rPr>
          <w:rFonts w:ascii="Times New Roman" w:hAnsi="Times New Roman" w:cs="Times New Roman"/>
          <w:sz w:val="28"/>
          <w:szCs w:val="28"/>
        </w:rPr>
      </w:pPr>
    </w:p>
    <w:sectPr w:rsidR="001858F9" w:rsidRPr="0006076D" w:rsidSect="004D7980">
      <w:headerReference w:type="default" r:id="rId7"/>
      <w:pgSz w:w="11909" w:h="16838"/>
      <w:pgMar w:top="851" w:right="1267" w:bottom="782" w:left="12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318F" w:rsidRDefault="0058318F" w:rsidP="009F301D">
      <w:r>
        <w:separator/>
      </w:r>
    </w:p>
  </w:endnote>
  <w:endnote w:type="continuationSeparator" w:id="1">
    <w:p w:rsidR="0058318F" w:rsidRDefault="0058318F" w:rsidP="009F3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318F" w:rsidRDefault="0058318F"/>
  </w:footnote>
  <w:footnote w:type="continuationSeparator" w:id="1">
    <w:p w:rsidR="0058318F" w:rsidRDefault="0058318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2F0" w:rsidRDefault="00C01FF5">
    <w:pPr>
      <w:rPr>
        <w:sz w:val="2"/>
        <w:szCs w:val="2"/>
      </w:rPr>
    </w:pPr>
    <w:r w:rsidRPr="00C01FF5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526.1pt;margin-top:39.35pt;width:5pt;height:12.6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XrpgIAAKU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" filled="f" stroked="f">
          <v:textbox style="mso-fit-shape-to-text:t" inset="0,0,0,0">
            <w:txbxContent>
              <w:p w:rsidR="003C52F0" w:rsidRDefault="003C52F0">
                <w:pPr>
                  <w:pStyle w:val="a6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64C"/>
    <w:multiLevelType w:val="multilevel"/>
    <w:tmpl w:val="73D41E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1B259C"/>
    <w:multiLevelType w:val="multilevel"/>
    <w:tmpl w:val="FE3AC5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06D7AF0"/>
    <w:multiLevelType w:val="multilevel"/>
    <w:tmpl w:val="502E5C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9F301D"/>
    <w:rsid w:val="000118F2"/>
    <w:rsid w:val="00016068"/>
    <w:rsid w:val="0006076D"/>
    <w:rsid w:val="00076E06"/>
    <w:rsid w:val="00080FC7"/>
    <w:rsid w:val="00085C4B"/>
    <w:rsid w:val="00090E64"/>
    <w:rsid w:val="000C0EE8"/>
    <w:rsid w:val="000D0908"/>
    <w:rsid w:val="000E695B"/>
    <w:rsid w:val="00130903"/>
    <w:rsid w:val="00161AAC"/>
    <w:rsid w:val="00172DD0"/>
    <w:rsid w:val="001858F9"/>
    <w:rsid w:val="00195800"/>
    <w:rsid w:val="001B65A4"/>
    <w:rsid w:val="001B7B14"/>
    <w:rsid w:val="00200914"/>
    <w:rsid w:val="0020773C"/>
    <w:rsid w:val="002116A5"/>
    <w:rsid w:val="002238B4"/>
    <w:rsid w:val="00270255"/>
    <w:rsid w:val="002C4AB0"/>
    <w:rsid w:val="00336F2A"/>
    <w:rsid w:val="003670AD"/>
    <w:rsid w:val="00384AB8"/>
    <w:rsid w:val="003B7D66"/>
    <w:rsid w:val="003C52F0"/>
    <w:rsid w:val="003D57F3"/>
    <w:rsid w:val="003E4A4B"/>
    <w:rsid w:val="003E5092"/>
    <w:rsid w:val="003F1F0B"/>
    <w:rsid w:val="003F7A5E"/>
    <w:rsid w:val="00434006"/>
    <w:rsid w:val="004D7980"/>
    <w:rsid w:val="004E3D94"/>
    <w:rsid w:val="004F747A"/>
    <w:rsid w:val="005058BD"/>
    <w:rsid w:val="005421FC"/>
    <w:rsid w:val="0058318F"/>
    <w:rsid w:val="00585E49"/>
    <w:rsid w:val="00590A6C"/>
    <w:rsid w:val="00590ADC"/>
    <w:rsid w:val="00593124"/>
    <w:rsid w:val="005E274E"/>
    <w:rsid w:val="005F2129"/>
    <w:rsid w:val="00607AF0"/>
    <w:rsid w:val="00634650"/>
    <w:rsid w:val="006658E6"/>
    <w:rsid w:val="00666161"/>
    <w:rsid w:val="006C26D5"/>
    <w:rsid w:val="006C5061"/>
    <w:rsid w:val="00723904"/>
    <w:rsid w:val="007470F8"/>
    <w:rsid w:val="007517DF"/>
    <w:rsid w:val="007742AC"/>
    <w:rsid w:val="00796D6D"/>
    <w:rsid w:val="007C467E"/>
    <w:rsid w:val="007D4EAC"/>
    <w:rsid w:val="007F40A5"/>
    <w:rsid w:val="0086330C"/>
    <w:rsid w:val="00884060"/>
    <w:rsid w:val="00895E51"/>
    <w:rsid w:val="008C5DCD"/>
    <w:rsid w:val="008F0C87"/>
    <w:rsid w:val="00901677"/>
    <w:rsid w:val="00914691"/>
    <w:rsid w:val="00932083"/>
    <w:rsid w:val="00955B79"/>
    <w:rsid w:val="00984318"/>
    <w:rsid w:val="009A4D92"/>
    <w:rsid w:val="009A4EE6"/>
    <w:rsid w:val="009B53C4"/>
    <w:rsid w:val="009C05AC"/>
    <w:rsid w:val="009D4FFE"/>
    <w:rsid w:val="009F301D"/>
    <w:rsid w:val="00A74616"/>
    <w:rsid w:val="00A80C86"/>
    <w:rsid w:val="00A91300"/>
    <w:rsid w:val="00AC46E3"/>
    <w:rsid w:val="00B66EDA"/>
    <w:rsid w:val="00BA7E5D"/>
    <w:rsid w:val="00BC02CE"/>
    <w:rsid w:val="00C01FF5"/>
    <w:rsid w:val="00C30516"/>
    <w:rsid w:val="00C3262D"/>
    <w:rsid w:val="00C344E4"/>
    <w:rsid w:val="00C374F9"/>
    <w:rsid w:val="00C6086F"/>
    <w:rsid w:val="00C71FAD"/>
    <w:rsid w:val="00CA3D1C"/>
    <w:rsid w:val="00CB39F1"/>
    <w:rsid w:val="00CE45C0"/>
    <w:rsid w:val="00D40278"/>
    <w:rsid w:val="00D52DA0"/>
    <w:rsid w:val="00D60D48"/>
    <w:rsid w:val="00D73EDC"/>
    <w:rsid w:val="00D74257"/>
    <w:rsid w:val="00DA0267"/>
    <w:rsid w:val="00DD5A21"/>
    <w:rsid w:val="00E0309F"/>
    <w:rsid w:val="00E04DDF"/>
    <w:rsid w:val="00E0740C"/>
    <w:rsid w:val="00E14974"/>
    <w:rsid w:val="00E37842"/>
    <w:rsid w:val="00E65044"/>
    <w:rsid w:val="00E771E7"/>
    <w:rsid w:val="00EC0FA0"/>
    <w:rsid w:val="00F10A96"/>
    <w:rsid w:val="00FA1508"/>
    <w:rsid w:val="00FD0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0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301D"/>
    <w:rPr>
      <w:color w:val="4B4B4B"/>
      <w:u w:val="single"/>
    </w:rPr>
  </w:style>
  <w:style w:type="character" w:customStyle="1" w:styleId="Exact">
    <w:name w:val="Основной текст Exact"/>
    <w:basedOn w:val="a0"/>
    <w:rsid w:val="009F3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sid w:val="009F3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Заголовок №1_"/>
    <w:basedOn w:val="a0"/>
    <w:link w:val="10"/>
    <w:rsid w:val="009F30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4">
    <w:name w:val="Основной текст_"/>
    <w:basedOn w:val="a0"/>
    <w:link w:val="21"/>
    <w:rsid w:val="009F3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sid w:val="009F3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a5">
    <w:name w:val="Колонтитул_"/>
    <w:basedOn w:val="a0"/>
    <w:link w:val="a6"/>
    <w:rsid w:val="009F3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sid w:val="009F30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2"/>
    <w:basedOn w:val="a"/>
    <w:link w:val="a4"/>
    <w:rsid w:val="009F301D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0">
    <w:name w:val="Основной текст (2)"/>
    <w:basedOn w:val="a"/>
    <w:link w:val="2"/>
    <w:rsid w:val="009F301D"/>
    <w:pPr>
      <w:shd w:val="clear" w:color="auto" w:fill="FFFFFF"/>
      <w:spacing w:after="48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0">
    <w:name w:val="Заголовок №1"/>
    <w:basedOn w:val="a"/>
    <w:link w:val="1"/>
    <w:rsid w:val="009F301D"/>
    <w:pPr>
      <w:shd w:val="clear" w:color="auto" w:fill="FFFFFF"/>
      <w:spacing w:before="480" w:line="83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a6">
    <w:name w:val="Колонтитул"/>
    <w:basedOn w:val="a"/>
    <w:link w:val="a5"/>
    <w:rsid w:val="009F301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C6086F"/>
    <w:pPr>
      <w:ind w:left="720"/>
      <w:contextualSpacing/>
    </w:pPr>
  </w:style>
  <w:style w:type="paragraph" w:customStyle="1" w:styleId="FR3">
    <w:name w:val="FR3"/>
    <w:rsid w:val="00DD5A21"/>
    <w:pPr>
      <w:ind w:left="120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apple-converted-space">
    <w:name w:val="apple-converted-space"/>
    <w:basedOn w:val="a0"/>
    <w:rsid w:val="00CA3D1C"/>
  </w:style>
  <w:style w:type="paragraph" w:styleId="a9">
    <w:name w:val="header"/>
    <w:basedOn w:val="a"/>
    <w:link w:val="aa"/>
    <w:uiPriority w:val="99"/>
    <w:unhideWhenUsed/>
    <w:rsid w:val="007F40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F40A5"/>
    <w:rPr>
      <w:color w:val="000000"/>
    </w:rPr>
  </w:style>
  <w:style w:type="paragraph" w:styleId="ab">
    <w:name w:val="footer"/>
    <w:basedOn w:val="a"/>
    <w:link w:val="ac"/>
    <w:uiPriority w:val="99"/>
    <w:unhideWhenUsed/>
    <w:rsid w:val="007F40A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F40A5"/>
    <w:rPr>
      <w:color w:val="000000"/>
    </w:rPr>
  </w:style>
  <w:style w:type="table" w:styleId="ad">
    <w:name w:val="Table Grid"/>
    <w:basedOn w:val="a1"/>
    <w:uiPriority w:val="59"/>
    <w:rsid w:val="0059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590A6C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590A6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1854</Words>
  <Characters>10572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12402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operator2</dc:creator>
  <cp:lastModifiedBy>1</cp:lastModifiedBy>
  <cp:revision>5</cp:revision>
  <cp:lastPrinted>2021-04-21T08:38:00Z</cp:lastPrinted>
  <dcterms:created xsi:type="dcterms:W3CDTF">2021-04-21T08:39:00Z</dcterms:created>
  <dcterms:modified xsi:type="dcterms:W3CDTF">2021-04-28T06:23:00Z</dcterms:modified>
</cp:coreProperties>
</file>