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82" w:rsidRPr="00CE4FB0" w:rsidRDefault="00086782" w:rsidP="00CE4FB0">
      <w:pPr>
        <w:pStyle w:val="a4"/>
        <w:rPr>
          <w:b/>
          <w:bCs/>
          <w:szCs w:val="28"/>
        </w:rPr>
      </w:pPr>
      <w:r w:rsidRPr="00CE4FB0">
        <w:rPr>
          <w:b/>
          <w:bCs/>
          <w:szCs w:val="28"/>
        </w:rPr>
        <w:t>РФ</w:t>
      </w:r>
    </w:p>
    <w:p w:rsidR="00CE4FB0" w:rsidRPr="00CE4FB0" w:rsidRDefault="00086782" w:rsidP="00CE4FB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 xml:space="preserve">АДМИНИСТРАЦИЯ  ЗАПАДНОДВИНСКОГО </w:t>
      </w:r>
    </w:p>
    <w:p w:rsidR="00CE4FB0" w:rsidRPr="00CE4FB0" w:rsidRDefault="00086782" w:rsidP="00CE4FB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86782" w:rsidRPr="00CE4FB0" w:rsidRDefault="00086782" w:rsidP="00CE4FB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86782" w:rsidRDefault="00086782" w:rsidP="00CE4FB0">
      <w:pPr>
        <w:pStyle w:val="2"/>
        <w:jc w:val="center"/>
        <w:rPr>
          <w:rFonts w:ascii="Times New Roman" w:hAnsi="Times New Roman" w:cs="Times New Roman"/>
          <w:i w:val="0"/>
        </w:rPr>
      </w:pPr>
      <w:r w:rsidRPr="00CE4FB0">
        <w:rPr>
          <w:rFonts w:ascii="Times New Roman" w:hAnsi="Times New Roman" w:cs="Times New Roman"/>
          <w:i w:val="0"/>
        </w:rPr>
        <w:t>ПОСТАНОВЛЕНИЕ</w:t>
      </w:r>
    </w:p>
    <w:p w:rsidR="00CE4FB0" w:rsidRPr="00CE4FB0" w:rsidRDefault="00CE4FB0" w:rsidP="00CE4FB0">
      <w:pPr>
        <w:rPr>
          <w:lang w:eastAsia="ar-SA"/>
        </w:rPr>
      </w:pPr>
    </w:p>
    <w:p w:rsidR="00086782" w:rsidRPr="00CE4FB0" w:rsidRDefault="00CE4FB0" w:rsidP="00086782">
      <w:pPr>
        <w:rPr>
          <w:rFonts w:ascii="Times New Roman" w:hAnsi="Times New Roman" w:cs="Times New Roman"/>
          <w:b/>
          <w:sz w:val="28"/>
          <w:szCs w:val="28"/>
        </w:rPr>
      </w:pPr>
      <w:r w:rsidRPr="00CE4FB0">
        <w:rPr>
          <w:rFonts w:ascii="Times New Roman" w:hAnsi="Times New Roman" w:cs="Times New Roman"/>
          <w:b/>
          <w:sz w:val="28"/>
          <w:szCs w:val="28"/>
        </w:rPr>
        <w:t>28.</w:t>
      </w:r>
      <w:r w:rsidR="00086782" w:rsidRPr="00CE4FB0">
        <w:rPr>
          <w:rFonts w:ascii="Times New Roman" w:hAnsi="Times New Roman" w:cs="Times New Roman"/>
          <w:b/>
          <w:sz w:val="28"/>
          <w:szCs w:val="28"/>
        </w:rPr>
        <w:t>10. 2022 г</w:t>
      </w:r>
      <w:r w:rsidRPr="00CE4FB0">
        <w:rPr>
          <w:rFonts w:ascii="Times New Roman" w:hAnsi="Times New Roman" w:cs="Times New Roman"/>
          <w:b/>
          <w:sz w:val="28"/>
          <w:szCs w:val="28"/>
        </w:rPr>
        <w:t>.</w:t>
      </w:r>
      <w:r w:rsidR="00086782" w:rsidRPr="00CE4F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4F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6782" w:rsidRPr="00CE4F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4FB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86782" w:rsidRPr="00CE4FB0">
        <w:rPr>
          <w:rFonts w:ascii="Times New Roman" w:hAnsi="Times New Roman" w:cs="Times New Roman"/>
          <w:b/>
          <w:sz w:val="28"/>
          <w:szCs w:val="28"/>
        </w:rPr>
        <w:t xml:space="preserve"> г.   Западная Двина                                   № </w:t>
      </w:r>
      <w:r w:rsidRPr="00CE4FB0">
        <w:rPr>
          <w:rFonts w:ascii="Times New Roman" w:hAnsi="Times New Roman" w:cs="Times New Roman"/>
          <w:b/>
          <w:sz w:val="28"/>
          <w:szCs w:val="28"/>
        </w:rPr>
        <w:t>439</w:t>
      </w:r>
    </w:p>
    <w:p w:rsidR="00FA41AA" w:rsidRPr="00CE4FB0" w:rsidRDefault="00086782" w:rsidP="00086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FB0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муниципальных услуг</w:t>
      </w:r>
    </w:p>
    <w:p w:rsidR="00CE4FB0" w:rsidRDefault="00086782" w:rsidP="00086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FB0">
        <w:rPr>
          <w:rFonts w:ascii="Times New Roman" w:hAnsi="Times New Roman" w:cs="Times New Roman"/>
          <w:b/>
          <w:sz w:val="28"/>
          <w:szCs w:val="28"/>
        </w:rPr>
        <w:t>администрации Западнодвинского</w:t>
      </w:r>
    </w:p>
    <w:p w:rsidR="00086782" w:rsidRPr="00CE4FB0" w:rsidRDefault="00086782" w:rsidP="00086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FB0">
        <w:rPr>
          <w:rFonts w:ascii="Times New Roman" w:hAnsi="Times New Roman" w:cs="Times New Roman"/>
          <w:b/>
          <w:sz w:val="28"/>
          <w:szCs w:val="28"/>
        </w:rPr>
        <w:t>муниципального округа Тверской области</w:t>
      </w:r>
    </w:p>
    <w:p w:rsidR="00086782" w:rsidRPr="00CE4FB0" w:rsidRDefault="00086782" w:rsidP="00086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782" w:rsidRPr="00CE4FB0" w:rsidRDefault="00086782" w:rsidP="00086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753326" w:rsidRPr="00CE4FB0">
        <w:rPr>
          <w:rFonts w:ascii="Times New Roman" w:hAnsi="Times New Roman" w:cs="Times New Roman"/>
          <w:sz w:val="28"/>
          <w:szCs w:val="28"/>
        </w:rPr>
        <w:t xml:space="preserve">  со статьей 11 Федерального закона от 27.07.2010 года № 210- ФЗ «Об организации предоставления государственных и муниципальных услуг» администрация Западнодвинского муниципального округа Тверской области </w:t>
      </w:r>
      <w:r w:rsidR="00CE4FB0">
        <w:rPr>
          <w:rFonts w:ascii="Times New Roman" w:hAnsi="Times New Roman" w:cs="Times New Roman"/>
          <w:sz w:val="28"/>
          <w:szCs w:val="28"/>
        </w:rPr>
        <w:t xml:space="preserve"> </w:t>
      </w:r>
      <w:r w:rsidR="00753326" w:rsidRPr="00CE4F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53326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53326" w:rsidRPr="00CE4FB0">
        <w:rPr>
          <w:rFonts w:ascii="Times New Roman" w:hAnsi="Times New Roman" w:cs="Times New Roman"/>
          <w:sz w:val="28"/>
          <w:szCs w:val="28"/>
        </w:rPr>
        <w:t>Утвердить Реестр муниципальных услуг администрации Западнодвинского муниципального округа Тверской области (прилагается).</w:t>
      </w:r>
    </w:p>
    <w:p w:rsidR="00D30F9A" w:rsidRPr="00CE4FB0" w:rsidRDefault="00753326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ab/>
        <w:t>2. Признать утратившим</w:t>
      </w:r>
      <w:r w:rsidR="00D30F9A" w:rsidRPr="00CE4FB0">
        <w:rPr>
          <w:rFonts w:ascii="Times New Roman" w:hAnsi="Times New Roman" w:cs="Times New Roman"/>
          <w:sz w:val="28"/>
          <w:szCs w:val="28"/>
        </w:rPr>
        <w:t>и</w:t>
      </w:r>
      <w:r w:rsidRPr="00CE4FB0">
        <w:rPr>
          <w:rFonts w:ascii="Times New Roman" w:hAnsi="Times New Roman" w:cs="Times New Roman"/>
          <w:sz w:val="28"/>
          <w:szCs w:val="28"/>
        </w:rPr>
        <w:t xml:space="preserve"> силу</w:t>
      </w:r>
      <w:r w:rsidR="00D30F9A" w:rsidRPr="00CE4FB0">
        <w:rPr>
          <w:rFonts w:ascii="Times New Roman" w:hAnsi="Times New Roman" w:cs="Times New Roman"/>
          <w:sz w:val="28"/>
          <w:szCs w:val="28"/>
        </w:rPr>
        <w:t>:</w:t>
      </w:r>
    </w:p>
    <w:p w:rsidR="00753326" w:rsidRPr="00CE4FB0" w:rsidRDefault="00D30F9A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 xml:space="preserve">        - </w:t>
      </w:r>
      <w:r w:rsidR="00753326" w:rsidRPr="00CE4FB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Западнодвинского района от</w:t>
      </w:r>
      <w:r w:rsidRPr="00CE4FB0">
        <w:rPr>
          <w:rFonts w:ascii="Times New Roman" w:hAnsi="Times New Roman" w:cs="Times New Roman"/>
          <w:sz w:val="28"/>
          <w:szCs w:val="28"/>
        </w:rPr>
        <w:t xml:space="preserve"> 30.01.2019 года № 23 "О внесении изменений в постановление администрации Западнодвинского района Тверской области от 22.12.2014 года № 256 "Об утверждении реестра муниципальных услуг администрации Западнодвинского района Тверской области";</w:t>
      </w:r>
    </w:p>
    <w:p w:rsidR="00D30F9A" w:rsidRPr="00CE4FB0" w:rsidRDefault="00D30F9A" w:rsidP="00D3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ab/>
        <w:t>- Постановление администрации Западнодвинского района от 22.12.2014 года № 256  "Об утверждении реестра муниципальных услуг администрации Западнодвинского района Тверской области".</w:t>
      </w:r>
    </w:p>
    <w:p w:rsidR="00D30F9A" w:rsidRPr="00CE4FB0" w:rsidRDefault="00D30F9A" w:rsidP="00D3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его опубликования.</w:t>
      </w:r>
    </w:p>
    <w:p w:rsidR="00D30F9A" w:rsidRPr="00CE4FB0" w:rsidRDefault="00D30F9A" w:rsidP="00D3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B0">
        <w:rPr>
          <w:rFonts w:ascii="Times New Roman" w:hAnsi="Times New Roman" w:cs="Times New Roman"/>
          <w:sz w:val="28"/>
          <w:szCs w:val="28"/>
        </w:rPr>
        <w:tab/>
      </w:r>
      <w:r w:rsidR="00CE4FB0">
        <w:rPr>
          <w:rFonts w:ascii="Times New Roman" w:hAnsi="Times New Roman" w:cs="Times New Roman"/>
          <w:sz w:val="28"/>
          <w:szCs w:val="28"/>
        </w:rPr>
        <w:t xml:space="preserve"> </w:t>
      </w:r>
      <w:r w:rsidRPr="00CE4FB0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газете "Авангард", размещению на официальном сайте администрации Западнодвинского муниципального округа в </w:t>
      </w:r>
      <w:proofErr w:type="spellStart"/>
      <w:r w:rsidRPr="00CE4FB0">
        <w:rPr>
          <w:rFonts w:ascii="Times New Roman" w:hAnsi="Times New Roman" w:cs="Times New Roman"/>
          <w:sz w:val="28"/>
          <w:szCs w:val="28"/>
        </w:rPr>
        <w:t>информационной-телекоммуникационной</w:t>
      </w:r>
      <w:proofErr w:type="spellEnd"/>
      <w:r w:rsidRPr="00CE4FB0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D30F9A" w:rsidRPr="00CE4FB0" w:rsidRDefault="00D30F9A" w:rsidP="00D3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F9A" w:rsidRPr="00CE4FB0" w:rsidRDefault="00D30F9A" w:rsidP="00D3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F9A" w:rsidRPr="00CE4FB0" w:rsidRDefault="00C81A1C" w:rsidP="00D3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0F9A" w:rsidRPr="00CE4FB0">
        <w:rPr>
          <w:rFonts w:ascii="Times New Roman" w:hAnsi="Times New Roman" w:cs="Times New Roman"/>
          <w:sz w:val="28"/>
          <w:szCs w:val="28"/>
        </w:rPr>
        <w:t>Глава Западнодвинского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0F9A" w:rsidRPr="00CE4FB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30F9A" w:rsidRPr="00CE4FB0">
        <w:rPr>
          <w:rFonts w:ascii="Times New Roman" w:hAnsi="Times New Roman" w:cs="Times New Roman"/>
          <w:sz w:val="28"/>
          <w:szCs w:val="28"/>
        </w:rPr>
        <w:t>О.А.Голубева</w:t>
      </w:r>
      <w:proofErr w:type="spellEnd"/>
    </w:p>
    <w:p w:rsidR="00D30F9A" w:rsidRPr="00CE4FB0" w:rsidRDefault="00D30F9A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E4FB0" w:rsidRPr="00CE4FB0" w:rsidSect="00CE4FB0">
          <w:pgSz w:w="11906" w:h="16838"/>
          <w:pgMar w:top="397" w:right="567" w:bottom="397" w:left="1701" w:header="709" w:footer="709" w:gutter="0"/>
          <w:cols w:space="708"/>
          <w:docGrid w:linePitch="360"/>
        </w:sectPr>
      </w:pPr>
    </w:p>
    <w:p w:rsidR="00CE4FB0" w:rsidRPr="00CE4FB0" w:rsidRDefault="00CE4FB0" w:rsidP="00CE4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FB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E4FB0" w:rsidRPr="00CE4FB0" w:rsidRDefault="00CE4FB0" w:rsidP="00CE4F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4FB0">
        <w:rPr>
          <w:rFonts w:ascii="Times New Roman" w:hAnsi="Times New Roman" w:cs="Times New Roman"/>
          <w:sz w:val="24"/>
          <w:szCs w:val="24"/>
        </w:rPr>
        <w:t xml:space="preserve"> администрации Западнодвинского</w:t>
      </w:r>
    </w:p>
    <w:p w:rsidR="00CE4FB0" w:rsidRPr="00CE4FB0" w:rsidRDefault="00CE4FB0" w:rsidP="00CE4F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4FB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E4FB0" w:rsidRPr="00CE4FB0" w:rsidRDefault="00CE4FB0" w:rsidP="00CE4F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4FB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28.10.2022 г</w:t>
      </w:r>
      <w:r w:rsidRPr="00CE4FB0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439</w:t>
      </w:r>
    </w:p>
    <w:p w:rsidR="00CE4FB0" w:rsidRPr="00CE4FB0" w:rsidRDefault="00CE4FB0" w:rsidP="00CE4F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B0" w:rsidRPr="00CE4FB0" w:rsidRDefault="00CE4FB0" w:rsidP="00CE4F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B0">
        <w:rPr>
          <w:rFonts w:ascii="Times New Roman" w:hAnsi="Times New Roman" w:cs="Times New Roman"/>
          <w:b/>
          <w:sz w:val="28"/>
          <w:szCs w:val="28"/>
        </w:rPr>
        <w:t>Реестр муниципальных услуг администрации Западнодвинского муниципального округа Тверской области</w:t>
      </w:r>
    </w:p>
    <w:p w:rsidR="00CE4FB0" w:rsidRPr="00CE4FB0" w:rsidRDefault="00CE4FB0" w:rsidP="00CE4F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Layout w:type="fixed"/>
        <w:tblLook w:val="04A0"/>
      </w:tblPr>
      <w:tblGrid>
        <w:gridCol w:w="1384"/>
        <w:gridCol w:w="2410"/>
        <w:gridCol w:w="1944"/>
        <w:gridCol w:w="2546"/>
        <w:gridCol w:w="1407"/>
        <w:gridCol w:w="1857"/>
        <w:gridCol w:w="1848"/>
        <w:gridCol w:w="1692"/>
      </w:tblGrid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Порядковый номер услуги </w:t>
            </w: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исполнителя (исполнителей), предоставляющего (предоставляющих) услугу</w:t>
            </w:r>
            <w:proofErr w:type="gramEnd"/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акт, устанавливающий услугу </w:t>
            </w: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платности услуги</w:t>
            </w: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Реквизиты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нормативного</w:t>
            </w:r>
            <w:proofErr w:type="gramEnd"/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правового акта, утвердившего административный регламент предоставления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и источник его официального опубликования</w:t>
            </w:r>
          </w:p>
        </w:tc>
        <w:tc>
          <w:tcPr>
            <w:tcW w:w="1848" w:type="dxa"/>
            <w:vAlign w:val="center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размещении информации об услуге  в информационно-телекоммуникационной сети Интернет</w:t>
            </w: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изменениях, вносимых в запись об услуге </w:t>
            </w: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5088" w:type="dxa"/>
            <w:gridSpan w:val="8"/>
            <w:vAlign w:val="center"/>
          </w:tcPr>
          <w:p w:rsidR="00CE4FB0" w:rsidRPr="00CE4FB0" w:rsidRDefault="00CE4FB0" w:rsidP="00CE4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I. Муниципальные услуги, предоставляемые администрацией Западнодвинского муниципального округа</w:t>
            </w: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Предоставление информации об организации общедоступного и бесплатного дополнительного, начального общего, основного общего, среднего (полного)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общего и дополнительного образования в образовательных учреждениях, расположенных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Отдел образования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29.12.2012      № 273-ФЗ «Об образовании в Российской Федерации» (п. 3 ч. 1</w:t>
            </w:r>
            <w:proofErr w:type="gramEnd"/>
          </w:p>
          <w:p w:rsidR="00CE4FB0" w:rsidRPr="00CE4FB0" w:rsidRDefault="00CE4FB0" w:rsidP="00CE4FB0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8);</w:t>
            </w:r>
          </w:p>
          <w:p w:rsidR="00CE4FB0" w:rsidRPr="00CE4FB0" w:rsidRDefault="00CE4FB0" w:rsidP="00CE4FB0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области от 17.07.2013 № 60-ЗО «О регулировании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вопросов в сфере образования в Тверской области» (п. 4 ч. 1 ст. 3)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округа Тверской области от 31.01.2022г. № 64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образования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29.12.2012      № 273-ФЗ «Об образовании в Российской Федерации» (п. 3 ч. 1</w:t>
            </w:r>
            <w:proofErr w:type="gramEnd"/>
          </w:p>
          <w:p w:rsidR="00CE4FB0" w:rsidRPr="00CE4FB0" w:rsidRDefault="00CE4FB0" w:rsidP="00CE4FB0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8);</w:t>
            </w:r>
          </w:p>
          <w:p w:rsidR="00CE4FB0" w:rsidRPr="00CE4FB0" w:rsidRDefault="00CE4FB0" w:rsidP="00CE4FB0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Тверской области от 17.07.2013 № 60-ЗО «О регулировании отдельных вопросов в сфере образования в Тверской области» (п. 4 ч. 1 ст. 3)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28.01.2022г. № 59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Передача в собственность граждан жилых помещений в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порядке приватизации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Отдел по жилищной политике администрации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 РФ от 04.07.1991 N 1541-1 "О приватизации жилищного фонда в Российской Федерации"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 Тверской области от 05.04.2022г. № 156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по жилищной политике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Жилищный кодекс Российской Федерации;</w:t>
            </w:r>
          </w:p>
          <w:p w:rsidR="00CE4FB0" w:rsidRPr="00CE4FB0" w:rsidRDefault="00664C28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hyperlink r:id="rId7" w:history="1">
              <w:r w:rsidR="00CE4FB0" w:rsidRPr="00CE4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Тверской области от 27.09.2005 N 112-ЗО «О порядке ведения органами местного самоуправления Тверской области учета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13.04.2022г. № 162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Заключение договора социального найма жилого помещения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или внесение изменений в договор социального найма жилого помещения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Отдел по жилищной политике администрации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округа Тверской области от 13.04.2022г. № 163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Признание граждан </w:t>
            </w:r>
            <w:proofErr w:type="gramStart"/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малоимущими</w:t>
            </w:r>
            <w:proofErr w:type="gramEnd"/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по жилищной политике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Жилищный кодекс Российской Федерации;</w:t>
            </w:r>
          </w:p>
          <w:p w:rsidR="00CE4FB0" w:rsidRPr="00CE4FB0" w:rsidRDefault="00664C28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hyperlink r:id="rId10" w:history="1">
              <w:r w:rsidR="00CE4FB0" w:rsidRPr="00CE4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Тверской области от 27.09.2005 N 113-ЗО «О порядке признания граждан </w:t>
            </w:r>
            <w:proofErr w:type="gramStart"/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малоимущими</w:t>
            </w:r>
            <w:proofErr w:type="gramEnd"/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05.04.2022г. № 155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Выдача разрешений на вырубку (снос), перенос и посадку зеленых насаждений, произрастающих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МКУ "Управление по развитию территорий"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Земельный кодекс Российской Федерации;</w:t>
            </w:r>
          </w:p>
          <w:p w:rsidR="00CE4FB0" w:rsidRPr="00CE4FB0" w:rsidRDefault="00CE4FB0" w:rsidP="00CE4F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10.012002 №7-ФЗ «Об охране окружающей среды»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04.04.2022г. № 144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Согласование создания места (площадки) накопления твердых коммунальных отходов и включения их в реестр на территории 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МКУ "Управление по развитию территорий"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31.08.2018 года №1039 «Об утверждении правил благоустройства мест (площадок) накопления твердых коммунальных отходов и ведения их реестра»;</w:t>
            </w:r>
          </w:p>
          <w:p w:rsidR="00CE4FB0" w:rsidRPr="00CE4FB0" w:rsidRDefault="00CE4FB0" w:rsidP="00CE4F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24.06.1998 №89-ФЗ «Об отходах производства и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потребления»;</w:t>
            </w:r>
          </w:p>
          <w:p w:rsidR="00CE4FB0" w:rsidRPr="00CE4FB0" w:rsidRDefault="00CE4FB0" w:rsidP="00CE4F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25.08.2008 №641»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04.04.2022г. № 143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Оказание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методологической, консультационной  и организационной помощи субъектам малого  и среднего предпринимательства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Отдел экономического развития и предпринимательства администрации Западнодвинского муниципального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Федеральный закон от 24 июля 2007 № 209-ФЗ "О развитии малого  и среднего предпринимательства в Российской Федерации"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муниципального округа Тверской области 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10.08.2022г. № 335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Выдача разрешений (ордера) на производство  земляных работ на территории Западнодвинского муниципального округа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ЖКХ, энергетики и связи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Земельный кодекс Российской Федерации;</w:t>
            </w:r>
          </w:p>
          <w:p w:rsidR="00CE4FB0" w:rsidRPr="00CE4FB0" w:rsidRDefault="00CE4FB0" w:rsidP="00CE4F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10.012002 №7-ФЗ «Об охране окружающей среды»;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 Думы Западнодвинского муниципального округа №165 от 24.03.2022г. «Об утверждении Правил благоустройства Западнодвинского муниципального округа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04.04.2022г. № 141</w:t>
            </w: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Исполнение запросов граждан и организаций социально-правового характера (архивные справки, выписки, копии,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информационные письма)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Архивный отдел</w:t>
            </w: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autoSpaceDE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22.10.2004          № 125-ФЗ «Об архивном деле в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области от 23.12.2005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162-ЗО «Об архивном деле в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муниципального округа Тверской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области от 21.07.2022 № 309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Предоставление документов для </w:t>
            </w:r>
            <w:proofErr w:type="spellStart"/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иссследования</w:t>
            </w:r>
            <w:proofErr w:type="spellEnd"/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в помещении архивного отдела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Архивный отдел</w:t>
            </w: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autoSpaceDE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22.10.2004          № 125-ФЗ «Об архивном деле в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Тверской области от 23.12.2005 № 162-ЗО «Об архивном деле в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21.07.2022 № 310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Присвоение, изменение и аннулирование адресов объектам адресации, расположенным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архитектуры, градостроительства, инвестиций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 кодекс Российской Федерации;</w:t>
            </w:r>
          </w:p>
          <w:p w:rsidR="00CE4FB0" w:rsidRPr="00CE4FB0" w:rsidRDefault="00CE4FB0" w:rsidP="00CE4FB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18" w:history="1">
              <w:r w:rsidRPr="00CE4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CE4FB0" w:rsidRPr="00CE4FB0" w:rsidRDefault="00664C28" w:rsidP="00CE4FB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CE4FB0" w:rsidRPr="00CE4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19.11.2014 N 1221 "Об утверждении Правил присвоения, изменения и аннулирования адресов"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18.04.2022 № 179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proofErr w:type="gramStart"/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Принятие решения о переводе жилого помещения в нежилое и нежилого помещения в жилое на территории Западнодвинского муниципального округа Тверской области</w:t>
            </w:r>
            <w:proofErr w:type="gramEnd"/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архитектуры, градостроительства, инвестиций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Жилищный кодекс Российской Федерации;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или реконструкции, садового дома жилым домом и жилого дома садовым домом" 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22.07.2022 № 314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Согласование переустройства и перепланировки жилых и нежилых помещений в многоквартирных и жилых домах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архитектуры, градостроительства, инвестиций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Жилищный кодекс Российской Федерации;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администрации Западнодвинского муниципального округа Тверской области от 18.04.2022 № 181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Признание  жилого помещения пригодным (непригодным) для проживания и многоквартирного дома аварийным и подлежащим сносу или реконструкции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архитектуры, градостроительства, инвестиций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Жилищный кодекс Российской Федерации;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22.07.2022 № 313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Признание садового дома жилым домом и жилого дома садовым домом на территории Западнодвинского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Отдел архитектуры, градостроительства, инвестиций администрации Западнодвинско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Земельный кодекс РФ;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муниципального округа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Тверской области от 18.04.2022 № 180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парковочном разрешении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Отдел по дорожному хозяйству, транспорту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664C28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hyperlink r:id="rId25" w:history="1">
              <w:r w:rsidR="00CE4FB0" w:rsidRPr="00CE4FB0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</w:rPr>
                <w:t>Федеральный закон</w:t>
              </w:r>
            </w:hyperlink>
            <w:r w:rsidR="00CE4FB0" w:rsidRPr="00CE4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администрации Западнодвинского муниципального округа Тверской области от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19.07.2022 № 305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общего пользования местного значения в границах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по дорожному хозяйству, транспорту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10.12.1995 № 196-ФЗ «О</w:t>
            </w:r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дорожного</w:t>
            </w:r>
            <w:proofErr w:type="gramEnd"/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движения»;</w:t>
            </w:r>
          </w:p>
          <w:p w:rsidR="00CE4FB0" w:rsidRPr="00CE4FB0" w:rsidRDefault="00664C28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CE4FB0" w:rsidRPr="00CE4FB0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</w:rPr>
                <w:t>Федеральный закон</w:t>
              </w:r>
            </w:hyperlink>
            <w:r w:rsidR="00CE4FB0" w:rsidRPr="00CE4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08.11.2007 № 257-ФЗ</w:t>
            </w:r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автомобильных </w:t>
            </w:r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дорогах и о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дорожной</w:t>
            </w:r>
            <w:proofErr w:type="gram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 и</w:t>
            </w:r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внесении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изменений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CE4FB0" w:rsidRPr="00CE4FB0" w:rsidRDefault="00CE4FB0" w:rsidP="00CE4FB0">
            <w:pPr>
              <w:tabs>
                <w:tab w:val="left" w:pos="142"/>
              </w:tabs>
              <w:autoSpaceDE w:val="0"/>
              <w:ind w:left="74" w:hanging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отдельные законодательные акты Российской Федерации»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администрации Западнодвинского муниципального округа Тверской области от 19.07.2022 № 304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Оформление и переоформление свидетельства об осуществлении перевозок по муниципальному маршруту регулярных перевозок и карт маршрутов регулярных перевозок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по дорожному хозяйству, транспорту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19.07.2022 № 301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Согласование  схемы движения транспорта и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пешеходов на период проведения работ на проезжей части в </w:t>
            </w:r>
            <w:proofErr w:type="spellStart"/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Западнодвинском</w:t>
            </w:r>
            <w:proofErr w:type="spellEnd"/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муниципальном округе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Отдел по дорожному хозяйству,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транспорту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Правительства Тверской области </w:t>
            </w:r>
            <w:r w:rsidRPr="00CE4FB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CE4FB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20.03.2012 № 104-пп «</w:t>
            </w:r>
            <w:r w:rsidRPr="00CE4FB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 межмуниципального значения Тверской области, автомобильным дорогам общего пользования местного значения муниципальных образований Тверской области"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19.07.2022 № 303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Бесплатное предоставление гражданам, имеющим трех и более детей,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земельных участков, находящихся в муниципальной собственности, или земельных участков, государственная собственность на которые не разграничена, на территории муниципального образования </w:t>
            </w:r>
            <w:proofErr w:type="spellStart"/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Западнодвинский</w:t>
            </w:r>
            <w:proofErr w:type="spellEnd"/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муниципальный округ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Комитет по управлению имуществом администрации Западнодвинско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го муниципального округа 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Земельный кодекс Российской Федерации;</w:t>
            </w:r>
          </w:p>
          <w:p w:rsidR="00CE4FB0" w:rsidRPr="00CE4FB0" w:rsidRDefault="00664C28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hyperlink r:id="rId31" w:history="1">
              <w:r w:rsidR="00CE4FB0" w:rsidRPr="00CE4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Закон Тверской области от </w:t>
              </w:r>
              <w:r w:rsidR="00CE4FB0" w:rsidRPr="00CE4F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07.12.2011г. N 75-ЗО "О бесплатном предоставлении гражданам, имеющим трех и более детей, земельных участков на территории Тверской области"</w:t>
              </w:r>
            </w:hyperlink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20.04.2022 № 182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Предоставление физическим и юридическим лицам информации и выписок из Реестра муниципального имущества муниципального образования </w:t>
            </w:r>
            <w:proofErr w:type="spellStart"/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Западнодвинский</w:t>
            </w:r>
            <w:proofErr w:type="spellEnd"/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муниципальный округ Тверской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Комитет по управлению имуществом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Тверской области от 21.05.2019                № 188-пп «О Порядке учета и ведения реестра имущества, находящегося в собственности Тверской области»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18.02.2022 №  85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Установление, изменение или отмена муниципальных маршрутов регулярных перевозок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по дорожному хозяйству, транспорту администрации 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19.07.2022 № 302</w:t>
            </w: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установление </w:t>
            </w: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сервитута, публичного сервитута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Комитет по управлению имуществом администрации 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Федерации;</w:t>
            </w: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Российской Федерации от 27.11.2014 № 1244 "Об утверждении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 выдачи разрешения на использование земель или земельного участка, находящихся в государственной или муниципальной собственности"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муниципального округа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Тверской области от 22.08.2022 № 350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E4FB0" w:rsidRPr="00CE4FB0" w:rsidRDefault="00664C28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муниципального образования </w:t>
            </w:r>
            <w:proofErr w:type="spellStart"/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Западнодвинский</w:t>
            </w:r>
            <w:proofErr w:type="spellEnd"/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муниципальный округ</w:t>
            </w:r>
            <w:r w:rsidRPr="00CE4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, без торгов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Комитет по управлению имуществом администрации 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Федерации;</w:t>
            </w: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Федеральный закон от 21.07.1997 № 122-ФЗ «О государственной регистрации прав на недвижимое имущество и сделок с ним"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12.08.2022 № 343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Предоставление земельного участка, находящегося в муниципальной </w:t>
            </w: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собственности гражданину или юридическому лицу в собственность бесплатно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Комитет по управлению имуществом администрации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Земельный кодекс Российской Федерации (ст.39.14)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муниципального округа Тверской области от 13.09.2022 № 368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Комитет по управлению имуществом администрации 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 (ст.45)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12.08.2022 № 342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Установление сервитута в отношении земельного участка, находящегося в муниципальной </w:t>
            </w: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Комитет по управлению имуществом администрации Западнодвинского муниципального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 (ст.39.24)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муниципального округа Тверской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области от 29.08.2022 № 355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Комитет по управлению имуществом администрации Западнодвинского муниципального округа 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 (ст.39.28)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12.08.2022 № 341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Предварительное согласование предоставления гражданину земельного участка, находящегося в муниципальной собственности или государственная собственность на который не </w:t>
            </w: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разграничена,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Комитет по управлению имуществом администрации Западнодвинского муниципального округа 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кодекс Российской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(ст.39.15)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 округа Тверской области от 29.08.2022 № 354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lastRenderedPageBreak/>
                <w:t>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Предоставление в безвозмездное пользование  аренду объектов недвижимости, находящихся в собственности муниципального образования </w:t>
            </w:r>
            <w:proofErr w:type="spellStart"/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Западнодвинский</w:t>
            </w:r>
            <w:proofErr w:type="spellEnd"/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муниципальный округ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Комитет по управлению имуществом администрации Западнодвинского муниципального округа 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</w:t>
            </w: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(ст.39.10)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29.08.2022 № 358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Предоставление земельных участков, </w:t>
            </w: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находящихся в муниципальной собственности муниципального образования </w:t>
            </w:r>
            <w:proofErr w:type="spellStart"/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Западнодвинский</w:t>
            </w:r>
            <w:proofErr w:type="spellEnd"/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муниципальный округ Тверской области, </w:t>
            </w:r>
            <w:r w:rsidRPr="00CE4FB0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на торгах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Комитет по управлению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имуществом администрации Западнодвинского муниципального округа 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кодекс Российской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(ст.ст.39.11, 39.12)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Постановление администрации Западнодвинского муниципального округа Тверской области от 29.08.2022 № 357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Комитет по управлению имуществом администрации Западнодвинского муниципального округа 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Российской Федерации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(ст.11.10)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12.08.2022 № 344</w:t>
            </w: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Предварительное согласование предоставления  земельного участка на территории Западнодвинского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Комитет по управлению имуществом администрации Западнодвинского 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Земельный кодекс Российской Федерации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(ст.39.15)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администрации Западнодвинского муниципального округа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Тверской области от 12.08.2022 № 345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664C28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zapdvina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E4FB0"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CE4FB0"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5088" w:type="dxa"/>
            <w:gridSpan w:val="8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Раздел II. Услуги, которые являются необходимыми и обязательными для предоставления администрацией Западнодвинского муниципального округа муниципальных услуг</w:t>
            </w: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185.1 Гражданского Кодекса РФ;</w:t>
            </w: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«Основы законодательства Российской Федерации о нотариате»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Выполнение кадастровых работ, результатом которых является схема расположения земельного участка или земельных участков на кадастровом плане территории (в случае, если отсутствует проект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межевания территории, в границах которой осуществляется перераспределение земельных участков)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инженер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№ 221-ФЗ от 24.07.2007 «О государственном кадастре недвижимости»;</w:t>
            </w: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кодекс РФ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Копии документов, подтверждающие сведения о стоимости принадлежащего на праве собственности гражданину и членам его семьи налогооблагаемого движимого имущества</w:t>
            </w:r>
          </w:p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Специализированная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4 Закона Тверской области от 27.09.2005 года № 113-ЗО "О порядке признания граждан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малоимущими</w:t>
            </w:r>
            <w:proofErr w:type="gram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и выдача проекта переустройства и (или) перепланировки переводимого помещения (в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ст.23. Жилищного кодекса Российской Федерации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Выдача проекта переустройства и (или) перепланировки переустраиваемого и (или) </w:t>
            </w:r>
            <w:proofErr w:type="spell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перепланируемого</w:t>
            </w:r>
            <w:proofErr w:type="spell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помещения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часть 2 статьи 26 Жилищного Кодекса Российской Федерации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и выдача проекта реконструкции нежилого помещения для признания его в дальнейшем жилым помещением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5 часть 2 статьи 23 Жилищного Кодекса Российской Федерации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и выдача заключения специализированной организацией,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Специализированная 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РФ от 28 января 2006 г. N 47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частью 2 статьи 5, статьями 7, 8 и 10 Федерального закона от 31.12.2009 N 384-ФЗ "Технический регламент о безопасности зданий и сооружений" (в случае признания садового дома жилым домом)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Специализированная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п. 42 постановления Правительства РФ от 28.01.2006 № 47 «Об утверждении Положения о признании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помещения жилым помещением, жилого помещения непригодным для проживания и многоквартирного дома аварийным и подлежащим сносу или реконструкции»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 </w:t>
            </w:r>
            <w:hyperlink r:id="rId46" w:anchor="6540IN" w:history="1">
              <w:r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Положения о признании </w:t>
              </w:r>
              <w:r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  </w:r>
            </w:hyperlink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утвержденного </w:t>
            </w:r>
            <w:hyperlink r:id="rId47" w:history="1">
              <w:r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Постановлением Правительства Российской Федерации от</w:t>
              </w:r>
              <w:proofErr w:type="gramEnd"/>
              <w:r w:rsidRPr="00CE4FB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28.01.2006 N 47</w:t>
              </w:r>
            </w:hyperlink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(далее - Положение), предоставление такого заключения является необходимым для принятия решения о признании жилого помещения соответствующим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(не соответствующим) установленным в Положении требованиям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нная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п.42 постановления Правительства РФ от 28.01.2006 № 47 «Об утверждении Положения о признании помещения жилым помещением, жилого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помещения непригодным для проживания и многоквартирного дома аварийным и подлежащим сносу или реконструкции»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Специализированная организация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Минэкономразвития России от 12 января 2015 г. N 1 "Об утверждении перечня документов, подтверждающих право заявителя на приобретение земельного участка без проведения торгов" 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копии финансового лицевого счета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Управляющая компания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Западнодвинского муниципального округа Тверской области от 05.04.2022г. № 155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5088" w:type="dxa"/>
            <w:gridSpan w:val="8"/>
          </w:tcPr>
          <w:p w:rsidR="00CE4FB0" w:rsidRPr="00CE4FB0" w:rsidRDefault="00CE4FB0" w:rsidP="00CE4FB0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3. </w:t>
            </w:r>
            <w:proofErr w:type="gramStart"/>
            <w:r w:rsidRPr="00CE4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Услуги, предоставляемые муниципальными учреждениями Западнодвинского муниципального округа Тверской области и другими организациями, в которых размещается муниципальное задание (заказ), выполняемое (выполняемый)  и включены в перечень, установленный Правительством Российской Федерации</w:t>
            </w:r>
            <w:proofErr w:type="gramEnd"/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проводимых  муниципальным учреждением в области физической культуры и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</w:t>
            </w:r>
            <w:proofErr w:type="gram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спортивных и оздоровительных мероприятиях на территории Западнодвинского муниципального округа Тверской области и прием заявок на участие в этих мероприятиях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МБУ "ЗРСК Двина"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04.12.2007           № 329-ФЗ «О физической культуре и спорте в Российской Федерации»; </w:t>
            </w: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Тверской области от 10.03.2010 № 21-ЗО «О физической культуре и спорте в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результатах сданных экзаменов, результатах тестирования и иных вступительных испытаний, а также о зачислении в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образовательное учреждение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Муниципальные образовательные учреждения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E4FB0">
              <w:rPr>
                <w:color w:val="000000" w:themeColor="text1"/>
              </w:rPr>
              <w:t>Федеральный закон от 29.12.2012          № 273-ФЗ «Об образовании в Российской Федерации»;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области от 17.07.2013 № 60-ЗО «О регулировании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вопросов в сфере образования в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 в муниципальном образовательном учреждении Западнодвинского муниципального округа Тверской области, ведение дневника и электронного журнала успеваемости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Муниципальные образовательные учреждения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E4FB0">
              <w:rPr>
                <w:color w:val="000000" w:themeColor="text1"/>
              </w:rPr>
              <w:t>Федеральный закон от 29.12.2012          № 273-ФЗ «Об образовании в Российской Федерации»;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Тверской области от 17.07.2013 № 60-ЗО «О регулировании отдельных вопросов в сфере образования в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порядке проведения государственной (итоговой)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аттестации 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Муниципальные образовательные учреждения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E4FB0">
              <w:rPr>
                <w:color w:val="000000" w:themeColor="text1"/>
              </w:rPr>
              <w:lastRenderedPageBreak/>
              <w:t xml:space="preserve">Федеральный закон от 29.12.2012          № 273-ФЗ «Об образовании в Российской </w:t>
            </w:r>
            <w:r w:rsidRPr="00CE4FB0">
              <w:rPr>
                <w:color w:val="000000" w:themeColor="text1"/>
              </w:rPr>
              <w:lastRenderedPageBreak/>
              <w:t>Федерации»;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Тверской области от 17.07.2013 № 60-ЗО «О регулировании отдельных вопросов в сфере образования в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из баз данных Тверской области о результатах единого государственного экзамена</w:t>
            </w:r>
          </w:p>
        </w:tc>
        <w:tc>
          <w:tcPr>
            <w:tcW w:w="1944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Муниципальные образовательные учреждения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E4FB0">
              <w:rPr>
                <w:color w:val="000000" w:themeColor="text1"/>
              </w:rPr>
              <w:t>Федеральный закон от 29.12.2012          № 273-ФЗ «Об образовании в Российской Федерации»;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Тверской области от 17.07.2013 № 60-ЗО «О регулировании отдельных вопросов в сфере образования в Тверской области»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времени и месте театральных представлений,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Муниципальные учреждения культуры Западнодвинско</w:t>
            </w: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Закон Российской Федерации                  от 09.10.1992 № 3612-I «Основы законодательства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о культуре»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и базам данных библиотек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Муниципальные учреждения культуры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Российской Федерации                  от 09.10.1992 № 3612-I «Основы законодательства Российской Федерации о культуре»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5088" w:type="dxa"/>
            <w:gridSpan w:val="8"/>
            <w:vAlign w:val="center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Раздел. 4. </w:t>
            </w:r>
            <w:proofErr w:type="gramStart"/>
            <w:r w:rsidRPr="00CE4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Услуги, предоставляемые администрацией Западнодвинского муниципального округа Тверской области, в рамках реализации государственных полномочий, переданных законами Тверской области для осуществления органам местного самоуправления муниципальных образований                           Тверской области</w:t>
            </w:r>
            <w:proofErr w:type="gramEnd"/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Выплата компенсации части родительской платы за присмотр и уход за детьми в </w:t>
            </w:r>
            <w:r w:rsidRPr="00CE4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муниципальных образовательных организациях, находящихся на территории Западнодвинского муниципального округа Тверской области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Отдел образования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29.12.2012             № 273-ФЗ «Об образовании в Российской Федерации» (</w:t>
            </w:r>
            <w:proofErr w:type="gramStart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 ст. 65);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 от 03.02.2010 № 10-ЗО «О наделении органов местного самоуправления государственными полномочиями Тверской области по предоставлению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регистрация актов гражданского состояния (рождение, заключение брака, расторжение брака,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ЗАГС администрации Западнодвинского муниципального округа</w:t>
            </w:r>
          </w:p>
        </w:tc>
        <w:tc>
          <w:tcPr>
            <w:tcW w:w="2546" w:type="dxa"/>
            <w:vAlign w:val="center"/>
          </w:tcPr>
          <w:p w:rsidR="00CE4FB0" w:rsidRPr="00CE4FB0" w:rsidRDefault="00CE4FB0" w:rsidP="00CE4FB0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15.11.1997 №143-ФЗ «Об актах гражданского состояния» (ст. 4);</w:t>
            </w:r>
          </w:p>
          <w:p w:rsidR="00CE4FB0" w:rsidRPr="00CE4FB0" w:rsidRDefault="00CE4FB0" w:rsidP="00CE4FB0">
            <w:pPr>
              <w:shd w:val="clear" w:color="auto" w:fill="FFFFFF"/>
              <w:contextualSpacing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юстиции Российской Федерации от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28.12.2018 № 307 «Об утверждении 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      </w: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области от 26.11.1998 № 38-ОЗ-2 «О наделении органов местного самоуправления государственными полномочиями на государственную регистрацию актов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гражданского состояния»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жилыми помещениями граждан в соответствии с Федеральным законом                  от 08.12.2010 № 342-ФЗ             «О внесении изменений в Федеральный закон                 «О статусе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военнослужащих» и об обеспечении жилыми помещениями некоторых категорий граждан»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по жилищной политике администрации 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27.05.1998       № 76-ФЗ «О статусе военнослужащих»;</w:t>
            </w:r>
          </w:p>
          <w:p w:rsidR="00CE4FB0" w:rsidRPr="00CE4FB0" w:rsidRDefault="00CE4FB0" w:rsidP="00CE4FB0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08.12.2010          № 342-ФЗ «О внесении изменений в Федеральный закон «О статусе военнослужащих» и об обеспечении жилыми помещениями некоторых категорий граждан»;</w:t>
            </w:r>
          </w:p>
          <w:p w:rsidR="00CE4FB0" w:rsidRPr="00CE4FB0" w:rsidRDefault="00CE4FB0" w:rsidP="00CE4FB0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области от 02.08.2011 № 42-ЗО «О наделении органов местного самоуправления Тверской области государственными полномочиями Российской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по обеспечению жилыми помещениями граждан в соответствии с Федеральным законом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жилыми помещениями отдельных категорий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Отдел по жилищной политике администрации 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кодекс Российской Федерации (ст. 109);</w:t>
            </w: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области от 07.12.2011 № 78-ЗО «О наделении органов местного самоуправления Тверской области государственными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полномочиями Тверской области по обеспечению жилыми помещениями отдельных категорий граждан»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FB0" w:rsidRPr="00CE4FB0" w:rsidTr="00CE4FB0">
        <w:tc>
          <w:tcPr>
            <w:tcW w:w="1384" w:type="dxa"/>
            <w:vAlign w:val="center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b/>
                <w:bCs/>
                <w:i/>
                <w:iCs/>
                <w:smallCaps/>
                <w:snapToGrid w:val="0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компенсации расходов на оплату жилых помещений, отопления и освещения отдельным категориям педагогических работников,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44" w:type="dxa"/>
            <w:vAlign w:val="center"/>
          </w:tcPr>
          <w:p w:rsidR="00CE4FB0" w:rsidRPr="00CE4FB0" w:rsidRDefault="00CE4FB0" w:rsidP="00CE4FB0">
            <w:pPr>
              <w:autoSpaceDE w:val="0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Отдел образования администрации Западнодвинского муниципального округа</w:t>
            </w:r>
          </w:p>
        </w:tc>
        <w:tc>
          <w:tcPr>
            <w:tcW w:w="2546" w:type="dxa"/>
          </w:tcPr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Тверской области от 22.12.2011 № 82-ЗО «О компенсации расходов на оплату жилых помещений, отопления и освещения педагогическим работникам, проживающим и работающим в сельских населенных пунктах, рабочих поселках (поселках городского типа)»;</w:t>
            </w:r>
          </w:p>
          <w:p w:rsidR="00CE4FB0" w:rsidRPr="00CE4FB0" w:rsidRDefault="00CE4FB0" w:rsidP="00CE4F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Тверской области от 23.12.2015 № 132-ЗО «О наделении органов местного самоуправления </w:t>
            </w: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образований Тверской области отдельными государственными полномочиями Тверской области по предоставлению компенсации расходов на оплату жилых помещений, отопления и освещения отдельным категориям педагогических работников,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407" w:type="dxa"/>
          </w:tcPr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FB0" w:rsidRPr="00CE4FB0" w:rsidRDefault="00CE4FB0" w:rsidP="00CE4F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857" w:type="dxa"/>
          </w:tcPr>
          <w:p w:rsidR="00CE4FB0" w:rsidRPr="00CE4FB0" w:rsidRDefault="00CE4FB0" w:rsidP="00CE4FB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CE4FB0" w:rsidRPr="00CE4FB0" w:rsidRDefault="00CE4FB0" w:rsidP="00CE4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4FB0" w:rsidRPr="00CE4FB0" w:rsidRDefault="00CE4FB0" w:rsidP="00CE4FB0">
      <w:pPr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CE4FB0">
      <w:pPr>
        <w:rPr>
          <w:rFonts w:ascii="Times New Roman" w:hAnsi="Times New Roman" w:cs="Times New Roman"/>
          <w:sz w:val="28"/>
          <w:szCs w:val="28"/>
        </w:rPr>
      </w:pPr>
    </w:p>
    <w:p w:rsidR="00CE4FB0" w:rsidRPr="00CE4FB0" w:rsidRDefault="00CE4FB0" w:rsidP="0008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4FB0" w:rsidRPr="00CE4FB0" w:rsidSect="00CE4F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782"/>
    <w:rsid w:val="000041F7"/>
    <w:rsid w:val="00086782"/>
    <w:rsid w:val="00400FA5"/>
    <w:rsid w:val="00664C28"/>
    <w:rsid w:val="00753326"/>
    <w:rsid w:val="00AF7D43"/>
    <w:rsid w:val="00C81A1C"/>
    <w:rsid w:val="00CE4FB0"/>
    <w:rsid w:val="00D30F9A"/>
    <w:rsid w:val="00F0450C"/>
    <w:rsid w:val="00FA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AA"/>
  </w:style>
  <w:style w:type="paragraph" w:styleId="1">
    <w:name w:val="heading 1"/>
    <w:basedOn w:val="a"/>
    <w:next w:val="a"/>
    <w:link w:val="10"/>
    <w:qFormat/>
    <w:rsid w:val="000867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8678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78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8678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086782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3"/>
    <w:qFormat/>
    <w:rsid w:val="000867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Название Знак1"/>
    <w:basedOn w:val="a0"/>
    <w:link w:val="a4"/>
    <w:uiPriority w:val="10"/>
    <w:rsid w:val="00086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Текст выноски Знак"/>
    <w:basedOn w:val="a0"/>
    <w:link w:val="a6"/>
    <w:semiHidden/>
    <w:rsid w:val="00CE4FB0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CE4FB0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6"/>
    <w:uiPriority w:val="99"/>
    <w:semiHidden/>
    <w:rsid w:val="00CE4F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F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CE4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rsid w:val="00CE4FB0"/>
    <w:rPr>
      <w:color w:val="454545"/>
      <w:u w:val="single"/>
    </w:rPr>
  </w:style>
  <w:style w:type="paragraph" w:styleId="a8">
    <w:name w:val="No Spacing"/>
    <w:uiPriority w:val="1"/>
    <w:qFormat/>
    <w:rsid w:val="00CE4FB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Гипертекстовая ссылка"/>
    <w:uiPriority w:val="99"/>
    <w:rsid w:val="00CE4FB0"/>
    <w:rPr>
      <w:rFonts w:cs="Times New Roman"/>
      <w:b/>
      <w:bCs/>
      <w:color w:val="008000"/>
    </w:rPr>
  </w:style>
  <w:style w:type="paragraph" w:customStyle="1" w:styleId="s16">
    <w:name w:val="s_16"/>
    <w:basedOn w:val="a"/>
    <w:rsid w:val="00CE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pdvina.ru" TargetMode="External"/><Relationship Id="rId18" Type="http://schemas.openxmlformats.org/officeDocument/2006/relationships/hyperlink" Target="consultantplus://offline/ref=C72CFB3E569C917D961B49909A7A59A1CD6B831E4B917829D9D0AB2CA9B622A8E7C9ADA7DAD4B1B4E01DD23A4CV3u0N" TargetMode="External"/><Relationship Id="rId26" Type="http://schemas.openxmlformats.org/officeDocument/2006/relationships/hyperlink" Target="http://www.zapdvina.ru" TargetMode="External"/><Relationship Id="rId39" Type="http://schemas.openxmlformats.org/officeDocument/2006/relationships/hyperlink" Target="http://www.zapdvin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pdvina.ru" TargetMode="External"/><Relationship Id="rId34" Type="http://schemas.openxmlformats.org/officeDocument/2006/relationships/hyperlink" Target="http://www.zapdvina.ru" TargetMode="External"/><Relationship Id="rId42" Type="http://schemas.openxmlformats.org/officeDocument/2006/relationships/hyperlink" Target="http://www.zapdvina.ru" TargetMode="External"/><Relationship Id="rId47" Type="http://schemas.openxmlformats.org/officeDocument/2006/relationships/hyperlink" Target="https://docs.cntd.ru/document/901966282" TargetMode="External"/><Relationship Id="rId7" Type="http://schemas.openxmlformats.org/officeDocument/2006/relationships/hyperlink" Target="consultantplus://offline/ref=B037BFDA8D77B19E04D113E17C94FAE9866DED3B4BE0E02749466343FD86743FSD3EN" TargetMode="External"/><Relationship Id="rId12" Type="http://schemas.openxmlformats.org/officeDocument/2006/relationships/hyperlink" Target="http://www.zapdvina.ru" TargetMode="External"/><Relationship Id="rId17" Type="http://schemas.openxmlformats.org/officeDocument/2006/relationships/hyperlink" Target="http://www.zapdvina.ru" TargetMode="External"/><Relationship Id="rId25" Type="http://schemas.openxmlformats.org/officeDocument/2006/relationships/hyperlink" Target="garantF1://12057004.0" TargetMode="External"/><Relationship Id="rId33" Type="http://schemas.openxmlformats.org/officeDocument/2006/relationships/hyperlink" Target="http://www.zapdvina.ru" TargetMode="External"/><Relationship Id="rId38" Type="http://schemas.openxmlformats.org/officeDocument/2006/relationships/hyperlink" Target="http://www.zapdvina.ru" TargetMode="External"/><Relationship Id="rId46" Type="http://schemas.openxmlformats.org/officeDocument/2006/relationships/hyperlink" Target="https://docs.cntd.ru/document/9019662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pdvina.ru" TargetMode="External"/><Relationship Id="rId20" Type="http://schemas.openxmlformats.org/officeDocument/2006/relationships/hyperlink" Target="http://www.zapdvina.ru" TargetMode="External"/><Relationship Id="rId29" Type="http://schemas.openxmlformats.org/officeDocument/2006/relationships/hyperlink" Target="http://www.zapdvina.ru" TargetMode="External"/><Relationship Id="rId41" Type="http://schemas.openxmlformats.org/officeDocument/2006/relationships/hyperlink" Target="http://www.zapdvina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pdvina.ru" TargetMode="External"/><Relationship Id="rId11" Type="http://schemas.openxmlformats.org/officeDocument/2006/relationships/hyperlink" Target="http://www.zapdvina.ru" TargetMode="External"/><Relationship Id="rId24" Type="http://schemas.openxmlformats.org/officeDocument/2006/relationships/hyperlink" Target="http://www.zapdvina.ru" TargetMode="External"/><Relationship Id="rId32" Type="http://schemas.openxmlformats.org/officeDocument/2006/relationships/hyperlink" Target="http://www.zapdvina.ru" TargetMode="External"/><Relationship Id="rId37" Type="http://schemas.openxmlformats.org/officeDocument/2006/relationships/hyperlink" Target="http://www.zapdvina.ru" TargetMode="External"/><Relationship Id="rId40" Type="http://schemas.openxmlformats.org/officeDocument/2006/relationships/hyperlink" Target="http://www.zapdvina.ru" TargetMode="External"/><Relationship Id="rId45" Type="http://schemas.openxmlformats.org/officeDocument/2006/relationships/hyperlink" Target="http://www.zapdvina.ru" TargetMode="External"/><Relationship Id="rId5" Type="http://schemas.openxmlformats.org/officeDocument/2006/relationships/hyperlink" Target="http://www.zapdvina.ru" TargetMode="External"/><Relationship Id="rId15" Type="http://schemas.openxmlformats.org/officeDocument/2006/relationships/hyperlink" Target="http://www.zapdvina.ru" TargetMode="External"/><Relationship Id="rId23" Type="http://schemas.openxmlformats.org/officeDocument/2006/relationships/hyperlink" Target="http://www.zapdvina.ru" TargetMode="External"/><Relationship Id="rId28" Type="http://schemas.openxmlformats.org/officeDocument/2006/relationships/hyperlink" Target="http://www.zapdvina.ru" TargetMode="External"/><Relationship Id="rId36" Type="http://schemas.openxmlformats.org/officeDocument/2006/relationships/hyperlink" Target="http://www.zapdvina.ru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9EEEA5D96AD8FAD4F4AC66509A1BA60506CF0FA74E532DD7B1BE142C05AC67AD1g9L" TargetMode="External"/><Relationship Id="rId19" Type="http://schemas.openxmlformats.org/officeDocument/2006/relationships/hyperlink" Target="consultantplus://offline/ref=C72CFB3E569C917D961B49909A7A59A1CD6588194E947829D9D0AB2CA9B622A8F5C9F5ABDAD7AFB7E908846B0A6466335A4E3A74AD4211F1V2u9N" TargetMode="External"/><Relationship Id="rId31" Type="http://schemas.openxmlformats.org/officeDocument/2006/relationships/hyperlink" Target="http://docs2.kodeks.ru/document/936003558" TargetMode="External"/><Relationship Id="rId44" Type="http://schemas.openxmlformats.org/officeDocument/2006/relationships/hyperlink" Target="http://www.zapdvina.ru" TargetMode="External"/><Relationship Id="rId4" Type="http://schemas.openxmlformats.org/officeDocument/2006/relationships/hyperlink" Target="http://www.zapdvina.ru" TargetMode="External"/><Relationship Id="rId9" Type="http://schemas.openxmlformats.org/officeDocument/2006/relationships/hyperlink" Target="http://www.zapdvina.ru" TargetMode="External"/><Relationship Id="rId14" Type="http://schemas.openxmlformats.org/officeDocument/2006/relationships/hyperlink" Target="http://www.zapdvina.ru" TargetMode="External"/><Relationship Id="rId22" Type="http://schemas.openxmlformats.org/officeDocument/2006/relationships/hyperlink" Target="http://www.zapdvina.ru" TargetMode="External"/><Relationship Id="rId27" Type="http://schemas.openxmlformats.org/officeDocument/2006/relationships/hyperlink" Target="garantF1://12057004.0" TargetMode="External"/><Relationship Id="rId30" Type="http://schemas.openxmlformats.org/officeDocument/2006/relationships/hyperlink" Target="http://www.zapdvina.ru" TargetMode="External"/><Relationship Id="rId35" Type="http://schemas.openxmlformats.org/officeDocument/2006/relationships/hyperlink" Target="http://www.zapdvina.ru" TargetMode="External"/><Relationship Id="rId43" Type="http://schemas.openxmlformats.org/officeDocument/2006/relationships/hyperlink" Target="http://www.zapdvina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zapdv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2022-10-31T08:03:00Z</cp:lastPrinted>
  <dcterms:created xsi:type="dcterms:W3CDTF">2022-10-31T08:02:00Z</dcterms:created>
  <dcterms:modified xsi:type="dcterms:W3CDTF">2022-10-31T08:04:00Z</dcterms:modified>
</cp:coreProperties>
</file>