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F7" w:rsidRPr="00597798" w:rsidRDefault="00B808F7" w:rsidP="00297B8F">
      <w:pPr>
        <w:pStyle w:val="a5"/>
        <w:rPr>
          <w:rFonts w:ascii="Times New Roman" w:eastAsia="Times New Roman" w:hAnsi="Times New Roman" w:cs="Times New Roman"/>
        </w:rPr>
      </w:pPr>
      <w:r w:rsidRPr="00597798">
        <w:rPr>
          <w:rFonts w:ascii="Times New Roman" w:eastAsia="Times New Roman" w:hAnsi="Times New Roman" w:cs="Times New Roman"/>
        </w:rPr>
        <w:t>РФ</w:t>
      </w:r>
    </w:p>
    <w:p w:rsidR="00B808F7" w:rsidRDefault="00B808F7" w:rsidP="0029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АДМИНИСТРАЦИЯ </w:t>
      </w:r>
      <w:r w:rsidRPr="00597798">
        <w:rPr>
          <w:rFonts w:ascii="Times New Roman" w:eastAsia="Times New Roman" w:hAnsi="Times New Roman" w:cs="Times New Roman"/>
          <w:b/>
          <w:bCs/>
          <w:sz w:val="28"/>
        </w:rPr>
        <w:t>ЗАПАДНОДВИНСКОГО</w:t>
      </w:r>
    </w:p>
    <w:p w:rsidR="00B808F7" w:rsidRPr="00597798" w:rsidRDefault="00B808F7" w:rsidP="0029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МУНИЦИПАЛЬНОГО ОКРУГА</w:t>
      </w:r>
    </w:p>
    <w:p w:rsidR="00B808F7" w:rsidRDefault="00B808F7" w:rsidP="0029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97798">
        <w:rPr>
          <w:rFonts w:ascii="Times New Roman" w:eastAsia="Times New Roman" w:hAnsi="Times New Roman" w:cs="Times New Roman"/>
          <w:b/>
          <w:bCs/>
          <w:sz w:val="28"/>
        </w:rPr>
        <w:t>ТВЕРСКОЙ ОБЛАСТИ</w:t>
      </w:r>
    </w:p>
    <w:p w:rsidR="00297B8F" w:rsidRPr="00597798" w:rsidRDefault="00297B8F" w:rsidP="0029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808F7" w:rsidRPr="00105E3B" w:rsidRDefault="00B808F7" w:rsidP="00297B8F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105E3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B808F7" w:rsidRPr="00105E3B" w:rsidRDefault="00B808F7" w:rsidP="00297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B808F7" w:rsidRPr="00297B8F" w:rsidRDefault="00B808F7" w:rsidP="00297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8F">
        <w:rPr>
          <w:rFonts w:ascii="Times New Roman" w:hAnsi="Times New Roman" w:cs="Times New Roman"/>
          <w:b/>
          <w:sz w:val="28"/>
          <w:szCs w:val="28"/>
        </w:rPr>
        <w:t>10</w:t>
      </w:r>
      <w:r w:rsidRPr="00297B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97B8F">
        <w:rPr>
          <w:rFonts w:ascii="Times New Roman" w:hAnsi="Times New Roman" w:cs="Times New Roman"/>
          <w:b/>
          <w:sz w:val="28"/>
          <w:szCs w:val="28"/>
        </w:rPr>
        <w:t>03</w:t>
      </w:r>
      <w:r w:rsidRPr="00297B8F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="00EB2B81" w:rsidRPr="00297B8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297B8F" w:rsidRPr="00297B8F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г. </w:t>
      </w:r>
      <w:r w:rsidRPr="00297B8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Западная Двина                  </w:t>
      </w:r>
      <w:r w:rsidRPr="00297B8F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297B8F" w:rsidRPr="00297B8F">
        <w:rPr>
          <w:rFonts w:ascii="Times New Roman" w:hAnsi="Times New Roman" w:cs="Times New Roman"/>
          <w:b/>
          <w:sz w:val="28"/>
          <w:szCs w:val="28"/>
        </w:rPr>
        <w:t xml:space="preserve"> 105-1</w:t>
      </w:r>
    </w:p>
    <w:p w:rsidR="00297B8F" w:rsidRPr="00297B8F" w:rsidRDefault="00297B8F" w:rsidP="00297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B81" w:rsidRPr="00EB2B81" w:rsidRDefault="00355C72" w:rsidP="00297B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2B8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Положение о </w:t>
      </w:r>
      <w:proofErr w:type="gramStart"/>
      <w:r w:rsidRPr="00EB2B8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муниципальной</w:t>
      </w:r>
      <w:proofErr w:type="gramEnd"/>
      <w:r w:rsidRPr="00EB2B8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автоматизированной </w:t>
      </w:r>
    </w:p>
    <w:p w:rsidR="00EB2B81" w:rsidRPr="00EB2B81" w:rsidRDefault="00355C72" w:rsidP="00297B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2B8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системе централизованного оповещения населения </w:t>
      </w:r>
    </w:p>
    <w:p w:rsidR="00B808F7" w:rsidRPr="00EB2B81" w:rsidRDefault="00B808F7" w:rsidP="00297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B81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 округа</w:t>
      </w:r>
    </w:p>
    <w:p w:rsidR="00B808F7" w:rsidRPr="00EB2B81" w:rsidRDefault="00B808F7" w:rsidP="00297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B81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97B8F" w:rsidRDefault="00297B8F" w:rsidP="00297B8F">
      <w:pPr>
        <w:pStyle w:val="11"/>
        <w:ind w:firstLine="580"/>
        <w:jc w:val="both"/>
        <w:rPr>
          <w:color w:val="000000"/>
          <w:lang w:eastAsia="ru-RU" w:bidi="ru-RU"/>
        </w:rPr>
      </w:pPr>
    </w:p>
    <w:p w:rsidR="00D77F3A" w:rsidRPr="00297B8F" w:rsidRDefault="00D77F3A" w:rsidP="00297B8F">
      <w:pPr>
        <w:pStyle w:val="11"/>
        <w:ind w:firstLine="580"/>
        <w:jc w:val="both"/>
        <w:rPr>
          <w:b/>
        </w:rPr>
      </w:pPr>
      <w:proofErr w:type="gramStart"/>
      <w:r>
        <w:rPr>
          <w:color w:val="000000"/>
          <w:lang w:eastAsia="ru-RU" w:bidi="ru-RU"/>
        </w:rPr>
        <w:t>В соответствии с п.1 ст.</w:t>
      </w:r>
      <w:r w:rsidR="00EB2B81">
        <w:rPr>
          <w:color w:val="000000"/>
          <w:lang w:eastAsia="ru-RU" w:bidi="ru-RU"/>
        </w:rPr>
        <w:t xml:space="preserve"> 3</w:t>
      </w:r>
      <w:r>
        <w:rPr>
          <w:color w:val="000000"/>
          <w:lang w:eastAsia="ru-RU" w:bidi="ru-RU"/>
        </w:rPr>
        <w:t xml:space="preserve"> и п.2 ст.8 Федерального закона от 12.02.1998 № 28-ФЗ «О гражданской обороне», Положением о системах оповещения населения, утвержденным приказом МЧС РФ и </w:t>
      </w:r>
      <w:proofErr w:type="spellStart"/>
      <w:r>
        <w:rPr>
          <w:color w:val="000000"/>
          <w:lang w:eastAsia="ru-RU" w:bidi="ru-RU"/>
        </w:rPr>
        <w:t>Минкомсвязи</w:t>
      </w:r>
      <w:proofErr w:type="spellEnd"/>
      <w:r>
        <w:rPr>
          <w:color w:val="000000"/>
          <w:lang w:eastAsia="ru-RU" w:bidi="ru-RU"/>
        </w:rPr>
        <w:t xml:space="preserve"> РФ от 31.07.2020 № 578/365, Законом Тверск</w:t>
      </w:r>
      <w:r w:rsidR="003C1B52">
        <w:rPr>
          <w:color w:val="000000"/>
          <w:lang w:eastAsia="ru-RU" w:bidi="ru-RU"/>
        </w:rPr>
        <w:t>ой области от 30.07.1998 № 26-03</w:t>
      </w:r>
      <w:r>
        <w:rPr>
          <w:color w:val="000000"/>
          <w:lang w:eastAsia="ru-RU" w:bidi="ru-RU"/>
        </w:rPr>
        <w:t>-2 «О защите населения и территорий Тверской области от чрезвычайных ситуаций природного и техногенного характера», постановлением Правительства Тверской области</w:t>
      </w:r>
      <w:proofErr w:type="gramEnd"/>
      <w:r>
        <w:rPr>
          <w:color w:val="000000"/>
          <w:lang w:eastAsia="ru-RU" w:bidi="ru-RU"/>
        </w:rPr>
        <w:t xml:space="preserve"> от 30.12.2021 № 758-пп «О системе оповещения и информирования населения Тверской области об опасностях, возникающих </w:t>
      </w:r>
      <w:proofErr w:type="gramStart"/>
      <w:r>
        <w:rPr>
          <w:color w:val="000000"/>
          <w:lang w:eastAsia="ru-RU" w:bidi="ru-RU"/>
        </w:rPr>
        <w:t>при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военных конфликтах или вследствие этих конфликтов, а также при чрезвычайных ситуациях природного и техногенного характера», в целях принятия мер по защите населенных пунктов, объектов и жилых домов граждан, поддержания в состоянии постоянной готовности систем оповещения на подведомственной территории Администрация </w:t>
      </w:r>
      <w:r w:rsidR="00EB2B81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>ского муниципального округа</w:t>
      </w:r>
      <w:r w:rsidR="00297B8F">
        <w:rPr>
          <w:color w:val="000000"/>
          <w:lang w:eastAsia="ru-RU" w:bidi="ru-RU"/>
        </w:rPr>
        <w:t xml:space="preserve"> </w:t>
      </w:r>
      <w:r w:rsidRPr="00297B8F">
        <w:rPr>
          <w:b/>
          <w:color w:val="000000"/>
          <w:lang w:eastAsia="ru-RU" w:bidi="ru-RU"/>
        </w:rPr>
        <w:t>ПОСТАНОВЛЯЕТ:</w:t>
      </w:r>
      <w:proofErr w:type="gramEnd"/>
    </w:p>
    <w:p w:rsidR="00D77F3A" w:rsidRDefault="00D77F3A" w:rsidP="00297B8F">
      <w:pPr>
        <w:pStyle w:val="11"/>
        <w:numPr>
          <w:ilvl w:val="0"/>
          <w:numId w:val="1"/>
        </w:numPr>
        <w:tabs>
          <w:tab w:val="left" w:pos="-851"/>
        </w:tabs>
        <w:ind w:left="284" w:hanging="284"/>
        <w:jc w:val="both"/>
      </w:pPr>
      <w:r>
        <w:rPr>
          <w:color w:val="000000"/>
          <w:lang w:eastAsia="ru-RU" w:bidi="ru-RU"/>
        </w:rPr>
        <w:t xml:space="preserve">Утвердить Положение о муниципальной автоматизированной системе централизованного оповещения населения </w:t>
      </w:r>
      <w:r w:rsidR="008B5E8D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 xml:space="preserve">ского муниципального округа </w:t>
      </w:r>
      <w:r w:rsidR="00CB08A0">
        <w:rPr>
          <w:color w:val="000000"/>
          <w:lang w:eastAsia="ru-RU" w:bidi="ru-RU"/>
        </w:rPr>
        <w:t>Тверской области (прилагается</w:t>
      </w:r>
      <w:r>
        <w:rPr>
          <w:color w:val="000000"/>
          <w:lang w:eastAsia="ru-RU" w:bidi="ru-RU"/>
        </w:rPr>
        <w:t>).</w:t>
      </w:r>
    </w:p>
    <w:p w:rsidR="00D77F3A" w:rsidRPr="00D961A1" w:rsidRDefault="00D77F3A" w:rsidP="00297B8F">
      <w:pPr>
        <w:pStyle w:val="11"/>
        <w:numPr>
          <w:ilvl w:val="0"/>
          <w:numId w:val="1"/>
        </w:numPr>
        <w:tabs>
          <w:tab w:val="left" w:pos="-142"/>
        </w:tabs>
        <w:ind w:left="284" w:hanging="284"/>
        <w:jc w:val="both"/>
      </w:pPr>
      <w:r>
        <w:rPr>
          <w:color w:val="000000"/>
          <w:lang w:eastAsia="ru-RU" w:bidi="ru-RU"/>
        </w:rPr>
        <w:t xml:space="preserve">Постановление вступает в силу со дня его </w:t>
      </w:r>
      <w:r w:rsidR="00D961A1">
        <w:rPr>
          <w:color w:val="000000"/>
          <w:lang w:eastAsia="ru-RU" w:bidi="ru-RU"/>
        </w:rPr>
        <w:t>официального опубликования</w:t>
      </w:r>
      <w:r>
        <w:rPr>
          <w:color w:val="000000"/>
          <w:lang w:eastAsia="ru-RU" w:bidi="ru-RU"/>
        </w:rPr>
        <w:t>.</w:t>
      </w:r>
    </w:p>
    <w:p w:rsidR="00D961A1" w:rsidRDefault="00D961A1" w:rsidP="00297B8F">
      <w:pPr>
        <w:pStyle w:val="11"/>
        <w:numPr>
          <w:ilvl w:val="0"/>
          <w:numId w:val="1"/>
        </w:numPr>
        <w:tabs>
          <w:tab w:val="left" w:pos="-426"/>
        </w:tabs>
        <w:ind w:left="284" w:hanging="284"/>
        <w:jc w:val="both"/>
      </w:pPr>
      <w:r>
        <w:t xml:space="preserve">Настоящее Постановление </w:t>
      </w:r>
      <w:r w:rsidRPr="00CE6CF4">
        <w:t>подлежит официал</w:t>
      </w:r>
      <w:r>
        <w:t xml:space="preserve">ьному опубликованию в </w:t>
      </w:r>
      <w:r w:rsidRPr="00CE6CF4">
        <w:t xml:space="preserve">газете «Авангард» и размещению на официальном сайте администрации Западнодвинского </w:t>
      </w:r>
      <w:r>
        <w:t>муниципального округа</w:t>
      </w:r>
      <w:r w:rsidRPr="00CE6CF4">
        <w:t xml:space="preserve"> в </w:t>
      </w:r>
      <w:r>
        <w:t xml:space="preserve">информационно-телекоммуникационной </w:t>
      </w:r>
      <w:r w:rsidRPr="00CE6CF4">
        <w:t>сети Интернет</w:t>
      </w:r>
    </w:p>
    <w:p w:rsidR="00D77F3A" w:rsidRDefault="00D77F3A" w:rsidP="00297B8F">
      <w:pPr>
        <w:pStyle w:val="11"/>
        <w:numPr>
          <w:ilvl w:val="0"/>
          <w:numId w:val="1"/>
        </w:numPr>
        <w:tabs>
          <w:tab w:val="left" w:pos="-284"/>
        </w:tabs>
        <w:ind w:left="284" w:hanging="284"/>
        <w:jc w:val="both"/>
      </w:pPr>
      <w:r>
        <w:rPr>
          <w:color w:val="000000"/>
          <w:lang w:eastAsia="ru-RU" w:bidi="ru-RU"/>
        </w:rPr>
        <w:t xml:space="preserve">Контроль за исполнением настоящего постановления возложить на </w:t>
      </w:r>
      <w:r w:rsidR="00EB2B81">
        <w:rPr>
          <w:color w:val="000000"/>
          <w:lang w:eastAsia="ru-RU" w:bidi="ru-RU"/>
        </w:rPr>
        <w:t>и.о. заместителя г</w:t>
      </w:r>
      <w:r>
        <w:rPr>
          <w:color w:val="000000"/>
          <w:lang w:eastAsia="ru-RU" w:bidi="ru-RU"/>
        </w:rPr>
        <w:t xml:space="preserve">лавы Администрации </w:t>
      </w:r>
      <w:r w:rsidR="00EB2B81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 xml:space="preserve">ского муниципального округа </w:t>
      </w:r>
      <w:r w:rsidR="008B5E8D">
        <w:rPr>
          <w:color w:val="000000"/>
          <w:lang w:eastAsia="ru-RU" w:bidi="ru-RU"/>
        </w:rPr>
        <w:t xml:space="preserve">Тверской области </w:t>
      </w:r>
      <w:proofErr w:type="spellStart"/>
      <w:r w:rsidR="008B5E8D">
        <w:rPr>
          <w:color w:val="000000"/>
          <w:lang w:eastAsia="ru-RU" w:bidi="ru-RU"/>
        </w:rPr>
        <w:t>Бороненкова</w:t>
      </w:r>
      <w:proofErr w:type="spellEnd"/>
      <w:r w:rsidR="008B5E8D">
        <w:rPr>
          <w:color w:val="000000"/>
          <w:lang w:eastAsia="ru-RU" w:bidi="ru-RU"/>
        </w:rPr>
        <w:t xml:space="preserve"> А.В.</w:t>
      </w:r>
    </w:p>
    <w:p w:rsidR="008B5E8D" w:rsidRDefault="008B5E8D" w:rsidP="00297B8F">
      <w:pPr>
        <w:pStyle w:val="20"/>
        <w:spacing w:after="0"/>
        <w:ind w:left="0"/>
        <w:rPr>
          <w:color w:val="000000"/>
          <w:sz w:val="24"/>
          <w:szCs w:val="24"/>
          <w:lang w:eastAsia="ru-RU" w:bidi="ru-RU"/>
        </w:rPr>
      </w:pPr>
    </w:p>
    <w:p w:rsidR="008B5E8D" w:rsidRDefault="008B5E8D" w:rsidP="00297B8F">
      <w:pPr>
        <w:pStyle w:val="20"/>
        <w:spacing w:after="0"/>
        <w:ind w:left="0"/>
        <w:rPr>
          <w:color w:val="000000"/>
          <w:sz w:val="24"/>
          <w:szCs w:val="24"/>
          <w:lang w:eastAsia="ru-RU" w:bidi="ru-RU"/>
        </w:rPr>
      </w:pPr>
    </w:p>
    <w:p w:rsidR="008B5E8D" w:rsidRPr="008B5E8D" w:rsidRDefault="008B5E8D" w:rsidP="00297B8F">
      <w:pPr>
        <w:pStyle w:val="20"/>
        <w:spacing w:after="0"/>
        <w:ind w:left="0"/>
        <w:jc w:val="center"/>
        <w:rPr>
          <w:color w:val="000000"/>
          <w:sz w:val="28"/>
          <w:szCs w:val="28"/>
          <w:lang w:eastAsia="ru-RU" w:bidi="ru-RU"/>
        </w:rPr>
      </w:pPr>
      <w:r w:rsidRPr="008B5E8D">
        <w:rPr>
          <w:color w:val="000000"/>
          <w:sz w:val="28"/>
          <w:szCs w:val="28"/>
          <w:lang w:eastAsia="ru-RU" w:bidi="ru-RU"/>
        </w:rPr>
        <w:t>Глава Западнодвинского муниципальног</w:t>
      </w:r>
      <w:r>
        <w:rPr>
          <w:color w:val="000000"/>
          <w:sz w:val="28"/>
          <w:szCs w:val="28"/>
          <w:lang w:eastAsia="ru-RU" w:bidi="ru-RU"/>
        </w:rPr>
        <w:t>о</w:t>
      </w:r>
      <w:r w:rsidR="00E238E4">
        <w:rPr>
          <w:color w:val="000000"/>
          <w:sz w:val="28"/>
          <w:szCs w:val="28"/>
          <w:lang w:eastAsia="ru-RU" w:bidi="ru-RU"/>
        </w:rPr>
        <w:t xml:space="preserve"> округа   </w:t>
      </w:r>
      <w:r w:rsidRPr="008B5E8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О.А. Голубева</w:t>
      </w:r>
    </w:p>
    <w:p w:rsidR="008B5E8D" w:rsidRPr="008B5E8D" w:rsidRDefault="008B5E8D" w:rsidP="00D77F3A">
      <w:pPr>
        <w:pStyle w:val="20"/>
        <w:spacing w:after="0"/>
        <w:rPr>
          <w:color w:val="000000"/>
          <w:sz w:val="28"/>
          <w:szCs w:val="28"/>
          <w:lang w:eastAsia="ru-RU" w:bidi="ru-RU"/>
        </w:rPr>
      </w:pPr>
    </w:p>
    <w:p w:rsidR="008B5E8D" w:rsidRDefault="008B5E8D" w:rsidP="00D77F3A">
      <w:pPr>
        <w:pStyle w:val="20"/>
        <w:spacing w:after="0"/>
        <w:rPr>
          <w:color w:val="000000"/>
          <w:sz w:val="24"/>
          <w:szCs w:val="24"/>
          <w:lang w:eastAsia="ru-RU" w:bidi="ru-RU"/>
        </w:rPr>
      </w:pPr>
    </w:p>
    <w:p w:rsidR="00297B8F" w:rsidRDefault="00297B8F" w:rsidP="00D77F3A">
      <w:pPr>
        <w:pStyle w:val="20"/>
        <w:spacing w:after="0"/>
        <w:rPr>
          <w:color w:val="000000"/>
          <w:sz w:val="24"/>
          <w:szCs w:val="24"/>
          <w:lang w:eastAsia="ru-RU" w:bidi="ru-RU"/>
        </w:rPr>
      </w:pPr>
    </w:p>
    <w:p w:rsidR="00297B8F" w:rsidRDefault="00297B8F" w:rsidP="00D77F3A">
      <w:pPr>
        <w:pStyle w:val="20"/>
        <w:spacing w:after="0"/>
        <w:rPr>
          <w:color w:val="000000"/>
          <w:sz w:val="24"/>
          <w:szCs w:val="24"/>
          <w:lang w:eastAsia="ru-RU" w:bidi="ru-RU"/>
        </w:rPr>
      </w:pPr>
    </w:p>
    <w:p w:rsidR="00297B8F" w:rsidRDefault="00297B8F" w:rsidP="00D77F3A">
      <w:pPr>
        <w:pStyle w:val="20"/>
        <w:spacing w:after="0"/>
        <w:rPr>
          <w:color w:val="000000"/>
          <w:sz w:val="24"/>
          <w:szCs w:val="24"/>
          <w:lang w:eastAsia="ru-RU" w:bidi="ru-RU"/>
        </w:rPr>
      </w:pPr>
    </w:p>
    <w:p w:rsidR="00297B8F" w:rsidRDefault="00297B8F" w:rsidP="00D77F3A">
      <w:pPr>
        <w:pStyle w:val="20"/>
        <w:spacing w:after="0"/>
        <w:rPr>
          <w:color w:val="000000"/>
          <w:sz w:val="24"/>
          <w:szCs w:val="24"/>
          <w:lang w:eastAsia="ru-RU" w:bidi="ru-RU"/>
        </w:rPr>
      </w:pPr>
    </w:p>
    <w:p w:rsidR="00297B8F" w:rsidRDefault="00297B8F" w:rsidP="00D77F3A">
      <w:pPr>
        <w:pStyle w:val="20"/>
        <w:spacing w:after="0"/>
        <w:rPr>
          <w:color w:val="000000"/>
          <w:sz w:val="24"/>
          <w:szCs w:val="24"/>
          <w:lang w:eastAsia="ru-RU" w:bidi="ru-RU"/>
        </w:rPr>
      </w:pPr>
    </w:p>
    <w:p w:rsidR="00CB08A0" w:rsidRDefault="00CB08A0" w:rsidP="008B5E8D">
      <w:pPr>
        <w:pStyle w:val="20"/>
        <w:spacing w:after="0"/>
        <w:ind w:left="0"/>
        <w:rPr>
          <w:color w:val="000000"/>
          <w:sz w:val="24"/>
          <w:szCs w:val="24"/>
          <w:lang w:eastAsia="ru-RU" w:bidi="ru-RU"/>
        </w:rPr>
      </w:pPr>
    </w:p>
    <w:p w:rsidR="00D77F3A" w:rsidRPr="00297B8F" w:rsidRDefault="00D77F3A" w:rsidP="008B5E8D">
      <w:pPr>
        <w:pStyle w:val="20"/>
        <w:spacing w:after="0"/>
        <w:jc w:val="right"/>
        <w:rPr>
          <w:sz w:val="28"/>
          <w:szCs w:val="28"/>
        </w:rPr>
      </w:pPr>
      <w:r w:rsidRPr="00297B8F">
        <w:rPr>
          <w:color w:val="000000"/>
          <w:sz w:val="28"/>
          <w:szCs w:val="28"/>
          <w:lang w:eastAsia="ru-RU" w:bidi="ru-RU"/>
        </w:rPr>
        <w:lastRenderedPageBreak/>
        <w:t>Приложение</w:t>
      </w:r>
      <w:r w:rsidR="00CB08A0" w:rsidRPr="00297B8F">
        <w:rPr>
          <w:color w:val="000000"/>
          <w:sz w:val="28"/>
          <w:szCs w:val="28"/>
          <w:lang w:eastAsia="ru-RU" w:bidi="ru-RU"/>
        </w:rPr>
        <w:t xml:space="preserve"> 1</w:t>
      </w:r>
    </w:p>
    <w:p w:rsidR="008B5E8D" w:rsidRPr="00297B8F" w:rsidRDefault="00D77F3A" w:rsidP="008B5E8D">
      <w:pPr>
        <w:pStyle w:val="20"/>
        <w:spacing w:after="0"/>
        <w:ind w:left="4706"/>
        <w:jc w:val="right"/>
        <w:rPr>
          <w:color w:val="000000"/>
          <w:sz w:val="28"/>
          <w:szCs w:val="28"/>
          <w:lang w:eastAsia="ru-RU" w:bidi="ru-RU"/>
        </w:rPr>
      </w:pPr>
      <w:r w:rsidRPr="00297B8F">
        <w:rPr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  <w:r w:rsidR="008B5E8D" w:rsidRPr="00297B8F">
        <w:rPr>
          <w:color w:val="000000"/>
          <w:sz w:val="28"/>
          <w:szCs w:val="28"/>
          <w:lang w:eastAsia="ru-RU" w:bidi="ru-RU"/>
        </w:rPr>
        <w:t>Западнодвин</w:t>
      </w:r>
      <w:r w:rsidRPr="00297B8F">
        <w:rPr>
          <w:color w:val="000000"/>
          <w:sz w:val="28"/>
          <w:szCs w:val="28"/>
          <w:lang w:eastAsia="ru-RU" w:bidi="ru-RU"/>
        </w:rPr>
        <w:t>ского муниципального округа</w:t>
      </w:r>
    </w:p>
    <w:p w:rsidR="008B5E8D" w:rsidRPr="00297B8F" w:rsidRDefault="008B5E8D" w:rsidP="008B5E8D">
      <w:pPr>
        <w:pStyle w:val="20"/>
        <w:spacing w:after="0"/>
        <w:jc w:val="right"/>
        <w:rPr>
          <w:color w:val="000000"/>
          <w:sz w:val="28"/>
          <w:szCs w:val="28"/>
          <w:lang w:eastAsia="ru-RU" w:bidi="ru-RU"/>
        </w:rPr>
      </w:pPr>
      <w:r w:rsidRPr="00297B8F">
        <w:rPr>
          <w:color w:val="000000"/>
          <w:sz w:val="28"/>
          <w:szCs w:val="28"/>
          <w:lang w:eastAsia="ru-RU" w:bidi="ru-RU"/>
        </w:rPr>
        <w:t>Тверской области</w:t>
      </w:r>
    </w:p>
    <w:p w:rsidR="00D77F3A" w:rsidRPr="00297B8F" w:rsidRDefault="00CB08A0" w:rsidP="008B5E8D">
      <w:pPr>
        <w:pStyle w:val="20"/>
        <w:jc w:val="right"/>
        <w:rPr>
          <w:sz w:val="28"/>
          <w:szCs w:val="28"/>
        </w:rPr>
      </w:pPr>
      <w:r w:rsidRPr="00297B8F">
        <w:rPr>
          <w:color w:val="000000"/>
          <w:sz w:val="28"/>
          <w:szCs w:val="28"/>
          <w:lang w:eastAsia="ru-RU" w:bidi="ru-RU"/>
        </w:rPr>
        <w:t xml:space="preserve"> от 10.03.2022</w:t>
      </w:r>
      <w:r w:rsidR="00297B8F" w:rsidRPr="00297B8F">
        <w:rPr>
          <w:color w:val="000000"/>
          <w:sz w:val="28"/>
          <w:szCs w:val="28"/>
          <w:lang w:eastAsia="ru-RU" w:bidi="ru-RU"/>
        </w:rPr>
        <w:t xml:space="preserve">г. </w:t>
      </w:r>
      <w:r w:rsidRPr="00297B8F">
        <w:rPr>
          <w:color w:val="000000"/>
          <w:sz w:val="28"/>
          <w:szCs w:val="28"/>
          <w:lang w:eastAsia="ru-RU" w:bidi="ru-RU"/>
        </w:rPr>
        <w:t>№</w:t>
      </w:r>
      <w:r w:rsidR="00297B8F" w:rsidRPr="00297B8F">
        <w:rPr>
          <w:color w:val="000000"/>
          <w:sz w:val="28"/>
          <w:szCs w:val="28"/>
          <w:lang w:eastAsia="ru-RU" w:bidi="ru-RU"/>
        </w:rPr>
        <w:t xml:space="preserve"> 105-1</w:t>
      </w:r>
    </w:p>
    <w:p w:rsidR="00CB08A0" w:rsidRPr="00297B8F" w:rsidRDefault="00D77F3A" w:rsidP="00CB08A0">
      <w:pPr>
        <w:pStyle w:val="11"/>
        <w:ind w:firstLine="0"/>
        <w:jc w:val="center"/>
        <w:rPr>
          <w:b/>
          <w:color w:val="000000"/>
          <w:lang w:eastAsia="ru-RU" w:bidi="ru-RU"/>
        </w:rPr>
      </w:pPr>
      <w:r w:rsidRPr="00297B8F">
        <w:rPr>
          <w:b/>
          <w:color w:val="000000"/>
          <w:lang w:eastAsia="ru-RU" w:bidi="ru-RU"/>
        </w:rPr>
        <w:t>Положение</w:t>
      </w:r>
      <w:r w:rsidRPr="00297B8F">
        <w:rPr>
          <w:b/>
          <w:color w:val="000000"/>
          <w:lang w:eastAsia="ru-RU" w:bidi="ru-RU"/>
        </w:rPr>
        <w:br/>
        <w:t>о муниципальной автоматизированной системе централизованного</w:t>
      </w:r>
      <w:r w:rsidRPr="00297B8F">
        <w:rPr>
          <w:b/>
          <w:color w:val="000000"/>
          <w:lang w:eastAsia="ru-RU" w:bidi="ru-RU"/>
        </w:rPr>
        <w:br/>
        <w:t xml:space="preserve">оповещения населения </w:t>
      </w:r>
      <w:r w:rsidR="00CB08A0" w:rsidRPr="00297B8F">
        <w:rPr>
          <w:b/>
          <w:color w:val="000000"/>
          <w:lang w:eastAsia="ru-RU" w:bidi="ru-RU"/>
        </w:rPr>
        <w:t>Западнодвин</w:t>
      </w:r>
      <w:r w:rsidRPr="00297B8F">
        <w:rPr>
          <w:b/>
          <w:color w:val="000000"/>
          <w:lang w:eastAsia="ru-RU" w:bidi="ru-RU"/>
        </w:rPr>
        <w:t>ского муниципального округа</w:t>
      </w:r>
    </w:p>
    <w:p w:rsidR="00D77F3A" w:rsidRPr="00297B8F" w:rsidRDefault="00CB08A0" w:rsidP="00D77F3A">
      <w:pPr>
        <w:pStyle w:val="11"/>
        <w:spacing w:after="320"/>
        <w:ind w:firstLine="0"/>
        <w:jc w:val="center"/>
        <w:rPr>
          <w:b/>
        </w:rPr>
      </w:pPr>
      <w:r w:rsidRPr="00297B8F">
        <w:rPr>
          <w:b/>
          <w:color w:val="000000"/>
          <w:lang w:eastAsia="ru-RU" w:bidi="ru-RU"/>
        </w:rPr>
        <w:t>Тверской области</w:t>
      </w:r>
    </w:p>
    <w:p w:rsidR="00D77F3A" w:rsidRDefault="00D77F3A" w:rsidP="006029E1">
      <w:pPr>
        <w:pStyle w:val="11"/>
        <w:numPr>
          <w:ilvl w:val="0"/>
          <w:numId w:val="4"/>
        </w:numPr>
        <w:tabs>
          <w:tab w:val="left" w:pos="3922"/>
        </w:tabs>
        <w:jc w:val="center"/>
      </w:pPr>
      <w:r>
        <w:rPr>
          <w:color w:val="000000"/>
          <w:lang w:eastAsia="ru-RU" w:bidi="ru-RU"/>
        </w:rPr>
        <w:t>Общие положения Основные понятия</w:t>
      </w:r>
    </w:p>
    <w:p w:rsidR="00D77F3A" w:rsidRDefault="00D77F3A" w:rsidP="00D77F3A">
      <w:pPr>
        <w:pStyle w:val="11"/>
        <w:numPr>
          <w:ilvl w:val="1"/>
          <w:numId w:val="2"/>
        </w:numPr>
        <w:tabs>
          <w:tab w:val="left" w:pos="1411"/>
        </w:tabs>
        <w:ind w:firstLine="620"/>
        <w:jc w:val="both"/>
      </w:pPr>
      <w:r>
        <w:rPr>
          <w:color w:val="000000"/>
          <w:lang w:eastAsia="ru-RU" w:bidi="ru-RU"/>
        </w:rPr>
        <w:t xml:space="preserve">Настоящее Положение определяет назначение, задачи и требования к муниципальной автоматизированной системе централизованного оповещения населения </w:t>
      </w:r>
      <w:r w:rsidR="00CB08A0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>ского муниципального округа, порядок ее применения и поддержания в состоянии постоянной готовности.</w:t>
      </w:r>
    </w:p>
    <w:p w:rsidR="00D77F3A" w:rsidRDefault="00D77F3A" w:rsidP="00D77F3A">
      <w:pPr>
        <w:pStyle w:val="11"/>
        <w:numPr>
          <w:ilvl w:val="1"/>
          <w:numId w:val="2"/>
        </w:numPr>
        <w:tabs>
          <w:tab w:val="left" w:pos="1411"/>
        </w:tabs>
        <w:ind w:firstLine="620"/>
        <w:jc w:val="both"/>
      </w:pPr>
      <w:r>
        <w:rPr>
          <w:color w:val="000000"/>
          <w:lang w:eastAsia="ru-RU" w:bidi="ru-RU"/>
        </w:rPr>
        <w:t xml:space="preserve">Настоящее Положение разработано в соответствие с Федеральным законом от 12.02.1998 № 28-ФЗ «О гражданской обороне», Положением о системах оповещения населения, утвержденным приказом МЧС РФ и </w:t>
      </w:r>
      <w:proofErr w:type="spellStart"/>
      <w:r>
        <w:rPr>
          <w:color w:val="000000"/>
          <w:lang w:eastAsia="ru-RU" w:bidi="ru-RU"/>
        </w:rPr>
        <w:t>Минкомсвязи</w:t>
      </w:r>
      <w:proofErr w:type="spellEnd"/>
      <w:r>
        <w:rPr>
          <w:color w:val="000000"/>
          <w:lang w:eastAsia="ru-RU" w:bidi="ru-RU"/>
        </w:rPr>
        <w:t xml:space="preserve"> РФ от 31.07.2020 № 578/365, Законом Тверск</w:t>
      </w:r>
      <w:r w:rsidR="003C1B52">
        <w:rPr>
          <w:color w:val="000000"/>
          <w:lang w:eastAsia="ru-RU" w:bidi="ru-RU"/>
        </w:rPr>
        <w:t>ой области от 30.07.1998 № 26-03</w:t>
      </w:r>
      <w:r>
        <w:rPr>
          <w:color w:val="000000"/>
          <w:lang w:eastAsia="ru-RU" w:bidi="ru-RU"/>
        </w:rPr>
        <w:t>-2 «О защите населения и территорий Тверской области от чрезвычайных ситуаций природного и техногенного характера», постановлением Правительства Тверской области от 30.12.2021 № 758-пп «О системе оповещения и информирования населения Тверской области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характера».</w:t>
      </w:r>
    </w:p>
    <w:p w:rsidR="00D77F3A" w:rsidRDefault="00D77F3A" w:rsidP="00D77F3A">
      <w:pPr>
        <w:pStyle w:val="11"/>
        <w:numPr>
          <w:ilvl w:val="1"/>
          <w:numId w:val="2"/>
        </w:numPr>
        <w:tabs>
          <w:tab w:val="left" w:pos="1411"/>
        </w:tabs>
        <w:ind w:firstLine="620"/>
        <w:jc w:val="both"/>
      </w:pPr>
      <w:r>
        <w:rPr>
          <w:color w:val="000000"/>
          <w:lang w:eastAsia="ru-RU" w:bidi="ru-RU"/>
        </w:rPr>
        <w:t>Термины и определения, используемые в настоящем Положении, применяются в значениях, установленных в соответствие с Законом Тверск</w:t>
      </w:r>
      <w:r w:rsidR="003C1B52">
        <w:rPr>
          <w:color w:val="000000"/>
          <w:lang w:eastAsia="ru-RU" w:bidi="ru-RU"/>
        </w:rPr>
        <w:t>ой области от 30.07.1998 № 26-03</w:t>
      </w:r>
      <w:r>
        <w:rPr>
          <w:color w:val="000000"/>
          <w:lang w:eastAsia="ru-RU" w:bidi="ru-RU"/>
        </w:rPr>
        <w:t>-2 «О защите населения и территорий Тверской области от чрезвычайных ситуаций природного и техногенного характера», постановлением Правительства Тверской области от 30.12.2021 № 758-пп «О системе оповещения и информирования населения Тверской области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характера».</w:t>
      </w:r>
    </w:p>
    <w:p w:rsidR="00D77F3A" w:rsidRDefault="00D77F3A" w:rsidP="00D77F3A">
      <w:pPr>
        <w:pStyle w:val="11"/>
        <w:numPr>
          <w:ilvl w:val="1"/>
          <w:numId w:val="2"/>
        </w:numPr>
        <w:tabs>
          <w:tab w:val="left" w:pos="1411"/>
        </w:tabs>
        <w:ind w:firstLine="620"/>
        <w:jc w:val="both"/>
      </w:pPr>
      <w:r>
        <w:rPr>
          <w:color w:val="000000"/>
          <w:lang w:eastAsia="ru-RU" w:bidi="ru-RU"/>
        </w:rPr>
        <w:t xml:space="preserve">Муниципальная система оповещения населения включается в систему управления гражданской обороной и территориальной подсистемой предупреждения и ликвидация чрезвычайных ситуаций Тверской области, являющейся составной частью единой государственной системы предупреждения и ликвидации чрезвычайных ситуаций, обеспечивающей доведение до населения, органов управления гражданской обороны и муниципального звена ТП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 (далее - КСЭОН), общероссийской комплексной системы информирования и </w:t>
      </w:r>
      <w:r>
        <w:rPr>
          <w:color w:val="000000"/>
          <w:lang w:eastAsia="ru-RU" w:bidi="ru-RU"/>
        </w:rPr>
        <w:lastRenderedPageBreak/>
        <w:t>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D77F3A" w:rsidRDefault="00D77F3A" w:rsidP="00D77F3A">
      <w:pPr>
        <w:pStyle w:val="11"/>
        <w:numPr>
          <w:ilvl w:val="1"/>
          <w:numId w:val="2"/>
        </w:numPr>
        <w:tabs>
          <w:tab w:val="left" w:pos="1424"/>
        </w:tabs>
        <w:ind w:firstLine="600"/>
        <w:jc w:val="both"/>
      </w:pPr>
      <w:r>
        <w:rPr>
          <w:color w:val="000000"/>
          <w:lang w:eastAsia="ru-RU" w:bidi="ru-RU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обороны, муниципальным звеном территориальной подсистемы предупреждения и ликвидации чрезвычайных ситуаций муниципального образования (далее - ТП РСЧС), а также для применения населением средств и способов защиты. 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муниципальной системе оповещения населения.</w:t>
      </w:r>
    </w:p>
    <w:p w:rsidR="00D77F3A" w:rsidRDefault="00D77F3A" w:rsidP="00D77F3A">
      <w:pPr>
        <w:pStyle w:val="11"/>
        <w:numPr>
          <w:ilvl w:val="1"/>
          <w:numId w:val="2"/>
        </w:numPr>
        <w:tabs>
          <w:tab w:val="left" w:pos="1424"/>
        </w:tabs>
        <w:ind w:firstLine="600"/>
        <w:jc w:val="both"/>
      </w:pPr>
      <w:r>
        <w:rPr>
          <w:color w:val="000000"/>
          <w:lang w:eastAsia="ru-RU" w:bidi="ru-RU"/>
        </w:rPr>
        <w:t xml:space="preserve">Границами зон действия муниципальной системы оповещения являются административные границы </w:t>
      </w:r>
      <w:r w:rsidR="007B4540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>ского муниципального округа. Границами зон действия (создания) КСЭОН являются границы зон экстренного оповещения населения при возникновении чрезвычайных ситуаций природного и техногенного характера.</w:t>
      </w:r>
    </w:p>
    <w:p w:rsidR="00D77F3A" w:rsidRDefault="00D77F3A" w:rsidP="00D77F3A">
      <w:pPr>
        <w:pStyle w:val="11"/>
        <w:numPr>
          <w:ilvl w:val="1"/>
          <w:numId w:val="2"/>
        </w:numPr>
        <w:tabs>
          <w:tab w:val="left" w:pos="1424"/>
        </w:tabs>
        <w:ind w:firstLine="600"/>
        <w:jc w:val="both"/>
      </w:pPr>
      <w:r>
        <w:rPr>
          <w:color w:val="000000"/>
          <w:lang w:eastAsia="ru-RU" w:bidi="ru-RU"/>
        </w:rPr>
        <w:t>Создание и поддержание в состоянии постоянной готовности муниципальной системы оповещения населения является составной частью комплекса мероприятий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C6686F" w:rsidRDefault="00D77F3A" w:rsidP="00C6686F">
      <w:pPr>
        <w:pStyle w:val="11"/>
        <w:numPr>
          <w:ilvl w:val="1"/>
          <w:numId w:val="2"/>
        </w:numPr>
        <w:tabs>
          <w:tab w:val="left" w:pos="1424"/>
        </w:tabs>
        <w:spacing w:after="300"/>
        <w:ind w:firstLine="600"/>
        <w:jc w:val="both"/>
      </w:pPr>
      <w:r>
        <w:rPr>
          <w:color w:val="000000"/>
          <w:lang w:eastAsia="ru-RU" w:bidi="ru-RU"/>
        </w:rPr>
        <w:t>Муниципальная система оповещения должна соответствовать требованиям, изложенным в приказе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г. № 578/365 «Об утверждении Положения о системах оповещения населения».</w:t>
      </w:r>
    </w:p>
    <w:p w:rsidR="00F55721" w:rsidRPr="00F55721" w:rsidRDefault="00D77F3A" w:rsidP="00F55721">
      <w:pPr>
        <w:pStyle w:val="11"/>
        <w:numPr>
          <w:ilvl w:val="0"/>
          <w:numId w:val="4"/>
        </w:numPr>
        <w:tabs>
          <w:tab w:val="left" w:pos="5122"/>
        </w:tabs>
        <w:jc w:val="center"/>
      </w:pPr>
      <w:r>
        <w:rPr>
          <w:color w:val="000000"/>
          <w:lang w:eastAsia="ru-RU" w:bidi="ru-RU"/>
        </w:rPr>
        <w:t xml:space="preserve">Назначение и основные задачи муниципальной </w:t>
      </w:r>
    </w:p>
    <w:p w:rsidR="00D77F3A" w:rsidRDefault="00D77F3A" w:rsidP="00F55721">
      <w:pPr>
        <w:pStyle w:val="11"/>
        <w:tabs>
          <w:tab w:val="left" w:pos="5122"/>
        </w:tabs>
        <w:ind w:left="720" w:firstLine="0"/>
        <w:jc w:val="center"/>
      </w:pPr>
      <w:r>
        <w:rPr>
          <w:color w:val="000000"/>
          <w:lang w:eastAsia="ru-RU" w:bidi="ru-RU"/>
        </w:rPr>
        <w:t>системы оповещения населения</w:t>
      </w:r>
    </w:p>
    <w:p w:rsidR="00D77F3A" w:rsidRDefault="00090645" w:rsidP="00090645">
      <w:pPr>
        <w:pStyle w:val="11"/>
        <w:tabs>
          <w:tab w:val="left" w:pos="1424"/>
        </w:tabs>
        <w:ind w:left="600" w:firstLine="0"/>
        <w:jc w:val="both"/>
      </w:pPr>
      <w:r>
        <w:rPr>
          <w:color w:val="000000"/>
          <w:lang w:eastAsia="ru-RU" w:bidi="ru-RU"/>
        </w:rPr>
        <w:t xml:space="preserve">2.1. </w:t>
      </w:r>
      <w:r w:rsidR="00D77F3A">
        <w:rPr>
          <w:color w:val="000000"/>
          <w:lang w:eastAsia="ru-RU" w:bidi="ru-RU"/>
        </w:rPr>
        <w:t>Основной задачей системы оповещения является доведения сигналов оповещения и экстренной информации до:</w:t>
      </w:r>
    </w:p>
    <w:p w:rsidR="00D77F3A" w:rsidRDefault="00D77F3A" w:rsidP="00D77F3A">
      <w:pPr>
        <w:pStyle w:val="11"/>
        <w:numPr>
          <w:ilvl w:val="0"/>
          <w:numId w:val="3"/>
        </w:numPr>
        <w:tabs>
          <w:tab w:val="left" w:pos="1424"/>
        </w:tabs>
        <w:ind w:left="1480" w:hanging="340"/>
        <w:jc w:val="both"/>
      </w:pPr>
      <w:r>
        <w:rPr>
          <w:color w:val="000000"/>
          <w:lang w:eastAsia="ru-RU" w:bidi="ru-RU"/>
        </w:rPr>
        <w:t xml:space="preserve">руководящего состава гражданской обороны </w:t>
      </w:r>
      <w:r w:rsidR="007B4540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>ского муниципального округа</w:t>
      </w:r>
      <w:r w:rsidR="00F121A3">
        <w:rPr>
          <w:color w:val="000000"/>
          <w:lang w:eastAsia="ru-RU" w:bidi="ru-RU"/>
        </w:rPr>
        <w:t xml:space="preserve"> Тверской области</w:t>
      </w:r>
      <w:r>
        <w:rPr>
          <w:color w:val="000000"/>
          <w:lang w:eastAsia="ru-RU" w:bidi="ru-RU"/>
        </w:rPr>
        <w:t>;</w:t>
      </w:r>
    </w:p>
    <w:p w:rsidR="00D77F3A" w:rsidRDefault="00D77F3A" w:rsidP="00D77F3A">
      <w:pPr>
        <w:pStyle w:val="11"/>
        <w:numPr>
          <w:ilvl w:val="0"/>
          <w:numId w:val="3"/>
        </w:numPr>
        <w:tabs>
          <w:tab w:val="left" w:pos="1424"/>
        </w:tabs>
        <w:ind w:left="1480" w:hanging="340"/>
        <w:jc w:val="both"/>
      </w:pPr>
      <w:r>
        <w:rPr>
          <w:color w:val="000000"/>
          <w:lang w:eastAsia="ru-RU" w:bidi="ru-RU"/>
        </w:rPr>
        <w:t xml:space="preserve">сил гражданской обороны и сил муниципального звена ТП РСЧС </w:t>
      </w:r>
      <w:r w:rsidR="007B4540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>ского муниципального округа</w:t>
      </w:r>
      <w:r w:rsidR="00F121A3">
        <w:rPr>
          <w:color w:val="000000"/>
          <w:lang w:eastAsia="ru-RU" w:bidi="ru-RU"/>
        </w:rPr>
        <w:t xml:space="preserve"> Тверской области</w:t>
      </w:r>
      <w:r>
        <w:rPr>
          <w:color w:val="000000"/>
          <w:lang w:eastAsia="ru-RU" w:bidi="ru-RU"/>
        </w:rPr>
        <w:t>;</w:t>
      </w:r>
    </w:p>
    <w:p w:rsidR="00D77F3A" w:rsidRDefault="00D77F3A" w:rsidP="00D77F3A">
      <w:pPr>
        <w:pStyle w:val="11"/>
        <w:numPr>
          <w:ilvl w:val="0"/>
          <w:numId w:val="3"/>
        </w:numPr>
        <w:tabs>
          <w:tab w:val="left" w:pos="1399"/>
        </w:tabs>
        <w:ind w:left="1420" w:hanging="360"/>
        <w:jc w:val="both"/>
      </w:pPr>
      <w:r>
        <w:rPr>
          <w:color w:val="000000"/>
          <w:lang w:eastAsia="ru-RU" w:bidi="ru-RU"/>
        </w:rPr>
        <w:t>отдел</w:t>
      </w:r>
      <w:r w:rsidR="003C1B52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ГОиЧС Администрации </w:t>
      </w:r>
      <w:r w:rsidR="007B4540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>ского муниципального округа</w:t>
      </w:r>
      <w:r w:rsidR="00F121A3">
        <w:rPr>
          <w:color w:val="000000"/>
          <w:lang w:eastAsia="ru-RU" w:bidi="ru-RU"/>
        </w:rPr>
        <w:t xml:space="preserve"> Тверской области</w:t>
      </w:r>
      <w:r>
        <w:rPr>
          <w:color w:val="000000"/>
          <w:lang w:eastAsia="ru-RU" w:bidi="ru-RU"/>
        </w:rPr>
        <w:t>;</w:t>
      </w:r>
    </w:p>
    <w:p w:rsidR="00D77F3A" w:rsidRDefault="00D77F3A" w:rsidP="00D77F3A">
      <w:pPr>
        <w:pStyle w:val="11"/>
        <w:numPr>
          <w:ilvl w:val="0"/>
          <w:numId w:val="3"/>
        </w:numPr>
        <w:tabs>
          <w:tab w:val="left" w:pos="1399"/>
        </w:tabs>
        <w:ind w:left="1420" w:hanging="360"/>
        <w:jc w:val="both"/>
      </w:pPr>
      <w:r>
        <w:rPr>
          <w:color w:val="000000"/>
          <w:lang w:eastAsia="ru-RU" w:bidi="ru-RU"/>
        </w:rPr>
        <w:t>МКУ ЕДДС «</w:t>
      </w:r>
      <w:r w:rsidR="007B4540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>ского муниципального округа</w:t>
      </w:r>
      <w:r w:rsidR="00F121A3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(далее - ЕДДС) и дежурных служб (руководителей) социально значимых объектов;</w:t>
      </w:r>
    </w:p>
    <w:p w:rsidR="00D77F3A" w:rsidRDefault="00D77F3A" w:rsidP="00D77F3A">
      <w:pPr>
        <w:pStyle w:val="11"/>
        <w:numPr>
          <w:ilvl w:val="0"/>
          <w:numId w:val="3"/>
        </w:numPr>
        <w:tabs>
          <w:tab w:val="left" w:pos="1399"/>
        </w:tabs>
        <w:spacing w:after="300"/>
        <w:ind w:left="1060" w:firstLine="0"/>
        <w:jc w:val="both"/>
      </w:pPr>
      <w:r>
        <w:rPr>
          <w:color w:val="000000"/>
          <w:lang w:eastAsia="ru-RU" w:bidi="ru-RU"/>
        </w:rPr>
        <w:t xml:space="preserve">населения </w:t>
      </w:r>
      <w:r w:rsidR="007B4540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>ского муниципального округа</w:t>
      </w:r>
      <w:r w:rsidR="003C1B52">
        <w:rPr>
          <w:color w:val="000000"/>
          <w:lang w:eastAsia="ru-RU" w:bidi="ru-RU"/>
        </w:rPr>
        <w:t xml:space="preserve"> Тверской </w:t>
      </w:r>
      <w:r w:rsidR="003C1B52">
        <w:rPr>
          <w:color w:val="000000"/>
          <w:lang w:eastAsia="ru-RU" w:bidi="ru-RU"/>
        </w:rPr>
        <w:lastRenderedPageBreak/>
        <w:t>области</w:t>
      </w:r>
      <w:bookmarkStart w:id="0" w:name="_GoBack"/>
      <w:bookmarkEnd w:id="0"/>
      <w:r>
        <w:rPr>
          <w:color w:val="000000"/>
          <w:lang w:eastAsia="ru-RU" w:bidi="ru-RU"/>
        </w:rPr>
        <w:t>.</w:t>
      </w:r>
    </w:p>
    <w:p w:rsidR="007B4540" w:rsidRDefault="00D77F3A" w:rsidP="007B4540">
      <w:pPr>
        <w:pStyle w:val="11"/>
        <w:numPr>
          <w:ilvl w:val="0"/>
          <w:numId w:val="4"/>
        </w:numPr>
        <w:tabs>
          <w:tab w:val="left" w:pos="763"/>
          <w:tab w:val="left" w:pos="3922"/>
        </w:tabs>
        <w:jc w:val="both"/>
      </w:pPr>
      <w:r>
        <w:rPr>
          <w:color w:val="000000"/>
          <w:lang w:eastAsia="ru-RU" w:bidi="ru-RU"/>
        </w:rPr>
        <w:t>Порядок применения муниципальной системы</w:t>
      </w:r>
      <w:r w:rsidRPr="007B4540">
        <w:rPr>
          <w:color w:val="000000"/>
          <w:lang w:eastAsia="ru-RU" w:bidi="ru-RU"/>
        </w:rPr>
        <w:t>оповещения населения</w:t>
      </w:r>
    </w:p>
    <w:p w:rsidR="007B4540" w:rsidRDefault="007B4540" w:rsidP="007B4540">
      <w:pPr>
        <w:pStyle w:val="11"/>
        <w:tabs>
          <w:tab w:val="left" w:pos="763"/>
          <w:tab w:val="left" w:pos="3922"/>
        </w:tabs>
        <w:ind w:left="720" w:firstLine="0"/>
        <w:jc w:val="both"/>
      </w:pPr>
    </w:p>
    <w:p w:rsidR="00D77F3A" w:rsidRDefault="00090645" w:rsidP="00090645">
      <w:pPr>
        <w:pStyle w:val="11"/>
        <w:tabs>
          <w:tab w:val="left" w:pos="1399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3.1. </w:t>
      </w:r>
      <w:r w:rsidR="00D77F3A">
        <w:rPr>
          <w:color w:val="000000"/>
          <w:lang w:eastAsia="ru-RU" w:bidi="ru-RU"/>
        </w:rPr>
        <w:t>Задействование по предназначению систем оповещения населения планируется и осуществляется в соответствии с настоящим Положением, планами гражданской обороны и зашиты населения и планами действий по предупреждению и ликвидации чрезвычайных ситуаций.</w:t>
      </w:r>
    </w:p>
    <w:p w:rsidR="00D77F3A" w:rsidRDefault="00090645" w:rsidP="00090645">
      <w:pPr>
        <w:pStyle w:val="11"/>
        <w:tabs>
          <w:tab w:val="left" w:pos="1399"/>
        </w:tabs>
        <w:jc w:val="both"/>
      </w:pPr>
      <w:r>
        <w:rPr>
          <w:color w:val="000000"/>
          <w:lang w:eastAsia="ru-RU" w:bidi="ru-RU"/>
        </w:rPr>
        <w:tab/>
        <w:t xml:space="preserve">3.2. </w:t>
      </w:r>
      <w:r w:rsidR="00D77F3A">
        <w:rPr>
          <w:color w:val="000000"/>
          <w:lang w:eastAsia="ru-RU" w:bidi="ru-RU"/>
        </w:rPr>
        <w:t xml:space="preserve">Дежурные (дежурно-диспетчерские) службы органов повседневного управления ТП РСЧС </w:t>
      </w:r>
      <w:r w:rsidR="00E675AB">
        <w:rPr>
          <w:color w:val="000000"/>
          <w:lang w:eastAsia="ru-RU" w:bidi="ru-RU"/>
        </w:rPr>
        <w:t>Западнодвин</w:t>
      </w:r>
      <w:r w:rsidR="00D77F3A">
        <w:rPr>
          <w:color w:val="000000"/>
          <w:lang w:eastAsia="ru-RU" w:bidi="ru-RU"/>
        </w:rPr>
        <w:t>ского муниципального округа</w:t>
      </w:r>
      <w:r w:rsidR="00F121A3">
        <w:rPr>
          <w:color w:val="000000"/>
          <w:lang w:eastAsia="ru-RU" w:bidi="ru-RU"/>
        </w:rPr>
        <w:t xml:space="preserve"> Тверской области</w:t>
      </w:r>
      <w:r w:rsidR="00D77F3A">
        <w:rPr>
          <w:color w:val="000000"/>
          <w:lang w:eastAsia="ru-RU" w:bidi="ru-RU"/>
        </w:rPr>
        <w:t xml:space="preserve">, получив в системе управления гражданской обороны сигналы оповещения и (или) экстренную информацию, подтверждают получение и немедленно доводят ее до Главы </w:t>
      </w:r>
      <w:r w:rsidR="00E675AB">
        <w:rPr>
          <w:color w:val="000000"/>
          <w:lang w:eastAsia="ru-RU" w:bidi="ru-RU"/>
        </w:rPr>
        <w:t>Западнодвин</w:t>
      </w:r>
      <w:r w:rsidR="00D77F3A">
        <w:rPr>
          <w:color w:val="000000"/>
          <w:lang w:eastAsia="ru-RU" w:bidi="ru-RU"/>
        </w:rPr>
        <w:t>ского муниципального округа</w:t>
      </w:r>
      <w:r w:rsidR="00F121A3">
        <w:rPr>
          <w:color w:val="000000"/>
          <w:lang w:eastAsia="ru-RU" w:bidi="ru-RU"/>
        </w:rPr>
        <w:t xml:space="preserve"> Тверской области</w:t>
      </w:r>
      <w:r w:rsidR="00D77F3A">
        <w:rPr>
          <w:color w:val="000000"/>
          <w:lang w:eastAsia="ru-RU" w:bidi="ru-RU"/>
        </w:rPr>
        <w:t>, а также органов управления и сил гражданской обороны и ТП РСЧС соответствующего уровня.</w:t>
      </w:r>
    </w:p>
    <w:p w:rsidR="00D77F3A" w:rsidRDefault="00090645" w:rsidP="00090645">
      <w:pPr>
        <w:pStyle w:val="11"/>
        <w:tabs>
          <w:tab w:val="left" w:pos="1399"/>
        </w:tabs>
        <w:jc w:val="both"/>
      </w:pPr>
      <w:r>
        <w:rPr>
          <w:color w:val="000000"/>
          <w:lang w:eastAsia="ru-RU" w:bidi="ru-RU"/>
        </w:rPr>
        <w:tab/>
        <w:t xml:space="preserve">3.3. </w:t>
      </w:r>
      <w:r w:rsidR="00D77F3A">
        <w:rPr>
          <w:color w:val="000000"/>
          <w:lang w:eastAsia="ru-RU" w:bidi="ru-RU"/>
        </w:rPr>
        <w:t xml:space="preserve">Решение на задействование муниципальной системы оповещения населения принимается Главой </w:t>
      </w:r>
      <w:r w:rsidR="00E675AB">
        <w:rPr>
          <w:color w:val="000000"/>
          <w:lang w:eastAsia="ru-RU" w:bidi="ru-RU"/>
        </w:rPr>
        <w:t>Западнодвин</w:t>
      </w:r>
      <w:r w:rsidR="00D77F3A">
        <w:rPr>
          <w:color w:val="000000"/>
          <w:lang w:eastAsia="ru-RU" w:bidi="ru-RU"/>
        </w:rPr>
        <w:t>ского муниципального округа</w:t>
      </w:r>
      <w:r w:rsidR="00F121A3">
        <w:rPr>
          <w:color w:val="000000"/>
          <w:lang w:eastAsia="ru-RU" w:bidi="ru-RU"/>
        </w:rPr>
        <w:t xml:space="preserve"> Тверской области</w:t>
      </w:r>
      <w:r w:rsidR="00D77F3A">
        <w:rPr>
          <w:color w:val="000000"/>
          <w:lang w:eastAsia="ru-RU" w:bidi="ru-RU"/>
        </w:rPr>
        <w:t xml:space="preserve">. 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Главы </w:t>
      </w:r>
      <w:r w:rsidR="00E675AB">
        <w:rPr>
          <w:color w:val="000000"/>
          <w:lang w:eastAsia="ru-RU" w:bidi="ru-RU"/>
        </w:rPr>
        <w:t>Западнодвин</w:t>
      </w:r>
      <w:r w:rsidR="00D77F3A">
        <w:rPr>
          <w:color w:val="000000"/>
          <w:lang w:eastAsia="ru-RU" w:bidi="ru-RU"/>
        </w:rPr>
        <w:t>ского муниципального округа</w:t>
      </w:r>
      <w:r w:rsidR="00F121A3">
        <w:rPr>
          <w:color w:val="000000"/>
          <w:lang w:eastAsia="ru-RU" w:bidi="ru-RU"/>
        </w:rPr>
        <w:t xml:space="preserve"> Тверской области</w:t>
      </w:r>
      <w:r w:rsidR="00D77F3A">
        <w:rPr>
          <w:color w:val="000000"/>
          <w:lang w:eastAsia="ru-RU" w:bidi="ru-RU"/>
        </w:rPr>
        <w:t>.</w:t>
      </w:r>
    </w:p>
    <w:p w:rsidR="00D77F3A" w:rsidRDefault="00090645" w:rsidP="00090645">
      <w:pPr>
        <w:pStyle w:val="11"/>
        <w:tabs>
          <w:tab w:val="left" w:pos="1399"/>
        </w:tabs>
        <w:jc w:val="both"/>
      </w:pPr>
      <w:r>
        <w:rPr>
          <w:color w:val="000000"/>
          <w:lang w:eastAsia="ru-RU" w:bidi="ru-RU"/>
        </w:rPr>
        <w:tab/>
        <w:t xml:space="preserve">3.4. </w:t>
      </w:r>
      <w:r w:rsidR="00D77F3A">
        <w:rPr>
          <w:color w:val="000000"/>
          <w:lang w:eastAsia="ru-RU" w:bidi="ru-RU"/>
        </w:rPr>
        <w:t>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муниципальной системы оповещения населения.</w:t>
      </w:r>
    </w:p>
    <w:p w:rsidR="00D77F3A" w:rsidRDefault="00D77F3A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>В автоматическом режиме функционирования муниципальной системы оповещения населения включается (запускаются) по заранее установленным программам при получении управляющих сигналов (команд)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систем оповещения населения.</w:t>
      </w:r>
    </w:p>
    <w:p w:rsidR="00D77F3A" w:rsidRDefault="00D77F3A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>В автоматизированном режиме функционирования включение (запуск) муниципальной системы оповещения населения осуществляется соответствующими дежурными (дежурно-диспетчерских) службами, уполномоченными на включение (запуск) систем оповещения населения, с автоматизированных рабочих мест при поступлении установленных сигналов (команд) и распоряжений.</w:t>
      </w:r>
    </w:p>
    <w:p w:rsidR="00D77F3A" w:rsidRDefault="00D77F3A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>В ручном режиме функционирования:</w:t>
      </w:r>
    </w:p>
    <w:p w:rsidR="00D77F3A" w:rsidRDefault="00F15E31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уполномоченные дежурные (дежурно-диспетчерские) службы органов повседневного управления звеном ТП РСЧС осуществляют включение (запуск) оконечных средств оповещения непосредственно с мест их установки, а также направляют заявки операторам связи и (или) редакцию средств массовой информации на передачу сигналов оповещения и экстренной информации в соответствии с заключенными Соглашениями и законодательством Российской Федерации;</w:t>
      </w:r>
    </w:p>
    <w:p w:rsidR="00D77F3A" w:rsidRDefault="00F15E31" w:rsidP="00D77F3A">
      <w:pPr>
        <w:pStyle w:val="11"/>
        <w:ind w:firstLine="60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задействуются громкоговорящие средства на подвижных объектах, мобильные и носимые средства оповещения.</w:t>
      </w:r>
    </w:p>
    <w:p w:rsidR="00D77F3A" w:rsidRDefault="00D77F3A" w:rsidP="00D77F3A">
      <w:pPr>
        <w:pStyle w:val="11"/>
        <w:ind w:firstLine="600"/>
        <w:jc w:val="both"/>
      </w:pPr>
      <w:r>
        <w:rPr>
          <w:color w:val="000000"/>
          <w:lang w:eastAsia="ru-RU" w:bidi="ru-RU"/>
        </w:rPr>
        <w:t xml:space="preserve">Автоматический режим функционирования является основным для КСЭОН, при этом допускается функционирование данной системы оповещения </w:t>
      </w:r>
      <w:r>
        <w:rPr>
          <w:color w:val="000000"/>
          <w:lang w:eastAsia="ru-RU" w:bidi="ru-RU"/>
        </w:rPr>
        <w:lastRenderedPageBreak/>
        <w:t>в автоматизированном режиме.</w:t>
      </w:r>
    </w:p>
    <w:p w:rsidR="00D77F3A" w:rsidRDefault="00D77F3A" w:rsidP="00D77F3A">
      <w:pPr>
        <w:pStyle w:val="11"/>
        <w:ind w:firstLine="600"/>
        <w:jc w:val="both"/>
      </w:pPr>
      <w:r>
        <w:rPr>
          <w:color w:val="000000"/>
          <w:lang w:eastAsia="ru-RU" w:bidi="ru-RU"/>
        </w:rPr>
        <w:t>Основным и приоритетным режимом функционирования муниципальной системы оповещения является автоматизированный.</w:t>
      </w:r>
    </w:p>
    <w:p w:rsidR="00D77F3A" w:rsidRDefault="00090645" w:rsidP="00090645">
      <w:pPr>
        <w:pStyle w:val="11"/>
        <w:tabs>
          <w:tab w:val="left" w:pos="1411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3.5. </w:t>
      </w:r>
      <w:r w:rsidR="00D77F3A">
        <w:rPr>
          <w:color w:val="000000"/>
          <w:lang w:eastAsia="ru-RU" w:bidi="ru-RU"/>
        </w:rPr>
        <w:t>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минут.</w:t>
      </w:r>
    </w:p>
    <w:p w:rsidR="00D77F3A" w:rsidRDefault="00D77F3A" w:rsidP="00D77F3A">
      <w:pPr>
        <w:pStyle w:val="11"/>
        <w:ind w:firstLine="600"/>
        <w:jc w:val="both"/>
      </w:pPr>
      <w:r>
        <w:rPr>
          <w:color w:val="000000"/>
          <w:lang w:eastAsia="ru-RU" w:bidi="ru-RU"/>
        </w:rPr>
        <w:t>Сигналы оповещения и экстренная информация передаются непосредственно с рабочего места дежурного ЕДДС.</w:t>
      </w:r>
    </w:p>
    <w:p w:rsidR="00D77F3A" w:rsidRDefault="00D77F3A" w:rsidP="00D77F3A">
      <w:pPr>
        <w:pStyle w:val="11"/>
        <w:ind w:firstLine="600"/>
        <w:jc w:val="both"/>
      </w:pPr>
      <w:r>
        <w:rPr>
          <w:color w:val="000000"/>
          <w:lang w:eastAsia="ru-RU" w:bidi="ru-RU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 органом управления звеном ТП РСЧС совместно с ЕДДС.</w:t>
      </w:r>
    </w:p>
    <w:p w:rsidR="00D77F3A" w:rsidRDefault="00090645" w:rsidP="00090645">
      <w:pPr>
        <w:pStyle w:val="11"/>
        <w:tabs>
          <w:tab w:val="left" w:pos="1411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3.6. </w:t>
      </w:r>
      <w:r w:rsidR="00D77F3A">
        <w:rPr>
          <w:color w:val="000000"/>
          <w:lang w:eastAsia="ru-RU" w:bidi="ru-RU"/>
        </w:rPr>
        <w:t>Для обеспечения своевременной передачи населению сигналов оповещения и экстренной информации комплексно могут использоваться специализированные технические средства оповещения и информирования, включающие в себя:</w:t>
      </w:r>
    </w:p>
    <w:p w:rsidR="00D77F3A" w:rsidRDefault="00A644B8" w:rsidP="00D77F3A">
      <w:pPr>
        <w:pStyle w:val="11"/>
        <w:ind w:firstLine="60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светодиодные панели, плазменные экраны, экраны типа «бегущая строка»;</w:t>
      </w:r>
    </w:p>
    <w:p w:rsidR="00D77F3A" w:rsidRDefault="00A644B8" w:rsidP="00D77F3A">
      <w:pPr>
        <w:pStyle w:val="11"/>
        <w:ind w:firstLine="60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электромеханические сирены автоматизированного и ручного запуска, ревуны;</w:t>
      </w:r>
    </w:p>
    <w:p w:rsidR="00D77F3A" w:rsidRDefault="00A644B8" w:rsidP="00D77F3A">
      <w:pPr>
        <w:pStyle w:val="11"/>
        <w:ind w:firstLine="56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ручные механические сирены, рынды, клаксоны, заводские гудки.</w:t>
      </w:r>
    </w:p>
    <w:p w:rsidR="00D77F3A" w:rsidRDefault="00D77F3A" w:rsidP="00D77F3A">
      <w:pPr>
        <w:pStyle w:val="11"/>
        <w:ind w:firstLine="600"/>
        <w:jc w:val="both"/>
      </w:pPr>
      <w:r>
        <w:rPr>
          <w:color w:val="000000"/>
          <w:lang w:eastAsia="ru-RU" w:bidi="ru-RU"/>
        </w:rPr>
        <w:t>Доведение сигналов оповещения до органов управления и сил ГО и ТП РСЧС осуществляется с помощью:</w:t>
      </w:r>
    </w:p>
    <w:p w:rsidR="00D77F3A" w:rsidRDefault="00A644B8" w:rsidP="00D77F3A">
      <w:pPr>
        <w:pStyle w:val="11"/>
        <w:ind w:firstLine="60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комплексов технических средств оповещения, прошедших процедуру сертификации и рекомендованных к применению по предназначению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D77F3A" w:rsidRDefault="00A644B8" w:rsidP="00D77F3A">
      <w:pPr>
        <w:pStyle w:val="11"/>
        <w:ind w:firstLine="60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многоканальных систем автоматического речевого и текстового оповещения абонентов по каналам телефонной связи сети общего пользования и сотовой связи;</w:t>
      </w:r>
    </w:p>
    <w:p w:rsidR="00D77F3A" w:rsidRDefault="00A644B8" w:rsidP="00D77F3A">
      <w:pPr>
        <w:pStyle w:val="11"/>
        <w:ind w:firstLine="60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телефонной связи по прямым проводам;</w:t>
      </w:r>
    </w:p>
    <w:p w:rsidR="00D77F3A" w:rsidRDefault="00A644B8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сети телеграфной связи;</w:t>
      </w:r>
    </w:p>
    <w:p w:rsidR="00D77F3A" w:rsidRDefault="00A644B8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сети подвижной радиотелефонной связи.</w:t>
      </w:r>
    </w:p>
    <w:p w:rsidR="00D77F3A" w:rsidRDefault="00090645" w:rsidP="00090645">
      <w:pPr>
        <w:pStyle w:val="11"/>
        <w:tabs>
          <w:tab w:val="left" w:pos="1410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3.7. </w:t>
      </w:r>
      <w:r w:rsidR="00D77F3A">
        <w:rPr>
          <w:color w:val="000000"/>
          <w:lang w:eastAsia="ru-RU" w:bidi="ru-RU"/>
        </w:rPr>
        <w:t xml:space="preserve">Рассмотрение вопросов об организации оповещения населения и определении способов и сроков оповещения населения в рамках муниципальной системы оповещения населения осуществляется Комиссией по предупреждению и ликвидации чрезвычайных ситуаций и обеспечению пожарной безопасности </w:t>
      </w:r>
      <w:r w:rsidR="00123E78">
        <w:rPr>
          <w:color w:val="000000"/>
          <w:lang w:eastAsia="ru-RU" w:bidi="ru-RU"/>
        </w:rPr>
        <w:t>Западнодвин</w:t>
      </w:r>
      <w:r w:rsidR="00D77F3A">
        <w:rPr>
          <w:color w:val="000000"/>
          <w:lang w:eastAsia="ru-RU" w:bidi="ru-RU"/>
        </w:rPr>
        <w:t>ского муниципального округа</w:t>
      </w:r>
      <w:r w:rsidR="000305BA">
        <w:rPr>
          <w:color w:val="000000"/>
          <w:lang w:eastAsia="ru-RU" w:bidi="ru-RU"/>
        </w:rPr>
        <w:t xml:space="preserve"> Тверской области</w:t>
      </w:r>
      <w:r w:rsidR="00D77F3A">
        <w:rPr>
          <w:color w:val="000000"/>
          <w:lang w:eastAsia="ru-RU" w:bidi="ru-RU"/>
        </w:rPr>
        <w:t>.</w:t>
      </w:r>
    </w:p>
    <w:p w:rsidR="00D77F3A" w:rsidRDefault="00090645" w:rsidP="00090645">
      <w:pPr>
        <w:pStyle w:val="11"/>
        <w:tabs>
          <w:tab w:val="left" w:pos="1410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3.8. </w:t>
      </w:r>
      <w:r w:rsidR="00D77F3A">
        <w:rPr>
          <w:color w:val="000000"/>
          <w:lang w:eastAsia="ru-RU" w:bidi="ru-RU"/>
        </w:rPr>
        <w:t xml:space="preserve">Порядок действий дежурных (дежурно-диспетчерских) служб органов повседневного управления звена ТП РСЧС,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</w:t>
      </w:r>
      <w:r w:rsidR="00D77F3A">
        <w:rPr>
          <w:color w:val="000000"/>
          <w:lang w:eastAsia="ru-RU" w:bidi="ru-RU"/>
        </w:rPr>
        <w:lastRenderedPageBreak/>
        <w:t>законодательством Российской Федерации и нормативными правовыми актами Тверской области.</w:t>
      </w:r>
    </w:p>
    <w:p w:rsidR="00D77F3A" w:rsidRDefault="00090645" w:rsidP="00090645">
      <w:pPr>
        <w:pStyle w:val="11"/>
        <w:tabs>
          <w:tab w:val="left" w:pos="1410"/>
        </w:tabs>
        <w:spacing w:after="320"/>
        <w:ind w:firstLine="0"/>
        <w:jc w:val="both"/>
      </w:pPr>
      <w:r>
        <w:rPr>
          <w:color w:val="000000"/>
          <w:lang w:eastAsia="ru-RU" w:bidi="ru-RU"/>
        </w:rPr>
        <w:tab/>
        <w:t xml:space="preserve">3.9. </w:t>
      </w:r>
      <w:r w:rsidR="00D77F3A">
        <w:rPr>
          <w:color w:val="000000"/>
          <w:lang w:eastAsia="ru-RU" w:bidi="ru-RU"/>
        </w:rPr>
        <w:t xml:space="preserve">Органы повседневного управления гражданской обороной </w:t>
      </w:r>
      <w:r w:rsidR="00123E78">
        <w:rPr>
          <w:color w:val="000000"/>
          <w:lang w:eastAsia="ru-RU" w:bidi="ru-RU"/>
        </w:rPr>
        <w:t>Западнодвин</w:t>
      </w:r>
      <w:r w:rsidR="00D77F3A">
        <w:rPr>
          <w:color w:val="000000"/>
          <w:lang w:eastAsia="ru-RU" w:bidi="ru-RU"/>
        </w:rPr>
        <w:t>ского муниципального округа</w:t>
      </w:r>
      <w:r w:rsidR="00F55721">
        <w:rPr>
          <w:color w:val="000000"/>
          <w:lang w:eastAsia="ru-RU" w:bidi="ru-RU"/>
        </w:rPr>
        <w:t xml:space="preserve"> Тверской области</w:t>
      </w:r>
      <w:r w:rsidR="00D77F3A">
        <w:rPr>
          <w:color w:val="000000"/>
          <w:lang w:eastAsia="ru-RU" w:bidi="ru-RU"/>
        </w:rPr>
        <w:t>, в ведении которых находятся элементы муниципальной системы оповещения населения, а также постоянно действующие органы управления звеном ТП РСЧС, ЕДДС,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F55721" w:rsidRPr="00F55721" w:rsidRDefault="00123E78" w:rsidP="00F55721">
      <w:pPr>
        <w:pStyle w:val="11"/>
        <w:numPr>
          <w:ilvl w:val="0"/>
          <w:numId w:val="4"/>
        </w:numPr>
        <w:tabs>
          <w:tab w:val="left" w:pos="3922"/>
        </w:tabs>
        <w:jc w:val="center"/>
      </w:pPr>
      <w:r>
        <w:rPr>
          <w:color w:val="000000"/>
          <w:lang w:eastAsia="ru-RU" w:bidi="ru-RU"/>
        </w:rPr>
        <w:t xml:space="preserve">Поддержание в </w:t>
      </w:r>
      <w:r w:rsidR="00D77F3A">
        <w:rPr>
          <w:color w:val="000000"/>
          <w:lang w:eastAsia="ru-RU" w:bidi="ru-RU"/>
        </w:rPr>
        <w:t>го</w:t>
      </w:r>
      <w:r>
        <w:rPr>
          <w:color w:val="000000"/>
          <w:lang w:eastAsia="ru-RU" w:bidi="ru-RU"/>
        </w:rPr>
        <w:t>товности муниципальной</w:t>
      </w:r>
    </w:p>
    <w:p w:rsidR="00D77F3A" w:rsidRDefault="00123E78" w:rsidP="00F55721">
      <w:pPr>
        <w:pStyle w:val="11"/>
        <w:tabs>
          <w:tab w:val="left" w:pos="3922"/>
        </w:tabs>
        <w:ind w:left="720" w:firstLine="0"/>
        <w:jc w:val="center"/>
      </w:pPr>
      <w:r>
        <w:rPr>
          <w:color w:val="000000"/>
          <w:lang w:eastAsia="ru-RU" w:bidi="ru-RU"/>
        </w:rPr>
        <w:t xml:space="preserve">системы оповещения </w:t>
      </w:r>
      <w:r w:rsidR="00D77F3A">
        <w:rPr>
          <w:color w:val="000000"/>
          <w:lang w:eastAsia="ru-RU" w:bidi="ru-RU"/>
        </w:rPr>
        <w:t>населения</w:t>
      </w:r>
    </w:p>
    <w:p w:rsidR="00F97567" w:rsidRPr="00F97567" w:rsidRDefault="00123E78" w:rsidP="00123E78">
      <w:pPr>
        <w:pStyle w:val="11"/>
        <w:tabs>
          <w:tab w:val="left" w:pos="1410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4.1. </w:t>
      </w:r>
      <w:r w:rsidR="00D77F3A">
        <w:rPr>
          <w:color w:val="000000"/>
          <w:lang w:eastAsia="ru-RU" w:bidi="ru-RU"/>
        </w:rPr>
        <w:t xml:space="preserve">Поддержание муниципальной системы оповещения и КСЭОН в готовности организуется и осуществляется органами повседневного управления гражданской обороной </w:t>
      </w:r>
      <w:r>
        <w:rPr>
          <w:color w:val="000000"/>
          <w:lang w:eastAsia="ru-RU" w:bidi="ru-RU"/>
        </w:rPr>
        <w:t>Западнодвин</w:t>
      </w:r>
      <w:r w:rsidR="00D77F3A">
        <w:rPr>
          <w:color w:val="000000"/>
          <w:lang w:eastAsia="ru-RU" w:bidi="ru-RU"/>
        </w:rPr>
        <w:t>ского муниципального округа</w:t>
      </w:r>
      <w:r w:rsidR="00CC363D">
        <w:rPr>
          <w:color w:val="000000"/>
          <w:lang w:eastAsia="ru-RU" w:bidi="ru-RU"/>
        </w:rPr>
        <w:t xml:space="preserve"> Тверской области</w:t>
      </w:r>
      <w:r w:rsidR="00D77F3A">
        <w:rPr>
          <w:color w:val="000000"/>
          <w:lang w:eastAsia="ru-RU" w:bidi="ru-RU"/>
        </w:rPr>
        <w:t>.</w:t>
      </w:r>
    </w:p>
    <w:p w:rsidR="00D77F3A" w:rsidRDefault="00F97567" w:rsidP="00F97567">
      <w:pPr>
        <w:pStyle w:val="11"/>
        <w:tabs>
          <w:tab w:val="left" w:pos="1986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4.2. </w:t>
      </w:r>
      <w:r w:rsidR="00D77F3A">
        <w:rPr>
          <w:color w:val="000000"/>
          <w:lang w:eastAsia="ru-RU" w:bidi="ru-RU"/>
        </w:rPr>
        <w:t>Готовность систем оповещения населения достигается:</w:t>
      </w:r>
    </w:p>
    <w:p w:rsidR="00D77F3A" w:rsidRDefault="00CC363D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наличием актуализированных нормативных правовых актов в области создания, поддержания в состоянии постоянной готовности и применения систем оповещения населения;</w:t>
      </w:r>
    </w:p>
    <w:p w:rsidR="00D77F3A" w:rsidRDefault="00CC363D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наличием дежурного(дежурно-диспетчерского)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D77F3A" w:rsidRDefault="00CC363D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D77F3A" w:rsidRDefault="00CC363D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D77F3A" w:rsidRDefault="00CC363D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готовностью сетей связи операторов связи;</w:t>
      </w:r>
    </w:p>
    <w:p w:rsidR="00D77F3A" w:rsidRDefault="00CC363D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регулярным проведением проверок готовности систем оповещения насел</w:t>
      </w:r>
      <w:r w:rsidR="00123E78">
        <w:rPr>
          <w:color w:val="000000"/>
          <w:lang w:eastAsia="ru-RU" w:bidi="ru-RU"/>
        </w:rPr>
        <w:t>ения;</w:t>
      </w:r>
    </w:p>
    <w:p w:rsidR="00D77F3A" w:rsidRDefault="00CC363D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своевременным эксплуатационно-техническим обслуживанием, ремонтов неисправных и заменой выслуживших установленный эксплуатационный ресурс технических средств оповещения;</w:t>
      </w:r>
    </w:p>
    <w:p w:rsidR="00D77F3A" w:rsidRDefault="00CC363D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D77F3A" w:rsidRDefault="00CC363D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D77F3A" w:rsidRDefault="00F97567" w:rsidP="00F97567">
      <w:pPr>
        <w:pStyle w:val="11"/>
        <w:tabs>
          <w:tab w:val="left" w:pos="1406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4.3. </w:t>
      </w:r>
      <w:r w:rsidR="00D77F3A">
        <w:rPr>
          <w:color w:val="000000"/>
          <w:lang w:eastAsia="ru-RU" w:bidi="ru-RU"/>
        </w:rPr>
        <w:t>С целью контроля за поддержанием в готовности систем оповещения населения организуются и проводятся следующие виды проверок:</w:t>
      </w:r>
    </w:p>
    <w:p w:rsidR="00D77F3A" w:rsidRDefault="00CC363D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D77F3A" w:rsidRDefault="00CC363D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- </w:t>
      </w:r>
      <w:r w:rsidR="00D77F3A">
        <w:rPr>
          <w:color w:val="000000"/>
          <w:lang w:eastAsia="ru-RU" w:bidi="ru-RU"/>
        </w:rPr>
        <w:t>технические проверки готовности к задействованию систем оповещения населения без включения оконечных средств оповещения населения.</w:t>
      </w:r>
    </w:p>
    <w:p w:rsidR="00D77F3A" w:rsidRDefault="00D77F3A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При проведении комплексной проверки готовности систем оповещения </w:t>
      </w:r>
      <w:r>
        <w:rPr>
          <w:color w:val="000000"/>
          <w:lang w:eastAsia="ru-RU" w:bidi="ru-RU"/>
        </w:rPr>
        <w:lastRenderedPageBreak/>
        <w:t>населения проверке подлежат муниципальная система оповещения и КСЭОН.</w:t>
      </w:r>
    </w:p>
    <w:p w:rsidR="00D77F3A" w:rsidRDefault="00D77F3A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Комплексные проверки готовности РАСЦО, муниципальной системы оповещения и КСЭОН проводятся два раза в год комиссией в составе представителей ГУ МЧС России по Тверской области, отдела ГОиЧС Администрации </w:t>
      </w:r>
      <w:r w:rsidR="00123E78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>ского муниципального округа</w:t>
      </w:r>
      <w:r w:rsidR="00CC363D">
        <w:rPr>
          <w:color w:val="000000"/>
          <w:lang w:eastAsia="ru-RU" w:bidi="ru-RU"/>
        </w:rPr>
        <w:t xml:space="preserve"> Тверской области</w:t>
      </w:r>
      <w:r>
        <w:rPr>
          <w:color w:val="000000"/>
          <w:lang w:eastAsia="ru-RU" w:bidi="ru-RU"/>
        </w:rPr>
        <w:t xml:space="preserve">, МКУ «ЕДДС </w:t>
      </w:r>
      <w:r w:rsidR="00123E78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>ского муниципального округа», а так</w:t>
      </w:r>
      <w:r w:rsidR="00123E78">
        <w:rPr>
          <w:color w:val="000000"/>
          <w:lang w:eastAsia="ru-RU" w:bidi="ru-RU"/>
        </w:rPr>
        <w:t>же операторов связи, задействованн</w:t>
      </w:r>
      <w:r>
        <w:rPr>
          <w:color w:val="000000"/>
          <w:lang w:eastAsia="ru-RU" w:bidi="ru-RU"/>
        </w:rPr>
        <w:t>ых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 текущего года.</w:t>
      </w:r>
    </w:p>
    <w:p w:rsidR="00D77F3A" w:rsidRDefault="00D77F3A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По решению комиссии по предупреждению и ликвидации чрезвычайных ситуаций и обеспечению пожарной безопасности </w:t>
      </w:r>
      <w:r w:rsidR="00123E78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>ского муниципального округа</w:t>
      </w:r>
      <w:r w:rsidR="00CC363D">
        <w:rPr>
          <w:color w:val="000000"/>
          <w:lang w:eastAsia="ru-RU" w:bidi="ru-RU"/>
        </w:rPr>
        <w:t xml:space="preserve"> Тверской области</w:t>
      </w:r>
      <w:r>
        <w:rPr>
          <w:color w:val="000000"/>
          <w:lang w:eastAsia="ru-RU" w:bidi="ru-RU"/>
        </w:rPr>
        <w:t xml:space="preserve"> могут проводиться дополнительные комплексные проверки готовности РАСЦО, муниципальной системы оповещения и КСЭОН, при этом перерыв трансляции телеканалов (радиоканалов) возможен только по согласованию с вещателями.</w:t>
      </w:r>
    </w:p>
    <w:p w:rsidR="00D77F3A" w:rsidRDefault="00D77F3A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 xml:space="preserve">Комплексные проверки готовности локальной системы оповещения и КСЭОН объектового уровня проводятся во взаимодействии с отделом ГОиЧС Администрации </w:t>
      </w:r>
      <w:r w:rsidR="00123E78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>ского муниципального округа</w:t>
      </w:r>
      <w:r w:rsidR="00CC363D">
        <w:rPr>
          <w:color w:val="000000"/>
          <w:lang w:eastAsia="ru-RU" w:bidi="ru-RU"/>
        </w:rPr>
        <w:t xml:space="preserve"> Тверской области</w:t>
      </w:r>
      <w:r>
        <w:rPr>
          <w:color w:val="000000"/>
          <w:lang w:eastAsia="ru-RU" w:bidi="ru-RU"/>
        </w:rPr>
        <w:t xml:space="preserve"> не реже одного раза в год комиссией из числа должностных лиц организации, создающей эти системы оповещения.</w:t>
      </w:r>
    </w:p>
    <w:p w:rsidR="00D77F3A" w:rsidRDefault="00D77F3A" w:rsidP="00D77F3A">
      <w:pPr>
        <w:pStyle w:val="11"/>
        <w:ind w:firstLine="580"/>
        <w:jc w:val="both"/>
      </w:pPr>
      <w:r>
        <w:rPr>
          <w:color w:val="000000"/>
          <w:lang w:eastAsia="ru-RU" w:bidi="ru-RU"/>
        </w:rPr>
        <w:t>В ходе работы комиссий проверяется выполнение всех требований, предъявляемых к системам оповещения населения в соответствии с законодательством.</w:t>
      </w:r>
    </w:p>
    <w:p w:rsidR="00D77F3A" w:rsidRDefault="00F97567" w:rsidP="00F97567">
      <w:pPr>
        <w:pStyle w:val="11"/>
        <w:tabs>
          <w:tab w:val="left" w:pos="1406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4.4. </w:t>
      </w:r>
      <w:r w:rsidR="00D77F3A">
        <w:rPr>
          <w:color w:val="000000"/>
          <w:lang w:eastAsia="ru-RU" w:bidi="ru-RU"/>
        </w:rPr>
        <w:t>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D77F3A" w:rsidRDefault="00D77F3A" w:rsidP="00D77F3A">
      <w:pPr>
        <w:pStyle w:val="11"/>
        <w:ind w:firstLine="560"/>
        <w:jc w:val="both"/>
      </w:pPr>
      <w:r>
        <w:rPr>
          <w:color w:val="000000"/>
          <w:lang w:eastAsia="ru-RU" w:bidi="ru-RU"/>
        </w:rPr>
        <w:t xml:space="preserve">Номенклатура, объем, порядок создания и использования резерва технических средств оповещения устанавливаются органом управления гражданской обороной </w:t>
      </w:r>
      <w:r w:rsidR="00123E78">
        <w:rPr>
          <w:color w:val="000000"/>
          <w:lang w:eastAsia="ru-RU" w:bidi="ru-RU"/>
        </w:rPr>
        <w:t>Западнодвин</w:t>
      </w:r>
      <w:r>
        <w:rPr>
          <w:color w:val="000000"/>
          <w:lang w:eastAsia="ru-RU" w:bidi="ru-RU"/>
        </w:rPr>
        <w:t>ского му</w:t>
      </w:r>
      <w:r w:rsidR="006029E1">
        <w:rPr>
          <w:color w:val="000000"/>
          <w:lang w:eastAsia="ru-RU" w:bidi="ru-RU"/>
        </w:rPr>
        <w:t>ниципального округа Тверской области.</w:t>
      </w:r>
    </w:p>
    <w:p w:rsidR="007F6675" w:rsidRDefault="00D77F3A" w:rsidP="006029E1">
      <w:pPr>
        <w:pStyle w:val="11"/>
        <w:ind w:firstLine="560"/>
        <w:jc w:val="both"/>
      </w:pPr>
      <w:r>
        <w:rPr>
          <w:color w:val="000000"/>
          <w:lang w:eastAsia="ru-RU" w:bidi="ru-RU"/>
        </w:rPr>
        <w:t>Вывод из эксплуатации действующей системы оповещения населения осуществляется по окончании эксплуатационного ресурса технических средств этой системы оповещения населения, завершении ее модернизации (реконструкции) и ввода в эксплуатацию новой системы оповещения населения.</w:t>
      </w:r>
    </w:p>
    <w:sectPr w:rsidR="007F6675" w:rsidSect="00297B8F">
      <w:pgSz w:w="11900" w:h="16840"/>
      <w:pgMar w:top="567" w:right="567" w:bottom="567" w:left="1701" w:header="697" w:footer="618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69D"/>
    <w:multiLevelType w:val="hybridMultilevel"/>
    <w:tmpl w:val="93DCC5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302D"/>
    <w:multiLevelType w:val="multilevel"/>
    <w:tmpl w:val="EC529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2826A5"/>
    <w:multiLevelType w:val="multilevel"/>
    <w:tmpl w:val="94A033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4514BE"/>
    <w:multiLevelType w:val="multilevel"/>
    <w:tmpl w:val="0932F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8E4D41"/>
    <w:rsid w:val="000305BA"/>
    <w:rsid w:val="00090645"/>
    <w:rsid w:val="000D0301"/>
    <w:rsid w:val="000E700C"/>
    <w:rsid w:val="00105E3B"/>
    <w:rsid w:val="00123E78"/>
    <w:rsid w:val="002440E9"/>
    <w:rsid w:val="00297B8F"/>
    <w:rsid w:val="00355C72"/>
    <w:rsid w:val="003C1B52"/>
    <w:rsid w:val="005375BF"/>
    <w:rsid w:val="005762FB"/>
    <w:rsid w:val="006029E1"/>
    <w:rsid w:val="007B4540"/>
    <w:rsid w:val="007F6675"/>
    <w:rsid w:val="008B5E8D"/>
    <w:rsid w:val="008D6375"/>
    <w:rsid w:val="008E4D41"/>
    <w:rsid w:val="009D7D9A"/>
    <w:rsid w:val="00A644B8"/>
    <w:rsid w:val="00B808F7"/>
    <w:rsid w:val="00C6686F"/>
    <w:rsid w:val="00CB08A0"/>
    <w:rsid w:val="00CC363D"/>
    <w:rsid w:val="00D77F3A"/>
    <w:rsid w:val="00D961A1"/>
    <w:rsid w:val="00E238E4"/>
    <w:rsid w:val="00E675AB"/>
    <w:rsid w:val="00EB2B81"/>
    <w:rsid w:val="00F121A3"/>
    <w:rsid w:val="00F15E31"/>
    <w:rsid w:val="00F55721"/>
    <w:rsid w:val="00F9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75"/>
  </w:style>
  <w:style w:type="paragraph" w:styleId="1">
    <w:name w:val="heading 1"/>
    <w:basedOn w:val="a"/>
    <w:next w:val="a"/>
    <w:link w:val="10"/>
    <w:qFormat/>
    <w:rsid w:val="00B808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77F3A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77F3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D77F3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77F3A"/>
    <w:pPr>
      <w:widowControl w:val="0"/>
      <w:spacing w:after="260" w:line="240" w:lineRule="auto"/>
      <w:ind w:left="48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B808F7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locked/>
    <w:rsid w:val="00B808F7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B808F7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2">
    <w:name w:val="Заголовок Знак1"/>
    <w:basedOn w:val="a0"/>
    <w:uiPriority w:val="10"/>
    <w:rsid w:val="00B808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1</cp:lastModifiedBy>
  <cp:revision>17</cp:revision>
  <cp:lastPrinted>2022-03-21T11:09:00Z</cp:lastPrinted>
  <dcterms:created xsi:type="dcterms:W3CDTF">2022-03-09T11:27:00Z</dcterms:created>
  <dcterms:modified xsi:type="dcterms:W3CDTF">2022-03-25T13:05:00Z</dcterms:modified>
</cp:coreProperties>
</file>