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2D" w:rsidRPr="00D10042" w:rsidRDefault="006B322D" w:rsidP="00D10042">
      <w:pPr>
        <w:pStyle w:val="1"/>
        <w:rPr>
          <w:sz w:val="28"/>
          <w:szCs w:val="28"/>
        </w:rPr>
      </w:pPr>
      <w:bookmarkStart w:id="0" w:name="_GoBack"/>
      <w:r w:rsidRPr="00D10042">
        <w:rPr>
          <w:sz w:val="28"/>
          <w:szCs w:val="28"/>
        </w:rPr>
        <w:t>РФ</w:t>
      </w:r>
    </w:p>
    <w:p w:rsidR="006B322D" w:rsidRPr="00D10042" w:rsidRDefault="006B322D" w:rsidP="00D10042">
      <w:pPr>
        <w:pStyle w:val="1"/>
        <w:rPr>
          <w:sz w:val="28"/>
          <w:szCs w:val="28"/>
        </w:rPr>
      </w:pPr>
      <w:r w:rsidRPr="00D10042">
        <w:rPr>
          <w:sz w:val="28"/>
          <w:szCs w:val="28"/>
        </w:rPr>
        <w:t>АДМИНИСТРАЦИЯ ЗАПАДНОДВИНСКОГО</w:t>
      </w:r>
    </w:p>
    <w:p w:rsidR="006B322D" w:rsidRPr="00D10042" w:rsidRDefault="006B322D" w:rsidP="00D10042">
      <w:pPr>
        <w:pStyle w:val="1"/>
        <w:rPr>
          <w:sz w:val="28"/>
          <w:szCs w:val="28"/>
        </w:rPr>
      </w:pPr>
      <w:r w:rsidRPr="00D10042">
        <w:rPr>
          <w:sz w:val="28"/>
          <w:szCs w:val="28"/>
        </w:rPr>
        <w:t>МУНИЦИПАЛЬНОГО ОКРУГА</w:t>
      </w:r>
    </w:p>
    <w:p w:rsidR="006B322D" w:rsidRPr="00D10042" w:rsidRDefault="006B322D" w:rsidP="00D10042">
      <w:pPr>
        <w:pStyle w:val="1"/>
        <w:rPr>
          <w:sz w:val="28"/>
          <w:szCs w:val="28"/>
        </w:rPr>
      </w:pPr>
      <w:r w:rsidRPr="00D10042">
        <w:rPr>
          <w:sz w:val="28"/>
          <w:szCs w:val="28"/>
        </w:rPr>
        <w:t>ТВЕРСКОЙ ОБЛАСТИ</w:t>
      </w:r>
    </w:p>
    <w:p w:rsidR="006B322D" w:rsidRPr="00D10042" w:rsidRDefault="006B322D" w:rsidP="00D10042">
      <w:pPr>
        <w:spacing w:line="240" w:lineRule="auto"/>
        <w:jc w:val="center"/>
        <w:rPr>
          <w:b/>
          <w:bCs/>
          <w:sz w:val="28"/>
          <w:szCs w:val="28"/>
        </w:rPr>
      </w:pPr>
    </w:p>
    <w:p w:rsidR="006B322D" w:rsidRPr="00D10042" w:rsidRDefault="006B322D" w:rsidP="00D10042">
      <w:pPr>
        <w:pStyle w:val="1"/>
        <w:rPr>
          <w:sz w:val="28"/>
          <w:szCs w:val="28"/>
        </w:rPr>
      </w:pPr>
      <w:r w:rsidRPr="00D10042">
        <w:rPr>
          <w:sz w:val="28"/>
          <w:szCs w:val="28"/>
        </w:rPr>
        <w:t>ПОСТАНОВЛЕНИЕ</w:t>
      </w:r>
    </w:p>
    <w:p w:rsidR="006B322D" w:rsidRPr="00D10042" w:rsidRDefault="006B322D" w:rsidP="00D10042">
      <w:pPr>
        <w:spacing w:line="240" w:lineRule="auto"/>
        <w:jc w:val="center"/>
        <w:rPr>
          <w:b/>
          <w:sz w:val="28"/>
          <w:szCs w:val="28"/>
        </w:rPr>
      </w:pPr>
    </w:p>
    <w:p w:rsidR="006B322D" w:rsidRPr="00D10042" w:rsidRDefault="006B322D" w:rsidP="00D1004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10042">
        <w:rPr>
          <w:b/>
          <w:sz w:val="28"/>
          <w:szCs w:val="28"/>
        </w:rPr>
        <w:t xml:space="preserve">28.06.2022 г.                         г. Западная Двина                                      № </w:t>
      </w:r>
      <w:r w:rsidR="00B72760" w:rsidRPr="00D10042">
        <w:rPr>
          <w:b/>
          <w:sz w:val="28"/>
          <w:szCs w:val="28"/>
        </w:rPr>
        <w:t>282</w:t>
      </w:r>
    </w:p>
    <w:p w:rsidR="006B322D" w:rsidRPr="00D10042" w:rsidRDefault="006B322D" w:rsidP="00D100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11ED" w:rsidRPr="00D10042" w:rsidRDefault="00FA67D6" w:rsidP="00D1004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10042">
        <w:rPr>
          <w:rFonts w:ascii="Times New Roman" w:hAnsi="Times New Roman" w:cs="Times New Roman"/>
          <w:sz w:val="28"/>
          <w:szCs w:val="28"/>
        </w:rPr>
        <w:t>Об утверждении правил использования водных объектов общего</w:t>
      </w:r>
    </w:p>
    <w:p w:rsidR="00AD11ED" w:rsidRPr="00D10042" w:rsidRDefault="00FA67D6" w:rsidP="00D1004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10042">
        <w:rPr>
          <w:rFonts w:ascii="Times New Roman" w:hAnsi="Times New Roman" w:cs="Times New Roman"/>
          <w:sz w:val="28"/>
          <w:szCs w:val="28"/>
        </w:rPr>
        <w:t xml:space="preserve">пользования, </w:t>
      </w:r>
      <w:proofErr w:type="gramStart"/>
      <w:r w:rsidRPr="00D10042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D10042">
        <w:rPr>
          <w:rFonts w:ascii="Times New Roman" w:hAnsi="Times New Roman" w:cs="Times New Roman"/>
          <w:sz w:val="28"/>
          <w:szCs w:val="28"/>
        </w:rPr>
        <w:t xml:space="preserve"> на территории Западнодвинского</w:t>
      </w:r>
    </w:p>
    <w:p w:rsidR="00AD11ED" w:rsidRPr="00D10042" w:rsidRDefault="00FA67D6" w:rsidP="00D1004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10042">
        <w:rPr>
          <w:rFonts w:ascii="Times New Roman" w:hAnsi="Times New Roman" w:cs="Times New Roman"/>
          <w:sz w:val="28"/>
          <w:szCs w:val="28"/>
        </w:rPr>
        <w:t>муниципального округа Тверской области, для личных и бытовых нужд</w:t>
      </w:r>
    </w:p>
    <w:p w:rsidR="00AD11ED" w:rsidRPr="00D10042" w:rsidRDefault="00AD11ED" w:rsidP="00D100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10042" w:rsidRDefault="00AD11ED" w:rsidP="00D100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042">
        <w:rPr>
          <w:rFonts w:ascii="Times New Roman" w:hAnsi="Times New Roman" w:cs="Times New Roman"/>
          <w:sz w:val="28"/>
          <w:szCs w:val="28"/>
        </w:rPr>
        <w:t xml:space="preserve">В соответствии с Водным </w:t>
      </w:r>
      <w:r w:rsidR="00E358C5" w:rsidRPr="00D10042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10042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r w:rsidR="00E358C5" w:rsidRPr="00D10042">
        <w:rPr>
          <w:rFonts w:ascii="Times New Roman" w:hAnsi="Times New Roman" w:cs="Times New Roman"/>
          <w:sz w:val="28"/>
          <w:szCs w:val="28"/>
        </w:rPr>
        <w:t>законом от 6 октября 2003 года №</w:t>
      </w:r>
      <w:r w:rsidRPr="00D1004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отдых</w:t>
      </w:r>
      <w:r w:rsidR="00AE2700" w:rsidRPr="00D10042">
        <w:rPr>
          <w:rFonts w:ascii="Times New Roman" w:hAnsi="Times New Roman" w:cs="Times New Roman"/>
          <w:sz w:val="28"/>
          <w:szCs w:val="28"/>
        </w:rPr>
        <w:t>а населения, туризма</w:t>
      </w:r>
      <w:r w:rsidRPr="00D1004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27404" w:rsidRPr="00D10042">
        <w:rPr>
          <w:rFonts w:ascii="Times New Roman" w:hAnsi="Times New Roman" w:cs="Times New Roman"/>
          <w:sz w:val="28"/>
          <w:szCs w:val="28"/>
        </w:rPr>
        <w:t>Западнодвин</w:t>
      </w:r>
      <w:r w:rsidRPr="00D10042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="00327404" w:rsidRPr="00D10042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327404" w:rsidRPr="00D1004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1004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D11ED" w:rsidRPr="00D10042" w:rsidRDefault="00AD11ED" w:rsidP="00D10042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04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15073" w:rsidRPr="00D1004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D10042">
        <w:rPr>
          <w:rFonts w:ascii="Times New Roman" w:hAnsi="Times New Roman" w:cs="Times New Roman"/>
          <w:sz w:val="28"/>
          <w:szCs w:val="28"/>
        </w:rPr>
        <w:t xml:space="preserve">использования водных объектов общего пользования, расположенных на территории </w:t>
      </w:r>
      <w:r w:rsidR="006E1BDB" w:rsidRPr="00D10042">
        <w:rPr>
          <w:rFonts w:ascii="Times New Roman" w:hAnsi="Times New Roman" w:cs="Times New Roman"/>
          <w:sz w:val="28"/>
          <w:szCs w:val="28"/>
        </w:rPr>
        <w:t>Западнодвинс</w:t>
      </w:r>
      <w:r w:rsidRPr="00D10042">
        <w:rPr>
          <w:rFonts w:ascii="Times New Roman" w:hAnsi="Times New Roman" w:cs="Times New Roman"/>
          <w:sz w:val="28"/>
          <w:szCs w:val="28"/>
        </w:rPr>
        <w:t>кого муниципального округа Тверской области, для л</w:t>
      </w:r>
      <w:r w:rsidR="006E1BDB" w:rsidRPr="00D10042">
        <w:rPr>
          <w:rFonts w:ascii="Times New Roman" w:hAnsi="Times New Roman" w:cs="Times New Roman"/>
          <w:sz w:val="28"/>
          <w:szCs w:val="28"/>
        </w:rPr>
        <w:t>ичных и бытовых нужд (прилагается</w:t>
      </w:r>
      <w:r w:rsidRPr="00D10042">
        <w:rPr>
          <w:rFonts w:ascii="Times New Roman" w:hAnsi="Times New Roman" w:cs="Times New Roman"/>
          <w:sz w:val="28"/>
          <w:szCs w:val="28"/>
        </w:rPr>
        <w:t>).</w:t>
      </w:r>
    </w:p>
    <w:p w:rsidR="00E358C5" w:rsidRPr="00D10042" w:rsidRDefault="00480161" w:rsidP="00D10042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042">
        <w:rPr>
          <w:rFonts w:ascii="Times New Roman" w:hAnsi="Times New Roman" w:cs="Times New Roman"/>
          <w:sz w:val="28"/>
          <w:szCs w:val="28"/>
        </w:rPr>
        <w:t xml:space="preserve">2. </w:t>
      </w:r>
      <w:r w:rsidR="006E1BDB" w:rsidRPr="00D1004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194236" w:rsidRPr="00D10042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E1BDB" w:rsidRPr="00D10042">
        <w:rPr>
          <w:rFonts w:ascii="Times New Roman" w:hAnsi="Times New Roman" w:cs="Times New Roman"/>
          <w:sz w:val="28"/>
          <w:szCs w:val="28"/>
        </w:rPr>
        <w:t>.</w:t>
      </w:r>
    </w:p>
    <w:p w:rsidR="00E358C5" w:rsidRPr="00D10042" w:rsidRDefault="00194236" w:rsidP="00D10042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042">
        <w:rPr>
          <w:rFonts w:ascii="Times New Roman" w:hAnsi="Times New Roman" w:cs="Times New Roman"/>
          <w:sz w:val="28"/>
          <w:szCs w:val="28"/>
        </w:rPr>
        <w:t>3</w:t>
      </w:r>
      <w:r w:rsidR="006E1BDB" w:rsidRPr="00D10042">
        <w:rPr>
          <w:rFonts w:ascii="Times New Roman" w:hAnsi="Times New Roman" w:cs="Times New Roman"/>
          <w:sz w:val="28"/>
          <w:szCs w:val="28"/>
        </w:rPr>
        <w:t xml:space="preserve">. </w:t>
      </w:r>
      <w:r w:rsidR="00E358C5" w:rsidRPr="00D1004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"Авангард" и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76273D" w:rsidRPr="00D10042" w:rsidRDefault="00194236" w:rsidP="00D10042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042">
        <w:rPr>
          <w:rFonts w:ascii="Times New Roman" w:hAnsi="Times New Roman" w:cs="Times New Roman"/>
          <w:sz w:val="28"/>
          <w:szCs w:val="28"/>
        </w:rPr>
        <w:t>4</w:t>
      </w:r>
      <w:r w:rsidR="006E1BDB" w:rsidRPr="00D100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273D" w:rsidRPr="00D10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273D" w:rsidRPr="00D100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и.о. Заместителя Главы Администрации Западнодвинского муниципального округа А.В. </w:t>
      </w:r>
      <w:proofErr w:type="spellStart"/>
      <w:r w:rsidR="0076273D" w:rsidRPr="00D10042">
        <w:rPr>
          <w:rFonts w:ascii="Times New Roman" w:hAnsi="Times New Roman" w:cs="Times New Roman"/>
          <w:sz w:val="28"/>
          <w:szCs w:val="28"/>
        </w:rPr>
        <w:t>Бороненкова</w:t>
      </w:r>
      <w:proofErr w:type="spellEnd"/>
      <w:r w:rsidR="0076273D" w:rsidRPr="00D10042">
        <w:rPr>
          <w:rFonts w:ascii="Times New Roman" w:hAnsi="Times New Roman" w:cs="Times New Roman"/>
          <w:sz w:val="28"/>
          <w:szCs w:val="28"/>
        </w:rPr>
        <w:t>.</w:t>
      </w:r>
    </w:p>
    <w:p w:rsidR="0076273D" w:rsidRPr="00D10042" w:rsidRDefault="0076273D" w:rsidP="00D10042">
      <w:pPr>
        <w:spacing w:line="240" w:lineRule="auto"/>
        <w:rPr>
          <w:sz w:val="28"/>
          <w:szCs w:val="28"/>
        </w:rPr>
      </w:pPr>
    </w:p>
    <w:p w:rsidR="00AD11ED" w:rsidRPr="00D10042" w:rsidRDefault="00AD11ED" w:rsidP="00D100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D3336" w:rsidRDefault="00AD1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D3336" w:rsidRDefault="00194236" w:rsidP="00D10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 муниципально</w:t>
      </w:r>
      <w:r w:rsidR="00632236">
        <w:rPr>
          <w:rFonts w:ascii="Times New Roman" w:hAnsi="Times New Roman" w:cs="Times New Roman"/>
          <w:sz w:val="28"/>
          <w:szCs w:val="28"/>
        </w:rPr>
        <w:t xml:space="preserve">го округа  </w:t>
      </w:r>
      <w:r>
        <w:rPr>
          <w:rFonts w:ascii="Times New Roman" w:hAnsi="Times New Roman" w:cs="Times New Roman"/>
          <w:sz w:val="28"/>
          <w:szCs w:val="28"/>
        </w:rPr>
        <w:t>О.А. Голубева</w:t>
      </w:r>
    </w:p>
    <w:p w:rsidR="00AD11ED" w:rsidRPr="00DD3336" w:rsidRDefault="00AD1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D3336" w:rsidRDefault="00AD1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FC9" w:rsidRDefault="00087FC9">
      <w:pPr>
        <w:spacing w:after="160" w:line="259" w:lineRule="auto"/>
        <w:ind w:firstLine="0"/>
        <w:jc w:val="left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D11ED" w:rsidRPr="00D10042" w:rsidRDefault="00AD11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00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11ED" w:rsidRPr="00D10042" w:rsidRDefault="00AD1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0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D11ED" w:rsidRPr="00D10042" w:rsidRDefault="006B3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042">
        <w:rPr>
          <w:rFonts w:ascii="Times New Roman" w:hAnsi="Times New Roman" w:cs="Times New Roman"/>
          <w:sz w:val="28"/>
          <w:szCs w:val="28"/>
        </w:rPr>
        <w:t>Западнодвин</w:t>
      </w:r>
      <w:r w:rsidR="00AD11ED" w:rsidRPr="00D10042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</w:p>
    <w:p w:rsidR="006B322D" w:rsidRPr="00D10042" w:rsidRDefault="006B3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042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AD11ED" w:rsidRPr="00D10042" w:rsidRDefault="00B727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042">
        <w:rPr>
          <w:rFonts w:ascii="Times New Roman" w:hAnsi="Times New Roman" w:cs="Times New Roman"/>
          <w:sz w:val="28"/>
          <w:szCs w:val="28"/>
        </w:rPr>
        <w:t xml:space="preserve">от </w:t>
      </w:r>
      <w:r w:rsidR="00D10042">
        <w:rPr>
          <w:rFonts w:ascii="Times New Roman" w:hAnsi="Times New Roman" w:cs="Times New Roman"/>
          <w:sz w:val="28"/>
          <w:szCs w:val="28"/>
        </w:rPr>
        <w:t>28.06.2022г. № 282</w:t>
      </w:r>
    </w:p>
    <w:p w:rsidR="00AD11ED" w:rsidRPr="00D10042" w:rsidRDefault="00AD1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10042" w:rsidRDefault="00AD1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D10042">
        <w:rPr>
          <w:rFonts w:ascii="Times New Roman" w:hAnsi="Times New Roman" w:cs="Times New Roman"/>
          <w:sz w:val="28"/>
          <w:szCs w:val="28"/>
        </w:rPr>
        <w:t>ПРАВИЛА</w:t>
      </w:r>
    </w:p>
    <w:p w:rsidR="00AD11ED" w:rsidRPr="00D10042" w:rsidRDefault="00AD1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042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</w:p>
    <w:p w:rsidR="00AD11ED" w:rsidRPr="00D10042" w:rsidRDefault="00AD1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0042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D1004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E1BDB" w:rsidRPr="00D10042">
        <w:rPr>
          <w:rFonts w:ascii="Times New Roman" w:hAnsi="Times New Roman" w:cs="Times New Roman"/>
          <w:sz w:val="28"/>
          <w:szCs w:val="28"/>
        </w:rPr>
        <w:t>Западнодвин</w:t>
      </w:r>
      <w:r w:rsidRPr="00D10042">
        <w:rPr>
          <w:rFonts w:ascii="Times New Roman" w:hAnsi="Times New Roman" w:cs="Times New Roman"/>
          <w:sz w:val="28"/>
          <w:szCs w:val="28"/>
        </w:rPr>
        <w:t>ского муниципального</w:t>
      </w:r>
    </w:p>
    <w:p w:rsidR="00AD11ED" w:rsidRPr="00D10042" w:rsidRDefault="00AD1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042">
        <w:rPr>
          <w:rFonts w:ascii="Times New Roman" w:hAnsi="Times New Roman" w:cs="Times New Roman"/>
          <w:sz w:val="28"/>
          <w:szCs w:val="28"/>
        </w:rPr>
        <w:t>округа Тверской области, для личных и бытовых нужд</w:t>
      </w:r>
    </w:p>
    <w:p w:rsidR="00AD11ED" w:rsidRPr="00DD3336" w:rsidRDefault="00AD1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D3336" w:rsidRDefault="00AD11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11ED" w:rsidRPr="00DD3336" w:rsidRDefault="00AD1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D3336" w:rsidRDefault="00AD1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 xml:space="preserve">1.1. Настоящие Правила использования водных объектов общего пользования, расположенных на территории </w:t>
      </w:r>
      <w:r w:rsidR="00BA77E6">
        <w:rPr>
          <w:rFonts w:ascii="Times New Roman" w:hAnsi="Times New Roman" w:cs="Times New Roman"/>
          <w:sz w:val="28"/>
          <w:szCs w:val="28"/>
        </w:rPr>
        <w:t>Западнодвин</w:t>
      </w:r>
      <w:r w:rsidRPr="00DD3336">
        <w:rPr>
          <w:rFonts w:ascii="Times New Roman" w:hAnsi="Times New Roman" w:cs="Times New Roman"/>
          <w:sz w:val="28"/>
          <w:szCs w:val="28"/>
        </w:rPr>
        <w:t>ского муниципального округа Тверской области, для личных и бытовых нужд (далее - Правила) разработаны в соответствии с Федеральным</w:t>
      </w:r>
      <w:r w:rsidR="00BA77E6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DD3336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Водным</w:t>
      </w:r>
      <w:r w:rsidR="004A5A68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DD333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1.2. Правила являются обязательными для граждан при использовании водных объектов для личных и бытовых нужд.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1.3. К использованию водных объектов общего пользования для личных и бытовых нужд относятся: личные, семейные, домашние нужды, не связанные с осуществлением предпринимательской деятельности, плавание и причаливание плавучих средств, в том числе маломерных судов, находящихся в частной собственности физических лиц и не используемых для предпринимательской деятельности, любительское и спортивное рыболовство, полив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предпринимателями, купание и удовлетворение иных личных и бытовых нужд.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 xml:space="preserve">1.4. Информация об ограничениях водопользования на водных объектах общего пользования, расположенных на территории </w:t>
      </w:r>
      <w:r w:rsidR="004D4E50">
        <w:rPr>
          <w:rFonts w:ascii="Times New Roman" w:hAnsi="Times New Roman" w:cs="Times New Roman"/>
          <w:sz w:val="28"/>
          <w:szCs w:val="28"/>
        </w:rPr>
        <w:t>Западнодвин</w:t>
      </w:r>
      <w:r w:rsidRPr="00DD3336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="004D4E5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DD3336">
        <w:rPr>
          <w:rFonts w:ascii="Times New Roman" w:hAnsi="Times New Roman" w:cs="Times New Roman"/>
          <w:sz w:val="28"/>
          <w:szCs w:val="28"/>
        </w:rPr>
        <w:t xml:space="preserve">, и условиях использования отдельных водных объектов общего пользования для личных и бытовых нужд доводится до сведения населения Администрацией </w:t>
      </w:r>
      <w:r w:rsidR="004D4E50">
        <w:rPr>
          <w:rFonts w:ascii="Times New Roman" w:hAnsi="Times New Roman" w:cs="Times New Roman"/>
          <w:sz w:val="28"/>
          <w:szCs w:val="28"/>
        </w:rPr>
        <w:t>Западнодвинс</w:t>
      </w:r>
      <w:r w:rsidRPr="00DD3336">
        <w:rPr>
          <w:rFonts w:ascii="Times New Roman" w:hAnsi="Times New Roman" w:cs="Times New Roman"/>
          <w:sz w:val="28"/>
          <w:szCs w:val="28"/>
        </w:rPr>
        <w:t xml:space="preserve">кого муниципального округа </w:t>
      </w:r>
      <w:r w:rsidR="000449A2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DD3336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публикацией в газетах в форме информации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путем установления специальных знаков вдоль береговых линий водных объектов общего пользования.</w:t>
      </w:r>
    </w:p>
    <w:p w:rsidR="00AD11ED" w:rsidRPr="00DD3336" w:rsidRDefault="00AD1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D3336" w:rsidRDefault="00AD11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lastRenderedPageBreak/>
        <w:t>2. Порядок использования водных объектов общего пользования</w:t>
      </w:r>
    </w:p>
    <w:p w:rsidR="00AD11ED" w:rsidRPr="00DD3336" w:rsidRDefault="00AD1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для личных и бытовых нужд</w:t>
      </w:r>
    </w:p>
    <w:p w:rsidR="00AD11ED" w:rsidRPr="00DD3336" w:rsidRDefault="00AD1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D3336" w:rsidRDefault="00AD1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 xml:space="preserve">2.1. Использование водных объектов общего пользования для личных и бытовых нужд на территории </w:t>
      </w:r>
      <w:r w:rsidR="000449A2">
        <w:rPr>
          <w:rFonts w:ascii="Times New Roman" w:hAnsi="Times New Roman" w:cs="Times New Roman"/>
          <w:sz w:val="28"/>
          <w:szCs w:val="28"/>
        </w:rPr>
        <w:t>Западнодвин</w:t>
      </w:r>
      <w:r w:rsidRPr="00DD3336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="000449A2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DD3336">
        <w:rPr>
          <w:rFonts w:ascii="Times New Roman" w:hAnsi="Times New Roman" w:cs="Times New Roman"/>
          <w:sz w:val="28"/>
          <w:szCs w:val="28"/>
        </w:rPr>
        <w:t>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 xml:space="preserve">2.2. Полоса земли вдоль береговой линии водного объекта общего пользования (береговая полоса), ширина которой установлена Водным </w:t>
      </w:r>
      <w:r w:rsidR="000449A2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D3336">
        <w:rPr>
          <w:rFonts w:ascii="Times New Roman" w:hAnsi="Times New Roman" w:cs="Times New Roman"/>
          <w:sz w:val="28"/>
          <w:szCs w:val="28"/>
        </w:rPr>
        <w:t>Российской Федерации, предназначается для общего пользования.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2.3.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2.4.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транспорте.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2.5.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2.6. Купание и водопой домашних животных осуществляются в местах, удаленных от зон массового отдыха на расстоянии не менее 500 метров ниже по течению, и вне зоны санитарной охраны водозаборных сооружений.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 xml:space="preserve">2.7.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 Водным </w:t>
      </w:r>
      <w:r w:rsidR="009261B8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D3336">
        <w:rPr>
          <w:rFonts w:ascii="Times New Roman" w:hAnsi="Times New Roman" w:cs="Times New Roman"/>
          <w:sz w:val="28"/>
          <w:szCs w:val="28"/>
        </w:rPr>
        <w:t>Российской Федерации и законодательством об охране окружающей среды.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2.8. При использовании водных объектов общего пользования для личных и бытовых нужд граждане обязаны: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lastRenderedPageBreak/>
        <w:t>- не допускать нарушения прав других граждан, а также нанесения вреда здоровью людей и окружающей природной среде;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соблюдать правила пожарной безопасности,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соблюдать установленный режим использования водного объекта общего пользования;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соблюдать меры безопасности при проведении культурных, спортивных и иных мероприятий на водоемах.</w:t>
      </w:r>
    </w:p>
    <w:p w:rsidR="00AD11ED" w:rsidRPr="00DD3336" w:rsidRDefault="00AD1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D3336" w:rsidRDefault="00AD11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3. Ограничения и запреты при использовании водных объектов</w:t>
      </w:r>
    </w:p>
    <w:p w:rsidR="00AD11ED" w:rsidRPr="00DD3336" w:rsidRDefault="00AD1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D3336" w:rsidRDefault="00AD1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3.1. Населению при использовании водных объектов общего пользования запрещается: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 xml:space="preserve">- организовывать свалки и складирование бытовых, строительных отходов на береговой полосе,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зонах водных объектов;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применять минеральные, органические удобрения и ядохимикаты на береговой полосе водных объектов;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купаться, если установлен запрет уполномоченными органами;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проводить на береговой полосе водных объектов общего пользования строительные работы,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деятельности);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lastRenderedPageBreak/>
        <w:t>- оставлять на водных объектах несовершеннолетних детей без присмотра взрослых;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 xml:space="preserve">- размещать на водных объектах и на территории их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средства и оборудование, влекущие за собой загрязнение и засорение водных объектов;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снимать и самовольно устанавливать оборудование и средства обозначения участков водных объектов, установленных на законных основаниях;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допускать действия, нарушающие права и законные интересы других лиц или наносящие вред состоянию водных объектов.</w:t>
      </w:r>
    </w:p>
    <w:p w:rsidR="00AD11ED" w:rsidRPr="00DD3336" w:rsidRDefault="00AD1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D3336" w:rsidRDefault="00AD11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4. Обеспечение мер по надлежащему использованию</w:t>
      </w:r>
    </w:p>
    <w:p w:rsidR="00AD11ED" w:rsidRPr="00DD3336" w:rsidRDefault="00AD1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водных объектов общего пользования</w:t>
      </w:r>
    </w:p>
    <w:p w:rsidR="00AD11ED" w:rsidRPr="00DD3336" w:rsidRDefault="00AD1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D3336" w:rsidRDefault="00AD1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 xml:space="preserve">4.1. В соответствии с полномочиями в отношении водных объектов общего пользования, в целях надлежащего их использования, обеспечения безопасности жизни и здоровья граждан и в соответствии с действующими санитарными нормами Администрация </w:t>
      </w:r>
      <w:r w:rsidR="009261B8">
        <w:rPr>
          <w:rFonts w:ascii="Times New Roman" w:hAnsi="Times New Roman" w:cs="Times New Roman"/>
          <w:sz w:val="28"/>
          <w:szCs w:val="28"/>
        </w:rPr>
        <w:t>Западнодвин</w:t>
      </w:r>
      <w:r w:rsidRPr="00DD3336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="009261B8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DD3336">
        <w:rPr>
          <w:rFonts w:ascii="Times New Roman" w:hAnsi="Times New Roman" w:cs="Times New Roman"/>
          <w:sz w:val="28"/>
          <w:szCs w:val="28"/>
        </w:rPr>
        <w:t>: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устанавливает требования по использованию отдельных водных объектов общего пользования;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устанавливает места, где запрещены купание, катание на лодках, забор воды для питьевых и бытовых нужд, водопой скота;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определяет другие условия общего водопользования.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4.2. Участки водных объектов общего пользования, используемые для купания, занятий сп</w:t>
      </w:r>
      <w:r w:rsidR="00A7215B">
        <w:rPr>
          <w:rFonts w:ascii="Times New Roman" w:hAnsi="Times New Roman" w:cs="Times New Roman"/>
          <w:sz w:val="28"/>
          <w:szCs w:val="28"/>
        </w:rPr>
        <w:t>ортом, отдыха, устанавливаются П</w:t>
      </w:r>
      <w:r w:rsidRPr="00DD333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9261B8">
        <w:rPr>
          <w:rFonts w:ascii="Times New Roman" w:hAnsi="Times New Roman" w:cs="Times New Roman"/>
          <w:sz w:val="28"/>
          <w:szCs w:val="28"/>
        </w:rPr>
        <w:t>Западнодвин</w:t>
      </w:r>
      <w:r w:rsidRPr="00DD3336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="009261B8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DD3336">
        <w:rPr>
          <w:rFonts w:ascii="Times New Roman" w:hAnsi="Times New Roman" w:cs="Times New Roman"/>
          <w:sz w:val="28"/>
          <w:szCs w:val="28"/>
        </w:rPr>
        <w:t>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его использования.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4.3. Нормативы предельно допустимых вредных воздействии на водные объекты, нормативы предельно допустимых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AD11ED" w:rsidRPr="00DD3336" w:rsidRDefault="00AD1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D3336" w:rsidRDefault="00AD11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5. Приостановление или ограничение водопользования.</w:t>
      </w:r>
    </w:p>
    <w:p w:rsidR="00AD11ED" w:rsidRPr="00DD3336" w:rsidRDefault="00AD1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Информация об ограничениях водопользования</w:t>
      </w:r>
    </w:p>
    <w:p w:rsidR="00AD11ED" w:rsidRPr="00DD3336" w:rsidRDefault="00AD1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на водных объектах общего пользования</w:t>
      </w:r>
    </w:p>
    <w:p w:rsidR="00AD11ED" w:rsidRPr="00DD3336" w:rsidRDefault="00AD1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D3336" w:rsidRDefault="00AD1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5.1. Водопользование может быть приостановлено или ограничено в случаях: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угрозы причинения вреда жизни или здоровью человека;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lastRenderedPageBreak/>
        <w:t>- возникновения аварий или иных чрезвычайных ситуаций природного или техногенного характера;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причинения вреда окружающей среде;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- в иных предусмотренных федеральными законами случаях.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 xml:space="preserve">5.2. Граждане обязаны незамедлительно информировать Администрацию </w:t>
      </w:r>
      <w:r w:rsidR="00AE2700">
        <w:rPr>
          <w:rFonts w:ascii="Times New Roman" w:hAnsi="Times New Roman" w:cs="Times New Roman"/>
          <w:sz w:val="28"/>
          <w:szCs w:val="28"/>
        </w:rPr>
        <w:t>Западнодвин</w:t>
      </w:r>
      <w:r w:rsidRPr="00DD3336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="00AE2700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DD3336">
        <w:rPr>
          <w:rFonts w:ascii="Times New Roman" w:hAnsi="Times New Roman" w:cs="Times New Roman"/>
          <w:sz w:val="28"/>
          <w:szCs w:val="28"/>
        </w:rPr>
        <w:t xml:space="preserve">об авариях и иных чрезвычайных ситуациях на водных объектах, расположенных на территории </w:t>
      </w:r>
      <w:r w:rsidR="00AE2700">
        <w:rPr>
          <w:rFonts w:ascii="Times New Roman" w:hAnsi="Times New Roman" w:cs="Times New Roman"/>
          <w:sz w:val="28"/>
          <w:szCs w:val="28"/>
        </w:rPr>
        <w:t>Западнодвин</w:t>
      </w:r>
      <w:r w:rsidRPr="00DD3336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="00AE270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DD3336">
        <w:rPr>
          <w:rFonts w:ascii="Times New Roman" w:hAnsi="Times New Roman" w:cs="Times New Roman"/>
          <w:sz w:val="28"/>
          <w:szCs w:val="28"/>
        </w:rPr>
        <w:t>.</w:t>
      </w:r>
    </w:p>
    <w:p w:rsidR="00AD11ED" w:rsidRPr="00DD3336" w:rsidRDefault="00AD1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D3336" w:rsidRDefault="00AD11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6. Ответственность за нарушение Правил</w:t>
      </w:r>
    </w:p>
    <w:p w:rsidR="00AD11ED" w:rsidRPr="00DD3336" w:rsidRDefault="00AD1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1ED" w:rsidRPr="00DD3336" w:rsidRDefault="00AD1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6.1. За нарушение установленных Правил виновные несут ответственность в соответствии с законодательством Российской Федерации.</w:t>
      </w:r>
    </w:p>
    <w:p w:rsidR="00AD11ED" w:rsidRPr="00DD3336" w:rsidRDefault="00AD11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36">
        <w:rPr>
          <w:rFonts w:ascii="Times New Roman" w:hAnsi="Times New Roman" w:cs="Times New Roman"/>
          <w:sz w:val="28"/>
          <w:szCs w:val="28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  <w:bookmarkEnd w:id="0"/>
    </w:p>
    <w:sectPr w:rsidR="00AD11ED" w:rsidRPr="00DD3336" w:rsidSect="00D10042">
      <w:pgSz w:w="11906" w:h="16838" w:code="9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D11ED"/>
    <w:rsid w:val="00003D27"/>
    <w:rsid w:val="000449A2"/>
    <w:rsid w:val="00087FC9"/>
    <w:rsid w:val="001108E5"/>
    <w:rsid w:val="00194236"/>
    <w:rsid w:val="001C37AB"/>
    <w:rsid w:val="002162A4"/>
    <w:rsid w:val="002440E9"/>
    <w:rsid w:val="00327404"/>
    <w:rsid w:val="003D17E6"/>
    <w:rsid w:val="00480161"/>
    <w:rsid w:val="004A5A68"/>
    <w:rsid w:val="004D4E50"/>
    <w:rsid w:val="004F1465"/>
    <w:rsid w:val="00523D2D"/>
    <w:rsid w:val="005375BF"/>
    <w:rsid w:val="00632236"/>
    <w:rsid w:val="00683CFA"/>
    <w:rsid w:val="006B322D"/>
    <w:rsid w:val="006E1BDB"/>
    <w:rsid w:val="006F1658"/>
    <w:rsid w:val="0076273D"/>
    <w:rsid w:val="00777A0D"/>
    <w:rsid w:val="007F6675"/>
    <w:rsid w:val="00802EE6"/>
    <w:rsid w:val="00870343"/>
    <w:rsid w:val="009064D2"/>
    <w:rsid w:val="009261B8"/>
    <w:rsid w:val="009557F1"/>
    <w:rsid w:val="00A7215B"/>
    <w:rsid w:val="00AD11ED"/>
    <w:rsid w:val="00AE1238"/>
    <w:rsid w:val="00AE2700"/>
    <w:rsid w:val="00B72760"/>
    <w:rsid w:val="00BA77E6"/>
    <w:rsid w:val="00C22971"/>
    <w:rsid w:val="00CF71FD"/>
    <w:rsid w:val="00D10042"/>
    <w:rsid w:val="00D279A0"/>
    <w:rsid w:val="00D53166"/>
    <w:rsid w:val="00DB1569"/>
    <w:rsid w:val="00DD3336"/>
    <w:rsid w:val="00E358C5"/>
    <w:rsid w:val="00E57034"/>
    <w:rsid w:val="00F15073"/>
    <w:rsid w:val="00F821EA"/>
    <w:rsid w:val="00FA67D6"/>
    <w:rsid w:val="00FE0C8E"/>
    <w:rsid w:val="00FE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65"/>
    <w:pPr>
      <w:spacing w:after="0" w:line="360" w:lineRule="auto"/>
      <w:ind w:firstLine="680"/>
      <w:jc w:val="both"/>
    </w:pPr>
  </w:style>
  <w:style w:type="paragraph" w:styleId="1">
    <w:name w:val="heading 1"/>
    <w:basedOn w:val="a"/>
    <w:next w:val="a"/>
    <w:link w:val="10"/>
    <w:qFormat/>
    <w:rsid w:val="006B322D"/>
    <w:pPr>
      <w:keepNext/>
      <w:spacing w:line="240" w:lineRule="auto"/>
      <w:ind w:firstLine="0"/>
      <w:jc w:val="center"/>
      <w:outlineLvl w:val="0"/>
    </w:pPr>
    <w:rPr>
      <w:b/>
      <w:bCs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AD1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AD11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6B322D"/>
    <w:rPr>
      <w:b/>
      <w:bCs/>
      <w:sz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AC29-3976-484C-AC1F-781CF23D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1</cp:lastModifiedBy>
  <cp:revision>30</cp:revision>
  <cp:lastPrinted>2022-07-01T13:21:00Z</cp:lastPrinted>
  <dcterms:created xsi:type="dcterms:W3CDTF">2022-06-29T08:11:00Z</dcterms:created>
  <dcterms:modified xsi:type="dcterms:W3CDTF">2022-07-01T13:22:00Z</dcterms:modified>
</cp:coreProperties>
</file>