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0" w:rsidRPr="00F87709" w:rsidRDefault="00F87709" w:rsidP="00F877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30B90" w:rsidRPr="00F87709">
        <w:rPr>
          <w:rFonts w:ascii="Times New Roman" w:hAnsi="Times New Roman" w:cs="Times New Roman"/>
          <w:b/>
          <w:sz w:val="28"/>
          <w:szCs w:val="28"/>
        </w:rPr>
        <w:t>РФ</w:t>
      </w:r>
    </w:p>
    <w:p w:rsidR="00130B90" w:rsidRPr="00F87709" w:rsidRDefault="00130B90" w:rsidP="00130B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 </w:t>
      </w:r>
    </w:p>
    <w:p w:rsidR="00130B90" w:rsidRPr="00F87709" w:rsidRDefault="00130B90" w:rsidP="00130B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30B90" w:rsidRPr="00F87709" w:rsidRDefault="00130B90" w:rsidP="00130B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130B90" w:rsidRPr="00F87709" w:rsidRDefault="00130B90" w:rsidP="00130B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90" w:rsidRPr="00F87709" w:rsidRDefault="00130B90" w:rsidP="00130B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B90" w:rsidRPr="00F87709" w:rsidRDefault="00130B90" w:rsidP="00130B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90" w:rsidRPr="00F87709" w:rsidRDefault="00F87709" w:rsidP="00130B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09.02.2023 </w:t>
      </w:r>
      <w:r w:rsidR="00130B90" w:rsidRPr="00F87709">
        <w:rPr>
          <w:rFonts w:ascii="Times New Roman" w:hAnsi="Times New Roman" w:cs="Times New Roman"/>
          <w:b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0B90" w:rsidRPr="00F87709">
        <w:rPr>
          <w:rFonts w:ascii="Times New Roman" w:hAnsi="Times New Roman" w:cs="Times New Roman"/>
          <w:b/>
          <w:sz w:val="28"/>
          <w:szCs w:val="28"/>
        </w:rPr>
        <w:t xml:space="preserve">г. Западная Двина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30B90" w:rsidRPr="00F87709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130B90" w:rsidRPr="00F87709" w:rsidRDefault="00130B90" w:rsidP="00130B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sz w:val="28"/>
          <w:szCs w:val="28"/>
        </w:rPr>
        <w:t>О дополнении</w:t>
      </w:r>
      <w:r w:rsidR="00F8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Западнодвинский</w:t>
      </w:r>
      <w:proofErr w:type="spellEnd"/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округ Тверской области, </w:t>
      </w:r>
      <w:proofErr w:type="gram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proofErr w:type="gramEnd"/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 от прав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третьих ли</w:t>
      </w:r>
      <w:proofErr w:type="gram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ц(</w:t>
      </w:r>
      <w:proofErr w:type="gramEnd"/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 за исключением права хозяйственного ведения,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права оперативного управления, а также </w:t>
      </w:r>
      <w:proofErr w:type="gram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имущественных</w:t>
      </w:r>
      <w:proofErr w:type="gramEnd"/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прав субъектов малого и среднего предпринимательства),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в целях предоставления во владение и (или) в пользование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на долгосрочной основе субъектам 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и организациям,</w:t>
      </w:r>
      <w:r w:rsidR="00F87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образующим инфраструктуру поддержки субъектов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предпринимательства,</w:t>
      </w:r>
    </w:p>
    <w:p w:rsid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физическим лицам,</w:t>
      </w:r>
      <w:r w:rsidR="00F8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не являющимся индивидуальными </w:t>
      </w:r>
    </w:p>
    <w:p w:rsidR="003D30C5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предпринимателями и применяющими </w:t>
      </w:r>
      <w:proofErr w:type="gram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специальный</w:t>
      </w:r>
      <w:proofErr w:type="gramEnd"/>
    </w:p>
    <w:p w:rsidR="003D30C5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налоговый режим «Налог на профессиональный доход»,</w:t>
      </w:r>
    </w:p>
    <w:p w:rsidR="003D30C5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709">
        <w:rPr>
          <w:rFonts w:ascii="Times New Roman" w:hAnsi="Times New Roman" w:cs="Times New Roman"/>
          <w:b/>
          <w:bCs/>
          <w:sz w:val="28"/>
          <w:szCs w:val="28"/>
        </w:rPr>
        <w:t>утвержденного</w:t>
      </w:r>
      <w:proofErr w:type="gramEnd"/>
      <w:r w:rsidR="00F8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</w:p>
    <w:p w:rsidR="003D30C5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Западнодвинского муниципального округа Тверской области</w:t>
      </w:r>
    </w:p>
    <w:p w:rsidR="00130B90" w:rsidRPr="00F87709" w:rsidRDefault="00130B90" w:rsidP="00F87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09">
        <w:rPr>
          <w:rFonts w:ascii="Times New Roman" w:hAnsi="Times New Roman" w:cs="Times New Roman"/>
          <w:b/>
          <w:bCs/>
          <w:sz w:val="28"/>
          <w:szCs w:val="28"/>
        </w:rPr>
        <w:t>№ 245 от 06.06.2022г.</w:t>
      </w:r>
    </w:p>
    <w:p w:rsidR="00130B90" w:rsidRPr="00F87709" w:rsidRDefault="00130B90" w:rsidP="00130B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30B90" w:rsidRPr="00F87709" w:rsidRDefault="00130B90" w:rsidP="00130B9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7709">
        <w:rPr>
          <w:rFonts w:ascii="Times New Roman" w:hAnsi="Times New Roman" w:cs="Times New Roman"/>
          <w:sz w:val="28"/>
          <w:szCs w:val="28"/>
        </w:rPr>
        <w:t>В целях имущественной поддержки субъектов малого и среднего предпринимательства, в</w:t>
      </w:r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</w:t>
      </w:r>
      <w:hyperlink r:id="rId4" w:history="1">
        <w:r w:rsidRPr="00F877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со статьей 18 Федерального закона от 24 июля 2007 г. № 209- ФЗ «О развитии малого и среднего предпринимательства в Российской Федерации», </w:t>
      </w:r>
      <w:r w:rsidRPr="00F8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вмуниципальной собственности и арендуемого субъектами</w:t>
      </w:r>
      <w:proofErr w:type="gramEnd"/>
      <w:r w:rsidRPr="00F8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8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малого и среднего предпринимательства, и о внесении изменений в отдельные законодательные акты Российской Федерации»</w:t>
      </w:r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87709">
        <w:rPr>
          <w:rFonts w:ascii="Times New Roman" w:hAnsi="Times New Roman" w:cs="Times New Roman"/>
          <w:sz w:val="28"/>
          <w:szCs w:val="28"/>
        </w:rPr>
        <w:t xml:space="preserve"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F87709">
        <w:rPr>
          <w:rFonts w:ascii="Times New Roman" w:hAnsi="Times New Roman" w:cs="Times New Roman"/>
          <w:sz w:val="28"/>
          <w:szCs w:val="28"/>
        </w:rPr>
        <w:t xml:space="preserve">случаях, указанных в подпунктах 6, 8 и 9 пункта 2 статьи 39.3 Земельного кодекса  РФ,  </w:t>
      </w:r>
      <w:proofErr w:type="spellStart"/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АдминистрацияЗападнодвинского</w:t>
      </w:r>
      <w:proofErr w:type="spellEnd"/>
      <w:r w:rsidRPr="00F8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 </w:t>
      </w:r>
      <w:r w:rsidRPr="00F8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130B90" w:rsidRPr="00F87709" w:rsidRDefault="00130B90" w:rsidP="00130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709">
        <w:rPr>
          <w:rFonts w:ascii="Times New Roman" w:hAnsi="Times New Roman" w:cs="Times New Roman"/>
          <w:sz w:val="28"/>
          <w:szCs w:val="28"/>
        </w:rPr>
        <w:t xml:space="preserve">1.Дополнить </w:t>
      </w:r>
      <w:r w:rsidRPr="00F87709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 муниципального образования </w:t>
      </w:r>
      <w:proofErr w:type="spellStart"/>
      <w:r w:rsidRPr="00F87709">
        <w:rPr>
          <w:rFonts w:ascii="Times New Roman" w:hAnsi="Times New Roman" w:cs="Times New Roman"/>
          <w:bCs/>
          <w:sz w:val="28"/>
          <w:szCs w:val="28"/>
        </w:rPr>
        <w:t>Западнодвинский</w:t>
      </w:r>
      <w:proofErr w:type="spellEnd"/>
      <w:r w:rsidRPr="00F87709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Тверской области, свободного от прав третьих лиц</w:t>
      </w:r>
      <w:r w:rsidR="003D3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</w:t>
      </w:r>
      <w:r w:rsidRPr="00F87709">
        <w:rPr>
          <w:rFonts w:ascii="Times New Roman" w:hAnsi="Times New Roman" w:cs="Times New Roman"/>
          <w:bCs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8770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физическим лицам, не являющимся индивидуальными предпринимателями и </w:t>
      </w:r>
      <w:proofErr w:type="gramStart"/>
      <w:r w:rsidRPr="00F87709">
        <w:rPr>
          <w:rFonts w:ascii="Times New Roman" w:hAnsi="Times New Roman" w:cs="Times New Roman"/>
          <w:bCs/>
          <w:sz w:val="28"/>
          <w:szCs w:val="28"/>
        </w:rPr>
        <w:t>применяющих</w:t>
      </w:r>
      <w:proofErr w:type="gramEnd"/>
      <w:r w:rsidRPr="00F87709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  согласно приложения.</w:t>
      </w:r>
    </w:p>
    <w:p w:rsidR="00130B90" w:rsidRPr="00F87709" w:rsidRDefault="00130B90" w:rsidP="00130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7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«Авангард» и размещению на официальном сайте администрации Западнодвинского  муниципального округа в информационно-телекоммуникационной сети  Интернет</w:t>
      </w:r>
      <w:r w:rsidRPr="00F87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A40" w:rsidRPr="00F87709" w:rsidRDefault="006F4A40" w:rsidP="0013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40" w:rsidRPr="00F87709" w:rsidRDefault="006F4A40" w:rsidP="0013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40" w:rsidRPr="00F87709" w:rsidRDefault="006F4A40" w:rsidP="0013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09" w:rsidRPr="00F87709" w:rsidRDefault="006F4A40" w:rsidP="003D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87709" w:rsidRPr="00F87709" w:rsidSect="00F87709">
          <w:pgSz w:w="11906" w:h="16838"/>
          <w:pgMar w:top="227" w:right="567" w:bottom="227" w:left="1701" w:header="709" w:footer="709" w:gutter="0"/>
          <w:cols w:space="708"/>
          <w:docGrid w:linePitch="360"/>
        </w:sectPr>
      </w:pPr>
      <w:r w:rsidRPr="00F87709">
        <w:rPr>
          <w:rFonts w:ascii="Times New Roman" w:hAnsi="Times New Roman" w:cs="Times New Roman"/>
          <w:sz w:val="28"/>
          <w:szCs w:val="28"/>
        </w:rPr>
        <w:t>Глава Западнодвинского</w:t>
      </w:r>
      <w:r w:rsidR="00F8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D30C5">
        <w:rPr>
          <w:rFonts w:ascii="Times New Roman" w:hAnsi="Times New Roman" w:cs="Times New Roman"/>
          <w:sz w:val="28"/>
          <w:szCs w:val="28"/>
        </w:rPr>
        <w:t xml:space="preserve"> </w:t>
      </w:r>
      <w:r w:rsidRPr="00F8770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F8770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130B90" w:rsidRPr="00F87709" w:rsidRDefault="00130B90" w:rsidP="00F877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87709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130B90" w:rsidRPr="00F87709" w:rsidRDefault="00130B90" w:rsidP="00130B90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Cs w:val="22"/>
        </w:rPr>
      </w:pPr>
      <w:r w:rsidRPr="00F87709">
        <w:rPr>
          <w:rFonts w:ascii="Times New Roman" w:hAnsi="Times New Roman" w:cs="Times New Roman"/>
          <w:szCs w:val="22"/>
        </w:rPr>
        <w:tab/>
        <w:t>к постановлению администрации</w:t>
      </w:r>
    </w:p>
    <w:p w:rsidR="00130B90" w:rsidRDefault="00130B90" w:rsidP="00130B90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Cs w:val="22"/>
        </w:rPr>
      </w:pPr>
      <w:r w:rsidRPr="00F87709">
        <w:rPr>
          <w:rFonts w:ascii="Times New Roman" w:hAnsi="Times New Roman" w:cs="Times New Roman"/>
          <w:szCs w:val="22"/>
        </w:rPr>
        <w:t>Западнодвинского муниципального округа</w:t>
      </w:r>
    </w:p>
    <w:p w:rsidR="00F87709" w:rsidRPr="00F87709" w:rsidRDefault="00F87709" w:rsidP="00130B90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Тверской области</w:t>
      </w:r>
    </w:p>
    <w:p w:rsidR="00130B90" w:rsidRPr="00F87709" w:rsidRDefault="00F87709" w:rsidP="00F87709">
      <w:pPr>
        <w:pStyle w:val="ConsPlusNormal"/>
        <w:tabs>
          <w:tab w:val="left" w:pos="12500"/>
        </w:tabs>
        <w:ind w:left="878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09.02.2023 </w:t>
      </w:r>
      <w:r w:rsidR="00130B90" w:rsidRPr="00F87709">
        <w:rPr>
          <w:rFonts w:ascii="Times New Roman" w:hAnsi="Times New Roman" w:cs="Times New Roman"/>
          <w:szCs w:val="22"/>
        </w:rPr>
        <w:t xml:space="preserve">г. № </w:t>
      </w:r>
      <w:r>
        <w:rPr>
          <w:rFonts w:ascii="Times New Roman" w:hAnsi="Times New Roman" w:cs="Times New Roman"/>
          <w:szCs w:val="22"/>
        </w:rPr>
        <w:t>45</w:t>
      </w:r>
    </w:p>
    <w:p w:rsidR="00130B90" w:rsidRPr="00F87709" w:rsidRDefault="00130B90" w:rsidP="00130B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79" w:type="dxa"/>
        <w:tblInd w:w="-34" w:type="dxa"/>
        <w:tblLayout w:type="fixed"/>
        <w:tblLook w:val="04A0"/>
      </w:tblPr>
      <w:tblGrid>
        <w:gridCol w:w="709"/>
        <w:gridCol w:w="3119"/>
        <w:gridCol w:w="2126"/>
        <w:gridCol w:w="1701"/>
        <w:gridCol w:w="2552"/>
        <w:gridCol w:w="1984"/>
        <w:gridCol w:w="2588"/>
      </w:tblGrid>
      <w:tr w:rsidR="00130B90" w:rsidRPr="00F87709" w:rsidTr="00E5519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(местоположение) объекта </w:t>
            </w:r>
            <w:hyperlink r:id="rId5" w:anchor="P205" w:history="1">
              <w:r w:rsidRPr="00F877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объекта недвижимости;</w:t>
            </w:r>
          </w:p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движимого имущества </w:t>
            </w:r>
            <w:hyperlink r:id="rId6" w:anchor="P209" w:history="1">
              <w:r w:rsidRPr="00F8770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 учета &lt;3&gt;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недвижимом имуществе </w:t>
            </w:r>
          </w:p>
        </w:tc>
      </w:tr>
      <w:tr w:rsidR="00130B90" w:rsidRPr="00F87709" w:rsidTr="00E5519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130B90" w:rsidRPr="00F87709" w:rsidTr="00E55194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</w:t>
            </w:r>
            <w:proofErr w:type="gramStart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  <w:proofErr w:type="gramEnd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30B90" w:rsidRPr="00F87709" w:rsidTr="00E55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90" w:rsidRPr="00F87709" w:rsidTr="00E55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Западная Двина, ул. Школьная, д. 2а</w:t>
            </w: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Кв. м</w:t>
            </w:r>
          </w:p>
        </w:tc>
      </w:tr>
    </w:tbl>
    <w:p w:rsidR="00130B90" w:rsidRPr="00F87709" w:rsidRDefault="00130B90" w:rsidP="00130B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843"/>
        <w:gridCol w:w="1701"/>
        <w:gridCol w:w="1985"/>
        <w:gridCol w:w="1559"/>
        <w:gridCol w:w="2126"/>
        <w:gridCol w:w="1701"/>
        <w:gridCol w:w="1134"/>
        <w:gridCol w:w="1276"/>
        <w:gridCol w:w="1418"/>
      </w:tblGrid>
      <w:tr w:rsidR="00130B90" w:rsidRPr="00F87709" w:rsidTr="00E55194">
        <w:trPr>
          <w:trHeight w:val="27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недвижимом имуществе </w:t>
            </w:r>
          </w:p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движимом имуществе </w:t>
            </w:r>
          </w:p>
        </w:tc>
      </w:tr>
      <w:tr w:rsidR="00130B90" w:rsidRPr="00F87709" w:rsidTr="00E55194">
        <w:trPr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 &lt;7&gt;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разрешенного использования &lt;8&gt;</w:t>
            </w: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B90" w:rsidRPr="00F87709" w:rsidTr="00E55194">
        <w:trPr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90" w:rsidRPr="00F87709" w:rsidRDefault="00130B90" w:rsidP="00E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(</w:t>
            </w:r>
            <w:proofErr w:type="spellStart"/>
            <w:proofErr w:type="gramStart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принадлежнос-ти</w:t>
            </w:r>
            <w:proofErr w:type="spellEnd"/>
            <w:proofErr w:type="gramEnd"/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имущества </w:t>
            </w:r>
          </w:p>
          <w:p w:rsidR="00130B90" w:rsidRPr="00F87709" w:rsidRDefault="00130B90" w:rsidP="00E5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&lt;9&gt;</w:t>
            </w:r>
          </w:p>
        </w:tc>
      </w:tr>
      <w:tr w:rsidR="00130B90" w:rsidRPr="00F87709" w:rsidTr="00E551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130B90" w:rsidRPr="00F87709" w:rsidTr="00E551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0B90" w:rsidRPr="00F87709" w:rsidRDefault="00130B90" w:rsidP="00E55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30B90" w:rsidRPr="00F87709" w:rsidRDefault="00130B90" w:rsidP="00130B90">
      <w:pPr>
        <w:rPr>
          <w:rFonts w:ascii="Times New Roman" w:hAnsi="Times New Roman" w:cs="Times New Roman"/>
          <w:sz w:val="28"/>
          <w:szCs w:val="28"/>
        </w:rPr>
      </w:pPr>
    </w:p>
    <w:p w:rsidR="00E10453" w:rsidRPr="00F87709" w:rsidRDefault="00E10453">
      <w:pPr>
        <w:rPr>
          <w:rFonts w:ascii="Times New Roman" w:hAnsi="Times New Roman" w:cs="Times New Roman"/>
          <w:sz w:val="28"/>
          <w:szCs w:val="28"/>
        </w:rPr>
      </w:pPr>
    </w:p>
    <w:p w:rsidR="005A2FDC" w:rsidRPr="00F87709" w:rsidRDefault="005A2FDC">
      <w:pPr>
        <w:rPr>
          <w:rFonts w:ascii="Times New Roman" w:hAnsi="Times New Roman" w:cs="Times New Roman"/>
          <w:sz w:val="28"/>
          <w:szCs w:val="28"/>
        </w:rPr>
      </w:pPr>
    </w:p>
    <w:sectPr w:rsidR="005A2FDC" w:rsidRPr="00F87709" w:rsidSect="00572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90"/>
    <w:rsid w:val="00130B90"/>
    <w:rsid w:val="001879B0"/>
    <w:rsid w:val="003D30C5"/>
    <w:rsid w:val="004571C4"/>
    <w:rsid w:val="005A2FDC"/>
    <w:rsid w:val="006F4A40"/>
    <w:rsid w:val="00D77BD3"/>
    <w:rsid w:val="00E10453"/>
    <w:rsid w:val="00F8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3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B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3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B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5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4" Type="http://schemas.openxmlformats.org/officeDocument/2006/relationships/hyperlink" Target="consultantplus://offline/ref=CC4BB9B2F4874BD7F1930DA5F6776E0BFA87F8A529350171DE4ABC3BF5B48BD3D86095BB783146EBX7fF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2023-02-10T08:42:00Z</cp:lastPrinted>
  <dcterms:created xsi:type="dcterms:W3CDTF">2023-02-10T08:30:00Z</dcterms:created>
  <dcterms:modified xsi:type="dcterms:W3CDTF">2023-02-10T08:49:00Z</dcterms:modified>
</cp:coreProperties>
</file>