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44707283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37357D" w:rsidRPr="009B60DA" w:rsidRDefault="0037357D" w:rsidP="00716F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B60DA">
        <w:rPr>
          <w:rFonts w:ascii="Times New Roman" w:hAnsi="Times New Roman"/>
          <w:b/>
          <w:sz w:val="28"/>
          <w:szCs w:val="28"/>
        </w:rPr>
        <w:t>Проект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Default="00C5383F" w:rsidP="00C5383F">
      <w:pPr>
        <w:rPr>
          <w:b/>
          <w:sz w:val="24"/>
          <w:szCs w:val="24"/>
        </w:rPr>
      </w:pPr>
    </w:p>
    <w:p w:rsidR="00C5383F" w:rsidRPr="00C5383F" w:rsidRDefault="00C5383F" w:rsidP="00C5383F">
      <w:pPr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«        »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C3EB1">
        <w:rPr>
          <w:rFonts w:ascii="Times New Roman" w:hAnsi="Times New Roman"/>
          <w:b/>
          <w:sz w:val="24"/>
          <w:szCs w:val="24"/>
        </w:rPr>
        <w:t xml:space="preserve"> 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№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1111C4">
        <w:rPr>
          <w:rFonts w:ascii="Times New Roman" w:hAnsi="Times New Roman"/>
          <w:b/>
          <w:sz w:val="24"/>
          <w:szCs w:val="24"/>
        </w:rPr>
        <w:t>1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1111C4">
        <w:rPr>
          <w:rFonts w:ascii="Times New Roman" w:hAnsi="Times New Roman"/>
          <w:b/>
          <w:sz w:val="24"/>
          <w:szCs w:val="24"/>
        </w:rPr>
        <w:t>2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1111C4">
        <w:rPr>
          <w:rFonts w:ascii="Times New Roman" w:hAnsi="Times New Roman"/>
          <w:b/>
          <w:sz w:val="24"/>
          <w:szCs w:val="24"/>
        </w:rPr>
        <w:t>193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1111C4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1111C4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2</w:t>
      </w:r>
      <w:r w:rsidR="00BC70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BC70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BC7026">
        <w:rPr>
          <w:rFonts w:ascii="Times New Roman" w:hAnsi="Times New Roman"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BC7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BC7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716FA5">
        <w:rPr>
          <w:rFonts w:ascii="Times New Roman" w:hAnsi="Times New Roman" w:cs="Times New Roman"/>
          <w:sz w:val="24"/>
          <w:szCs w:val="24"/>
        </w:rPr>
        <w:t>518 855,4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Pr="00C5383F">
        <w:rPr>
          <w:rFonts w:ascii="Times New Roman" w:hAnsi="Times New Roman" w:cs="Times New Roman"/>
          <w:sz w:val="24"/>
          <w:szCs w:val="24"/>
        </w:rPr>
        <w:t xml:space="preserve"> </w:t>
      </w:r>
      <w:r w:rsidR="00716FA5">
        <w:rPr>
          <w:rFonts w:ascii="Times New Roman" w:hAnsi="Times New Roman" w:cs="Times New Roman"/>
          <w:sz w:val="24"/>
          <w:szCs w:val="24"/>
        </w:rPr>
        <w:t>545 696,4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E220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C5A">
        <w:rPr>
          <w:rFonts w:ascii="Times New Roman" w:hAnsi="Times New Roman" w:cs="Times New Roman"/>
          <w:sz w:val="24"/>
          <w:szCs w:val="24"/>
        </w:rPr>
        <w:t xml:space="preserve"> </w:t>
      </w:r>
      <w:r w:rsidR="00716FA5">
        <w:rPr>
          <w:rFonts w:ascii="Times New Roman" w:hAnsi="Times New Roman" w:cs="Times New Roman"/>
          <w:sz w:val="24"/>
          <w:szCs w:val="24"/>
        </w:rPr>
        <w:t>26 841,0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111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1111C4">
        <w:rPr>
          <w:rFonts w:ascii="Times New Roman" w:hAnsi="Times New Roman"/>
          <w:sz w:val="24"/>
          <w:szCs w:val="24"/>
        </w:rPr>
        <w:t>500 743,7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1111C4">
        <w:rPr>
          <w:rFonts w:ascii="Times New Roman" w:hAnsi="Times New Roman"/>
          <w:sz w:val="24"/>
          <w:szCs w:val="24"/>
        </w:rPr>
        <w:t>492 342,1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1111C4">
        <w:rPr>
          <w:rFonts w:ascii="Times New Roman" w:hAnsi="Times New Roman"/>
          <w:sz w:val="24"/>
          <w:szCs w:val="24"/>
        </w:rPr>
        <w:t>500 743,7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 xml:space="preserve">о утверждённые расходы в сумме </w:t>
      </w:r>
      <w:r w:rsidR="001111C4">
        <w:rPr>
          <w:rFonts w:ascii="Times New Roman" w:hAnsi="Times New Roman"/>
          <w:sz w:val="24"/>
          <w:szCs w:val="24"/>
        </w:rPr>
        <w:t>6 00</w:t>
      </w:r>
      <w:r w:rsidRPr="00C5383F">
        <w:rPr>
          <w:rFonts w:ascii="Times New Roman" w:hAnsi="Times New Roman"/>
          <w:sz w:val="24"/>
          <w:szCs w:val="24"/>
        </w:rPr>
        <w:t>0</w:t>
      </w:r>
      <w:r w:rsidR="001111C4">
        <w:rPr>
          <w:rFonts w:ascii="Times New Roman" w:hAnsi="Times New Roman"/>
          <w:sz w:val="24"/>
          <w:szCs w:val="24"/>
        </w:rPr>
        <w:t>,0</w:t>
      </w:r>
      <w:r w:rsidRPr="00C5383F">
        <w:rPr>
          <w:rFonts w:ascii="Times New Roman" w:hAnsi="Times New Roman"/>
          <w:sz w:val="24"/>
          <w:szCs w:val="24"/>
        </w:rPr>
        <w:t xml:space="preserve"> тыс. руб.,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 xml:space="preserve">сумме </w:t>
      </w:r>
      <w:r w:rsidR="001111C4">
        <w:rPr>
          <w:rFonts w:ascii="Times New Roman" w:hAnsi="Times New Roman"/>
          <w:sz w:val="24"/>
          <w:szCs w:val="24"/>
        </w:rPr>
        <w:t>492 342,1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</w:t>
      </w:r>
      <w:r w:rsidR="001111C4">
        <w:rPr>
          <w:rFonts w:ascii="Times New Roman" w:hAnsi="Times New Roman"/>
          <w:sz w:val="24"/>
          <w:szCs w:val="24"/>
        </w:rPr>
        <w:t>1 890,0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</w:t>
      </w:r>
      <w:r w:rsidR="001111C4">
        <w:rPr>
          <w:rFonts w:ascii="Times New Roman" w:hAnsi="Times New Roman"/>
          <w:sz w:val="24"/>
          <w:szCs w:val="24"/>
        </w:rPr>
        <w:t>5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716FA5">
        <w:rPr>
          <w:rFonts w:ascii="Times New Roman" w:hAnsi="Times New Roman"/>
          <w:sz w:val="24"/>
          <w:szCs w:val="24"/>
        </w:rPr>
        <w:t>3 году в сумме 333 621,9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</w:t>
      </w:r>
      <w:r w:rsidR="001111C4">
        <w:rPr>
          <w:rFonts w:ascii="Times New Roman" w:hAnsi="Times New Roman"/>
          <w:sz w:val="24"/>
          <w:szCs w:val="24"/>
        </w:rPr>
        <w:t>312 344,6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1111C4">
        <w:rPr>
          <w:rFonts w:ascii="Times New Roman" w:hAnsi="Times New Roman"/>
          <w:sz w:val="24"/>
          <w:szCs w:val="24"/>
        </w:rPr>
        <w:t>299 505,2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1111C4" w:rsidRDefault="00AA407B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111C4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1111C4">
        <w:rPr>
          <w:rFonts w:ascii="Times New Roman" w:hAnsi="Times New Roman" w:cs="Times New Roman"/>
          <w:sz w:val="24"/>
          <w:szCs w:val="24"/>
        </w:rPr>
        <w:t>5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 w:rsidR="00716FA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объём бюджетных ассигнований муниципального дорожного фонда </w:t>
      </w:r>
      <w:r w:rsidR="00CD3421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342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D34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70F7D">
        <w:rPr>
          <w:rFonts w:ascii="Times New Roman" w:hAnsi="Times New Roman" w:cs="Times New Roman"/>
          <w:sz w:val="24"/>
          <w:szCs w:val="24"/>
        </w:rPr>
        <w:t xml:space="preserve"> на 202</w:t>
      </w:r>
      <w:r w:rsidR="001D2F03">
        <w:rPr>
          <w:rFonts w:ascii="Times New Roman" w:hAnsi="Times New Roman" w:cs="Times New Roman"/>
          <w:sz w:val="24"/>
          <w:szCs w:val="24"/>
        </w:rPr>
        <w:t>3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16FA5">
        <w:rPr>
          <w:rFonts w:ascii="Times New Roman" w:hAnsi="Times New Roman" w:cs="Times New Roman"/>
          <w:sz w:val="24"/>
          <w:szCs w:val="24"/>
        </w:rPr>
        <w:t xml:space="preserve">91 461,4 </w:t>
      </w:r>
      <w:r w:rsidR="00C70F7D">
        <w:rPr>
          <w:rFonts w:ascii="Times New Roman" w:hAnsi="Times New Roman" w:cs="Times New Roman"/>
          <w:sz w:val="24"/>
          <w:szCs w:val="24"/>
        </w:rPr>
        <w:t>тыс. руб., на 202</w:t>
      </w:r>
      <w:r w:rsidR="001D2F03">
        <w:rPr>
          <w:rFonts w:ascii="Times New Roman" w:hAnsi="Times New Roman" w:cs="Times New Roman"/>
          <w:sz w:val="24"/>
          <w:szCs w:val="24"/>
        </w:rPr>
        <w:t>4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>83 575,4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D2F03">
        <w:rPr>
          <w:rFonts w:ascii="Times New Roman" w:hAnsi="Times New Roman" w:cs="Times New Roman"/>
          <w:sz w:val="24"/>
          <w:szCs w:val="24"/>
        </w:rPr>
        <w:t>5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 xml:space="preserve"> 86 395,8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C70F7D" w:rsidRPr="00AA407B" w:rsidRDefault="00C70F7D" w:rsidP="00AA407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716FA5">
        <w:rPr>
          <w:rFonts w:ascii="Times New Roman" w:hAnsi="Times New Roman" w:cs="Times New Roman"/>
          <w:b/>
          <w:sz w:val="24"/>
          <w:szCs w:val="24"/>
        </w:rPr>
        <w:t>3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- приложение № 1 «Источники финансирования дефицита местного бюджета 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D3309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D3309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 xml:space="preserve">4 </w:t>
      </w:r>
      <w:r w:rsidRPr="00C5383F">
        <w:rPr>
          <w:rFonts w:ascii="Times New Roman" w:hAnsi="Times New Roman"/>
          <w:sz w:val="24"/>
          <w:szCs w:val="24"/>
        </w:rPr>
        <w:t>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="00716FA5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716FA5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</w:p>
    <w:p w:rsidR="00C5383F" w:rsidRPr="00C5383F" w:rsidRDefault="00E220D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C5383F" w:rsidRPr="007C251E">
        <w:rPr>
          <w:rFonts w:ascii="Times New Roman" w:hAnsi="Times New Roman"/>
          <w:b/>
          <w:sz w:val="24"/>
          <w:szCs w:val="24"/>
        </w:rPr>
        <w:t>2.</w:t>
      </w:r>
      <w:r w:rsidR="00C5383F"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="00C5383F"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6966C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5F73"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Западнодвинского </w:t>
      </w: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309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                                 С.Е. Широкова</w:t>
      </w:r>
    </w:p>
    <w:p w:rsidR="00073A83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7509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Глава Западнодвинского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муниципального округа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73A83">
        <w:rPr>
          <w:rFonts w:ascii="Times New Roman" w:hAnsi="Times New Roman"/>
          <w:sz w:val="24"/>
          <w:szCs w:val="24"/>
        </w:rPr>
        <w:t xml:space="preserve"> Тверской области                                                                    О.А. Голубева</w:t>
      </w:r>
    </w:p>
    <w:p w:rsidR="004E0D93" w:rsidRPr="00371C94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FC2D32" w:rsidRDefault="00FC2D32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2D32" w:rsidSect="00716FA5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7E" w:rsidRDefault="0091687E" w:rsidP="00A613F6">
      <w:pPr>
        <w:spacing w:after="0" w:line="240" w:lineRule="auto"/>
      </w:pPr>
      <w:r>
        <w:separator/>
      </w:r>
    </w:p>
  </w:endnote>
  <w:endnote w:type="continuationSeparator" w:id="1">
    <w:p w:rsidR="0091687E" w:rsidRDefault="0091687E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7E" w:rsidRDefault="0091687E" w:rsidP="00A613F6">
      <w:pPr>
        <w:spacing w:after="0" w:line="240" w:lineRule="auto"/>
      </w:pPr>
      <w:r>
        <w:separator/>
      </w:r>
    </w:p>
  </w:footnote>
  <w:footnote w:type="continuationSeparator" w:id="1">
    <w:p w:rsidR="0091687E" w:rsidRDefault="0091687E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43D1"/>
    <w:rsid w:val="00073A83"/>
    <w:rsid w:val="000A4F09"/>
    <w:rsid w:val="000B5F96"/>
    <w:rsid w:val="000C425C"/>
    <w:rsid w:val="000F78CD"/>
    <w:rsid w:val="001111C4"/>
    <w:rsid w:val="0012064B"/>
    <w:rsid w:val="001460C2"/>
    <w:rsid w:val="001464AF"/>
    <w:rsid w:val="00154A72"/>
    <w:rsid w:val="00161DD4"/>
    <w:rsid w:val="001861C0"/>
    <w:rsid w:val="001B0D82"/>
    <w:rsid w:val="001D06B5"/>
    <w:rsid w:val="001D2F03"/>
    <w:rsid w:val="001D5A3A"/>
    <w:rsid w:val="001E491C"/>
    <w:rsid w:val="00200FF3"/>
    <w:rsid w:val="00212CB0"/>
    <w:rsid w:val="002174CB"/>
    <w:rsid w:val="002527B4"/>
    <w:rsid w:val="00255071"/>
    <w:rsid w:val="002A3744"/>
    <w:rsid w:val="00316548"/>
    <w:rsid w:val="003311B7"/>
    <w:rsid w:val="0036290C"/>
    <w:rsid w:val="00371C94"/>
    <w:rsid w:val="0037357D"/>
    <w:rsid w:val="003B2CB8"/>
    <w:rsid w:val="003C5E0E"/>
    <w:rsid w:val="003F4E8A"/>
    <w:rsid w:val="0041550B"/>
    <w:rsid w:val="00426EB4"/>
    <w:rsid w:val="00442D9F"/>
    <w:rsid w:val="00457303"/>
    <w:rsid w:val="004639E2"/>
    <w:rsid w:val="00475094"/>
    <w:rsid w:val="00490D93"/>
    <w:rsid w:val="004E0D93"/>
    <w:rsid w:val="005070C7"/>
    <w:rsid w:val="00507EEF"/>
    <w:rsid w:val="00513DF7"/>
    <w:rsid w:val="005205FA"/>
    <w:rsid w:val="00522C70"/>
    <w:rsid w:val="00575F73"/>
    <w:rsid w:val="0059561D"/>
    <w:rsid w:val="005B4E6E"/>
    <w:rsid w:val="00630F40"/>
    <w:rsid w:val="00631408"/>
    <w:rsid w:val="00640A22"/>
    <w:rsid w:val="0065532B"/>
    <w:rsid w:val="00661A2D"/>
    <w:rsid w:val="006966C8"/>
    <w:rsid w:val="006B72CA"/>
    <w:rsid w:val="006C3EB1"/>
    <w:rsid w:val="006E0D2B"/>
    <w:rsid w:val="006E72C4"/>
    <w:rsid w:val="007038A8"/>
    <w:rsid w:val="00716FA5"/>
    <w:rsid w:val="007337F3"/>
    <w:rsid w:val="0074738E"/>
    <w:rsid w:val="00756B2A"/>
    <w:rsid w:val="00776A6B"/>
    <w:rsid w:val="007C251E"/>
    <w:rsid w:val="007D4B32"/>
    <w:rsid w:val="007F46BE"/>
    <w:rsid w:val="00852714"/>
    <w:rsid w:val="0089796B"/>
    <w:rsid w:val="008B78B7"/>
    <w:rsid w:val="0091687E"/>
    <w:rsid w:val="0095659E"/>
    <w:rsid w:val="00971A11"/>
    <w:rsid w:val="009958FF"/>
    <w:rsid w:val="009B60DA"/>
    <w:rsid w:val="009D3894"/>
    <w:rsid w:val="009D4514"/>
    <w:rsid w:val="009E33B6"/>
    <w:rsid w:val="009F40DF"/>
    <w:rsid w:val="009F5718"/>
    <w:rsid w:val="00A30BD5"/>
    <w:rsid w:val="00A40E7E"/>
    <w:rsid w:val="00A613F6"/>
    <w:rsid w:val="00A66A84"/>
    <w:rsid w:val="00A7194E"/>
    <w:rsid w:val="00AA407B"/>
    <w:rsid w:val="00AD0B4B"/>
    <w:rsid w:val="00AE75A3"/>
    <w:rsid w:val="00AF45A6"/>
    <w:rsid w:val="00B24873"/>
    <w:rsid w:val="00B70DF5"/>
    <w:rsid w:val="00BA2713"/>
    <w:rsid w:val="00BB5930"/>
    <w:rsid w:val="00BC7026"/>
    <w:rsid w:val="00BE440F"/>
    <w:rsid w:val="00BF2B03"/>
    <w:rsid w:val="00C32344"/>
    <w:rsid w:val="00C5383F"/>
    <w:rsid w:val="00C70F7D"/>
    <w:rsid w:val="00C92BCD"/>
    <w:rsid w:val="00CA162C"/>
    <w:rsid w:val="00CD3421"/>
    <w:rsid w:val="00CD47E4"/>
    <w:rsid w:val="00CF40F5"/>
    <w:rsid w:val="00D217E3"/>
    <w:rsid w:val="00D3309D"/>
    <w:rsid w:val="00D34B8A"/>
    <w:rsid w:val="00D354BD"/>
    <w:rsid w:val="00D825CF"/>
    <w:rsid w:val="00DB2A92"/>
    <w:rsid w:val="00DD5CD8"/>
    <w:rsid w:val="00E13F49"/>
    <w:rsid w:val="00E220DD"/>
    <w:rsid w:val="00E44933"/>
    <w:rsid w:val="00E50FB0"/>
    <w:rsid w:val="00EB1D59"/>
    <w:rsid w:val="00EB67BE"/>
    <w:rsid w:val="00F0761F"/>
    <w:rsid w:val="00F16137"/>
    <w:rsid w:val="00F35AEB"/>
    <w:rsid w:val="00F457F5"/>
    <w:rsid w:val="00F92C98"/>
    <w:rsid w:val="00F96740"/>
    <w:rsid w:val="00F97A23"/>
    <w:rsid w:val="00FB4B55"/>
    <w:rsid w:val="00FC2D32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2023-02-10T12:18:00Z</cp:lastPrinted>
  <dcterms:created xsi:type="dcterms:W3CDTF">2023-05-04T09:08:00Z</dcterms:created>
  <dcterms:modified xsi:type="dcterms:W3CDTF">2023-05-04T09:08:00Z</dcterms:modified>
</cp:coreProperties>
</file>