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71" w:rsidRPr="009949CA" w:rsidRDefault="00161771" w:rsidP="009949CA">
      <w:pPr>
        <w:spacing w:after="0"/>
        <w:jc w:val="center"/>
        <w:rPr>
          <w:rFonts w:ascii="Times New Roman" w:hAnsi="Times New Roman" w:cs="Times New Roman"/>
          <w:b/>
          <w:sz w:val="28"/>
          <w:szCs w:val="28"/>
        </w:rPr>
      </w:pPr>
      <w:r w:rsidRPr="009949CA">
        <w:rPr>
          <w:rFonts w:ascii="Times New Roman" w:hAnsi="Times New Roman" w:cs="Times New Roman"/>
          <w:b/>
          <w:sz w:val="28"/>
          <w:szCs w:val="28"/>
        </w:rPr>
        <w:t>РФ</w:t>
      </w:r>
    </w:p>
    <w:p w:rsidR="00161771" w:rsidRPr="009949CA" w:rsidRDefault="00F0005B" w:rsidP="00161771">
      <w:pPr>
        <w:spacing w:after="0"/>
        <w:jc w:val="center"/>
        <w:rPr>
          <w:rFonts w:ascii="Times New Roman" w:hAnsi="Times New Roman" w:cs="Times New Roman"/>
          <w:b/>
          <w:sz w:val="28"/>
          <w:szCs w:val="28"/>
        </w:rPr>
      </w:pPr>
      <w:r w:rsidRPr="009949CA">
        <w:rPr>
          <w:rFonts w:ascii="Times New Roman" w:hAnsi="Times New Roman" w:cs="Times New Roman"/>
          <w:b/>
          <w:sz w:val="28"/>
          <w:szCs w:val="28"/>
        </w:rPr>
        <w:t>АДМИНИСТРАЦИЯ ЗАПАДНОДВИНСКОГО</w:t>
      </w:r>
    </w:p>
    <w:p w:rsidR="00F0005B" w:rsidRPr="009949CA" w:rsidRDefault="00F0005B" w:rsidP="00161771">
      <w:pPr>
        <w:spacing w:after="0"/>
        <w:jc w:val="center"/>
        <w:rPr>
          <w:rFonts w:ascii="Times New Roman" w:hAnsi="Times New Roman" w:cs="Times New Roman"/>
          <w:b/>
          <w:sz w:val="28"/>
          <w:szCs w:val="28"/>
        </w:rPr>
      </w:pPr>
      <w:r w:rsidRPr="009949CA">
        <w:rPr>
          <w:rFonts w:ascii="Times New Roman" w:hAnsi="Times New Roman" w:cs="Times New Roman"/>
          <w:b/>
          <w:sz w:val="28"/>
          <w:szCs w:val="28"/>
        </w:rPr>
        <w:t>МУНИЦИПАЛЬНОГО ОКРУГА</w:t>
      </w:r>
    </w:p>
    <w:p w:rsidR="0028587D" w:rsidRPr="009949CA" w:rsidRDefault="00161771" w:rsidP="00F0005B">
      <w:pPr>
        <w:spacing w:after="240"/>
        <w:jc w:val="center"/>
        <w:rPr>
          <w:rFonts w:ascii="Times New Roman" w:hAnsi="Times New Roman" w:cs="Times New Roman"/>
          <w:b/>
          <w:sz w:val="28"/>
          <w:szCs w:val="28"/>
        </w:rPr>
      </w:pPr>
      <w:r w:rsidRPr="009949CA">
        <w:rPr>
          <w:rFonts w:ascii="Times New Roman" w:hAnsi="Times New Roman" w:cs="Times New Roman"/>
          <w:b/>
          <w:sz w:val="28"/>
          <w:szCs w:val="28"/>
        </w:rPr>
        <w:t>ТВЕРСКОЙ ОБЛАСТИ</w:t>
      </w:r>
    </w:p>
    <w:p w:rsidR="0028587D" w:rsidRPr="009949CA" w:rsidRDefault="0028587D" w:rsidP="00994D46">
      <w:pPr>
        <w:spacing w:after="120"/>
        <w:jc w:val="center"/>
        <w:outlineLvl w:val="0"/>
        <w:rPr>
          <w:rFonts w:ascii="Times New Roman" w:hAnsi="Times New Roman" w:cs="Times New Roman"/>
          <w:b/>
          <w:sz w:val="28"/>
          <w:szCs w:val="28"/>
        </w:rPr>
      </w:pPr>
      <w:r w:rsidRPr="009949CA">
        <w:rPr>
          <w:rFonts w:ascii="Times New Roman" w:hAnsi="Times New Roman" w:cs="Times New Roman"/>
          <w:b/>
          <w:sz w:val="28"/>
          <w:szCs w:val="28"/>
        </w:rPr>
        <w:t>ПОСТАНОВЛЕНИЕ</w:t>
      </w:r>
    </w:p>
    <w:p w:rsidR="0028587D" w:rsidRPr="009949CA" w:rsidRDefault="00AF14BF" w:rsidP="0028587D">
      <w:pPr>
        <w:rPr>
          <w:rFonts w:ascii="Times New Roman" w:hAnsi="Times New Roman" w:cs="Times New Roman"/>
          <w:b/>
          <w:sz w:val="28"/>
          <w:szCs w:val="28"/>
          <w:u w:val="single"/>
        </w:rPr>
      </w:pPr>
      <w:r w:rsidRPr="009949CA">
        <w:rPr>
          <w:rFonts w:ascii="Times New Roman" w:hAnsi="Times New Roman" w:cs="Times New Roman"/>
          <w:b/>
          <w:sz w:val="28"/>
          <w:szCs w:val="28"/>
        </w:rPr>
        <w:t>07</w:t>
      </w:r>
      <w:r w:rsidR="00195290" w:rsidRPr="009949CA">
        <w:rPr>
          <w:rFonts w:ascii="Times New Roman" w:hAnsi="Times New Roman" w:cs="Times New Roman"/>
          <w:b/>
          <w:sz w:val="28"/>
          <w:szCs w:val="28"/>
        </w:rPr>
        <w:t>.06</w:t>
      </w:r>
      <w:r w:rsidR="00826F5A" w:rsidRPr="009949CA">
        <w:rPr>
          <w:rFonts w:ascii="Times New Roman" w:hAnsi="Times New Roman" w:cs="Times New Roman"/>
          <w:b/>
          <w:sz w:val="28"/>
          <w:szCs w:val="28"/>
        </w:rPr>
        <w:t>. 20</w:t>
      </w:r>
      <w:r w:rsidR="00383AA7" w:rsidRPr="009949CA">
        <w:rPr>
          <w:rFonts w:ascii="Times New Roman" w:hAnsi="Times New Roman" w:cs="Times New Roman"/>
          <w:b/>
          <w:sz w:val="28"/>
          <w:szCs w:val="28"/>
        </w:rPr>
        <w:t>23</w:t>
      </w:r>
      <w:r w:rsidR="0028587D" w:rsidRPr="009949CA">
        <w:rPr>
          <w:rFonts w:ascii="Times New Roman" w:hAnsi="Times New Roman" w:cs="Times New Roman"/>
          <w:b/>
          <w:sz w:val="28"/>
          <w:szCs w:val="28"/>
        </w:rPr>
        <w:t xml:space="preserve"> г</w:t>
      </w:r>
      <w:r w:rsidR="009949CA">
        <w:rPr>
          <w:rFonts w:ascii="Times New Roman" w:hAnsi="Times New Roman" w:cs="Times New Roman"/>
          <w:b/>
          <w:sz w:val="28"/>
          <w:szCs w:val="28"/>
        </w:rPr>
        <w:t xml:space="preserve">.                             </w:t>
      </w:r>
      <w:r w:rsidR="0028587D" w:rsidRPr="009949CA">
        <w:rPr>
          <w:rFonts w:ascii="Times New Roman" w:hAnsi="Times New Roman" w:cs="Times New Roman"/>
          <w:b/>
          <w:sz w:val="28"/>
          <w:szCs w:val="28"/>
        </w:rPr>
        <w:t>г. Западная Двина                                  №</w:t>
      </w:r>
      <w:r w:rsidRPr="009949CA">
        <w:rPr>
          <w:rFonts w:ascii="Times New Roman" w:hAnsi="Times New Roman" w:cs="Times New Roman"/>
          <w:b/>
          <w:sz w:val="28"/>
          <w:szCs w:val="28"/>
        </w:rPr>
        <w:t>185</w:t>
      </w:r>
    </w:p>
    <w:p w:rsidR="00383AA7" w:rsidRPr="009949CA" w:rsidRDefault="00383AA7" w:rsidP="00383AA7">
      <w:pPr>
        <w:spacing w:after="0" w:line="240" w:lineRule="auto"/>
        <w:jc w:val="both"/>
        <w:rPr>
          <w:rFonts w:ascii="Times New Roman" w:hAnsi="Times New Roman" w:cs="Times New Roman"/>
          <w:b/>
          <w:sz w:val="28"/>
          <w:szCs w:val="28"/>
        </w:rPr>
      </w:pPr>
      <w:r w:rsidRPr="009949CA">
        <w:rPr>
          <w:rFonts w:ascii="Times New Roman" w:hAnsi="Times New Roman" w:cs="Times New Roman"/>
          <w:b/>
          <w:sz w:val="28"/>
          <w:szCs w:val="28"/>
        </w:rPr>
        <w:t>О срочном захоронении трупов людей и</w:t>
      </w:r>
    </w:p>
    <w:p w:rsidR="00383AA7" w:rsidRPr="009949CA" w:rsidRDefault="00383AA7" w:rsidP="00383AA7">
      <w:pPr>
        <w:spacing w:after="0" w:line="240" w:lineRule="auto"/>
        <w:jc w:val="both"/>
        <w:rPr>
          <w:rFonts w:ascii="Times New Roman" w:hAnsi="Times New Roman" w:cs="Times New Roman"/>
          <w:b/>
          <w:sz w:val="28"/>
          <w:szCs w:val="28"/>
        </w:rPr>
      </w:pPr>
      <w:r w:rsidRPr="009949CA">
        <w:rPr>
          <w:rFonts w:ascii="Times New Roman" w:hAnsi="Times New Roman" w:cs="Times New Roman"/>
          <w:b/>
          <w:sz w:val="28"/>
          <w:szCs w:val="28"/>
        </w:rPr>
        <w:t xml:space="preserve">животных в военное </w:t>
      </w:r>
      <w:r w:rsidR="00F0005B" w:rsidRPr="009949CA">
        <w:rPr>
          <w:rFonts w:ascii="Times New Roman" w:hAnsi="Times New Roman" w:cs="Times New Roman"/>
          <w:b/>
          <w:sz w:val="28"/>
          <w:szCs w:val="28"/>
        </w:rPr>
        <w:t xml:space="preserve">и мирное </w:t>
      </w:r>
      <w:r w:rsidRPr="009949CA">
        <w:rPr>
          <w:rFonts w:ascii="Times New Roman" w:hAnsi="Times New Roman" w:cs="Times New Roman"/>
          <w:b/>
          <w:sz w:val="28"/>
          <w:szCs w:val="28"/>
        </w:rPr>
        <w:t>время на территории</w:t>
      </w:r>
    </w:p>
    <w:p w:rsidR="009949CA" w:rsidRPr="009949CA" w:rsidRDefault="00F0005B" w:rsidP="00F0005B">
      <w:pPr>
        <w:spacing w:after="120" w:line="240" w:lineRule="auto"/>
        <w:jc w:val="both"/>
        <w:rPr>
          <w:rFonts w:ascii="Times New Roman" w:hAnsi="Times New Roman" w:cs="Times New Roman"/>
          <w:b/>
          <w:sz w:val="28"/>
          <w:szCs w:val="28"/>
        </w:rPr>
      </w:pPr>
      <w:r w:rsidRPr="009949CA">
        <w:rPr>
          <w:rFonts w:ascii="Times New Roman" w:hAnsi="Times New Roman" w:cs="Times New Roman"/>
          <w:b/>
          <w:sz w:val="28"/>
          <w:szCs w:val="28"/>
        </w:rPr>
        <w:t>Западнодвинского муниципального</w:t>
      </w:r>
      <w:r w:rsidR="00383AA7" w:rsidRPr="009949CA">
        <w:rPr>
          <w:rFonts w:ascii="Times New Roman" w:hAnsi="Times New Roman" w:cs="Times New Roman"/>
          <w:b/>
          <w:sz w:val="28"/>
          <w:szCs w:val="28"/>
        </w:rPr>
        <w:t xml:space="preserve"> округ</w:t>
      </w:r>
      <w:r w:rsidRPr="009949CA">
        <w:rPr>
          <w:rFonts w:ascii="Times New Roman" w:hAnsi="Times New Roman" w:cs="Times New Roman"/>
          <w:b/>
          <w:sz w:val="28"/>
          <w:szCs w:val="28"/>
        </w:rPr>
        <w:t>а Тверской области</w:t>
      </w:r>
    </w:p>
    <w:p w:rsidR="006D4456" w:rsidRPr="009949CA" w:rsidRDefault="00FB7727" w:rsidP="009949CA">
      <w:pPr>
        <w:spacing w:after="0" w:line="240" w:lineRule="auto"/>
        <w:ind w:firstLine="567"/>
        <w:jc w:val="both"/>
        <w:rPr>
          <w:rFonts w:ascii="Times New Roman" w:hAnsi="Times New Roman" w:cs="Times New Roman"/>
          <w:b/>
          <w:sz w:val="28"/>
          <w:szCs w:val="28"/>
        </w:rPr>
      </w:pPr>
      <w:r w:rsidRPr="009949CA">
        <w:rPr>
          <w:rFonts w:ascii="Times New Roman" w:hAnsi="Times New Roman" w:cs="Times New Roman"/>
          <w:sz w:val="28"/>
          <w:szCs w:val="28"/>
        </w:rPr>
        <w:t>В соответствии с Федеральными законами от 12.01.1996 № 8-ФЗ "О погребении и похоронном деле", от 12.02.1998 № 28-ФЗ "</w:t>
      </w:r>
      <w:r w:rsidR="00007F8B" w:rsidRPr="009949CA">
        <w:rPr>
          <w:rFonts w:ascii="Times New Roman" w:hAnsi="Times New Roman" w:cs="Times New Roman"/>
          <w:sz w:val="28"/>
          <w:szCs w:val="28"/>
        </w:rPr>
        <w:t>О гражданской обороне" и</w:t>
      </w:r>
      <w:r w:rsidR="009949CA">
        <w:rPr>
          <w:rFonts w:ascii="Times New Roman" w:hAnsi="Times New Roman" w:cs="Times New Roman"/>
          <w:sz w:val="28"/>
          <w:szCs w:val="28"/>
        </w:rPr>
        <w:t xml:space="preserve"> </w:t>
      </w:r>
      <w:r w:rsidR="00007F8B" w:rsidRPr="009949CA">
        <w:rPr>
          <w:rFonts w:ascii="Times New Roman" w:hAnsi="Times New Roman" w:cs="Times New Roman"/>
          <w:sz w:val="28"/>
          <w:szCs w:val="28"/>
        </w:rPr>
        <w:t>ГОСТА Р 42.</w:t>
      </w:r>
      <w:r w:rsidR="002F4962" w:rsidRPr="009949CA">
        <w:rPr>
          <w:rFonts w:ascii="Times New Roman" w:hAnsi="Times New Roman" w:cs="Times New Roman"/>
          <w:sz w:val="28"/>
          <w:szCs w:val="28"/>
        </w:rPr>
        <w:t>7.01-2021 «</w:t>
      </w:r>
      <w:r w:rsidR="00007F8B" w:rsidRPr="009949CA">
        <w:rPr>
          <w:rFonts w:ascii="Times New Roman" w:hAnsi="Times New Roman" w:cs="Times New Roman"/>
          <w:sz w:val="28"/>
          <w:szCs w:val="28"/>
        </w:rPr>
        <w:t xml:space="preserve">Захоронение </w:t>
      </w:r>
      <w:r w:rsidR="00C76F48" w:rsidRPr="009949CA">
        <w:rPr>
          <w:rFonts w:ascii="Times New Roman" w:hAnsi="Times New Roman" w:cs="Times New Roman"/>
          <w:sz w:val="28"/>
          <w:szCs w:val="28"/>
        </w:rPr>
        <w:t xml:space="preserve">срочное </w:t>
      </w:r>
      <w:r w:rsidR="00007F8B" w:rsidRPr="009949CA">
        <w:rPr>
          <w:rFonts w:ascii="Times New Roman" w:hAnsi="Times New Roman" w:cs="Times New Roman"/>
          <w:sz w:val="28"/>
          <w:szCs w:val="28"/>
        </w:rPr>
        <w:t>трупов</w:t>
      </w:r>
      <w:r w:rsidR="00C76F48" w:rsidRPr="009949CA">
        <w:rPr>
          <w:rFonts w:ascii="Times New Roman" w:hAnsi="Times New Roman" w:cs="Times New Roman"/>
          <w:sz w:val="28"/>
          <w:szCs w:val="28"/>
        </w:rPr>
        <w:t xml:space="preserve"> в военное и мирное время</w:t>
      </w:r>
      <w:r w:rsidR="002F4962" w:rsidRPr="009949CA">
        <w:rPr>
          <w:rFonts w:ascii="Times New Roman" w:hAnsi="Times New Roman" w:cs="Times New Roman"/>
          <w:sz w:val="28"/>
          <w:szCs w:val="28"/>
        </w:rPr>
        <w:t>»</w:t>
      </w:r>
      <w:r w:rsidR="00007F8B" w:rsidRPr="009949CA">
        <w:rPr>
          <w:rFonts w:ascii="Times New Roman" w:hAnsi="Times New Roman" w:cs="Times New Roman"/>
          <w:sz w:val="28"/>
          <w:szCs w:val="28"/>
        </w:rPr>
        <w:t xml:space="preserve">, </w:t>
      </w:r>
      <w:r w:rsidRPr="009949CA">
        <w:rPr>
          <w:rFonts w:ascii="Times New Roman" w:hAnsi="Times New Roman" w:cs="Times New Roman"/>
          <w:sz w:val="28"/>
          <w:szCs w:val="28"/>
        </w:rPr>
        <w:t>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w:t>
      </w:r>
      <w:r w:rsidR="00171CAE" w:rsidRPr="009949CA">
        <w:rPr>
          <w:rFonts w:ascii="Times New Roman" w:hAnsi="Times New Roman" w:cs="Times New Roman"/>
          <w:sz w:val="28"/>
          <w:szCs w:val="28"/>
        </w:rPr>
        <w:t xml:space="preserve"> (или вследствие этих действий)и</w:t>
      </w:r>
      <w:r w:rsidRPr="009949CA">
        <w:rPr>
          <w:rFonts w:ascii="Times New Roman" w:hAnsi="Times New Roman" w:cs="Times New Roman"/>
          <w:sz w:val="28"/>
          <w:szCs w:val="28"/>
        </w:rPr>
        <w:t xml:space="preserve"> в</w:t>
      </w:r>
      <w:r w:rsidR="00171CAE" w:rsidRPr="009949CA">
        <w:rPr>
          <w:rFonts w:ascii="Times New Roman" w:hAnsi="Times New Roman" w:cs="Times New Roman"/>
          <w:sz w:val="28"/>
          <w:szCs w:val="28"/>
        </w:rPr>
        <w:t xml:space="preserve"> мирное время</w:t>
      </w:r>
      <w:r w:rsidRPr="009949CA">
        <w:rPr>
          <w:rFonts w:ascii="Times New Roman" w:hAnsi="Times New Roman" w:cs="Times New Roman"/>
          <w:sz w:val="28"/>
          <w:szCs w:val="28"/>
        </w:rPr>
        <w:t xml:space="preserve">, повлекших массовое поражение населения </w:t>
      </w:r>
      <w:r w:rsidR="00DD7CA0" w:rsidRPr="009949CA">
        <w:rPr>
          <w:rFonts w:ascii="Times New Roman" w:hAnsi="Times New Roman" w:cs="Times New Roman"/>
          <w:sz w:val="28"/>
          <w:szCs w:val="28"/>
        </w:rPr>
        <w:t xml:space="preserve">и животных </w:t>
      </w:r>
      <w:r w:rsidR="009A0ECF" w:rsidRPr="009949CA">
        <w:rPr>
          <w:rFonts w:ascii="Times New Roman" w:hAnsi="Times New Roman" w:cs="Times New Roman"/>
          <w:sz w:val="28"/>
          <w:szCs w:val="28"/>
        </w:rPr>
        <w:t>с летальным исходом, А</w:t>
      </w:r>
      <w:r w:rsidRPr="009949CA">
        <w:rPr>
          <w:rFonts w:ascii="Times New Roman" w:hAnsi="Times New Roman" w:cs="Times New Roman"/>
          <w:sz w:val="28"/>
          <w:szCs w:val="28"/>
        </w:rPr>
        <w:t xml:space="preserve">дминистрация Западнодвинского </w:t>
      </w:r>
      <w:r w:rsidR="007F7931" w:rsidRPr="009949CA">
        <w:rPr>
          <w:rFonts w:ascii="Times New Roman" w:hAnsi="Times New Roman" w:cs="Times New Roman"/>
          <w:sz w:val="28"/>
          <w:szCs w:val="28"/>
        </w:rPr>
        <w:t>муниципального округа</w:t>
      </w:r>
      <w:r w:rsidRPr="009949CA">
        <w:rPr>
          <w:rFonts w:ascii="Times New Roman" w:hAnsi="Times New Roman" w:cs="Times New Roman"/>
          <w:sz w:val="28"/>
          <w:szCs w:val="28"/>
        </w:rPr>
        <w:t xml:space="preserve"> Тверской области, </w:t>
      </w:r>
      <w:r w:rsidR="007F7931" w:rsidRPr="009949CA">
        <w:rPr>
          <w:rFonts w:ascii="Times New Roman" w:hAnsi="Times New Roman" w:cs="Times New Roman"/>
          <w:b/>
          <w:sz w:val="28"/>
          <w:szCs w:val="28"/>
        </w:rPr>
        <w:t>ПОСТАНОВЛЯЕТ</w:t>
      </w:r>
      <w:r w:rsidRPr="009949CA">
        <w:rPr>
          <w:rFonts w:ascii="Times New Roman" w:hAnsi="Times New Roman" w:cs="Times New Roman"/>
          <w:b/>
          <w:sz w:val="28"/>
          <w:szCs w:val="28"/>
        </w:rPr>
        <w:t>:</w:t>
      </w:r>
    </w:p>
    <w:p w:rsidR="00BD6AB3" w:rsidRPr="009949CA" w:rsidRDefault="009949CA" w:rsidP="009949CA">
      <w:pPr>
        <w:pStyle w:val="a9"/>
        <w:tabs>
          <w:tab w:val="left" w:pos="993"/>
        </w:tabs>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1.</w:t>
      </w:r>
      <w:r w:rsidR="00FB7727" w:rsidRPr="009949CA">
        <w:rPr>
          <w:rFonts w:ascii="Times New Roman" w:hAnsi="Times New Roman" w:cs="Times New Roman"/>
          <w:sz w:val="28"/>
          <w:szCs w:val="28"/>
        </w:rPr>
        <w:t>Утвердить</w:t>
      </w:r>
      <w:r w:rsidR="00BD6AB3" w:rsidRPr="009949CA">
        <w:rPr>
          <w:rFonts w:ascii="Times New Roman" w:hAnsi="Times New Roman" w:cs="Times New Roman"/>
          <w:sz w:val="28"/>
          <w:szCs w:val="28"/>
        </w:rPr>
        <w:t>:</w:t>
      </w:r>
    </w:p>
    <w:p w:rsidR="00FB7727" w:rsidRPr="009949CA" w:rsidRDefault="00FB7727" w:rsidP="009949CA">
      <w:pPr>
        <w:pStyle w:val="a9"/>
        <w:numPr>
          <w:ilvl w:val="1"/>
          <w:numId w:val="1"/>
        </w:numPr>
        <w:tabs>
          <w:tab w:val="left" w:pos="993"/>
        </w:tabs>
        <w:spacing w:after="0" w:line="240" w:lineRule="auto"/>
        <w:ind w:left="0" w:firstLine="567"/>
        <w:jc w:val="both"/>
        <w:rPr>
          <w:rFonts w:ascii="Times New Roman" w:hAnsi="Times New Roman" w:cs="Times New Roman"/>
          <w:b/>
          <w:sz w:val="28"/>
          <w:szCs w:val="28"/>
        </w:rPr>
      </w:pPr>
      <w:r w:rsidRPr="009949CA">
        <w:rPr>
          <w:rFonts w:ascii="Times New Roman" w:hAnsi="Times New Roman" w:cs="Times New Roman"/>
          <w:sz w:val="28"/>
          <w:szCs w:val="28"/>
        </w:rPr>
        <w:t>Положение</w:t>
      </w:r>
      <w:r w:rsidR="009949CA">
        <w:rPr>
          <w:rFonts w:ascii="Times New Roman" w:hAnsi="Times New Roman" w:cs="Times New Roman"/>
          <w:sz w:val="28"/>
          <w:szCs w:val="28"/>
        </w:rPr>
        <w:t xml:space="preserve"> </w:t>
      </w:r>
      <w:r w:rsidRPr="009949CA">
        <w:rPr>
          <w:rFonts w:ascii="Times New Roman" w:hAnsi="Times New Roman" w:cs="Times New Roman"/>
          <w:sz w:val="28"/>
          <w:szCs w:val="28"/>
        </w:rPr>
        <w:t xml:space="preserve">об организации срочного захоронения трупов людей и животных в </w:t>
      </w:r>
      <w:r w:rsidR="00C67ADA" w:rsidRPr="009949CA">
        <w:rPr>
          <w:rFonts w:ascii="Times New Roman" w:hAnsi="Times New Roman" w:cs="Times New Roman"/>
          <w:sz w:val="28"/>
          <w:szCs w:val="28"/>
        </w:rPr>
        <w:t xml:space="preserve">условиях военного </w:t>
      </w:r>
      <w:r w:rsidRPr="009949CA">
        <w:rPr>
          <w:rFonts w:ascii="Times New Roman" w:hAnsi="Times New Roman" w:cs="Times New Roman"/>
          <w:sz w:val="28"/>
          <w:szCs w:val="28"/>
        </w:rPr>
        <w:t xml:space="preserve">и </w:t>
      </w:r>
      <w:r w:rsidR="00C67ADA" w:rsidRPr="009949CA">
        <w:rPr>
          <w:rFonts w:ascii="Times New Roman" w:hAnsi="Times New Roman" w:cs="Times New Roman"/>
          <w:sz w:val="28"/>
          <w:szCs w:val="28"/>
        </w:rPr>
        <w:t xml:space="preserve">мирного времени </w:t>
      </w:r>
      <w:r w:rsidR="001B6689" w:rsidRPr="009949CA">
        <w:rPr>
          <w:rFonts w:ascii="Times New Roman" w:hAnsi="Times New Roman" w:cs="Times New Roman"/>
          <w:sz w:val="28"/>
          <w:szCs w:val="28"/>
        </w:rPr>
        <w:t xml:space="preserve">на территории Западнодвинского </w:t>
      </w:r>
      <w:r w:rsidR="007F7931" w:rsidRPr="009949CA">
        <w:rPr>
          <w:rFonts w:ascii="Times New Roman" w:hAnsi="Times New Roman" w:cs="Times New Roman"/>
          <w:sz w:val="28"/>
          <w:szCs w:val="28"/>
        </w:rPr>
        <w:t>муниципального округа</w:t>
      </w:r>
      <w:r w:rsidR="001B6689" w:rsidRPr="009949CA">
        <w:rPr>
          <w:rFonts w:ascii="Times New Roman" w:hAnsi="Times New Roman" w:cs="Times New Roman"/>
          <w:sz w:val="28"/>
          <w:szCs w:val="28"/>
        </w:rPr>
        <w:t xml:space="preserve"> Тверской области </w:t>
      </w:r>
      <w:r w:rsidR="005D65F5" w:rsidRPr="009949CA">
        <w:rPr>
          <w:rFonts w:ascii="Times New Roman" w:hAnsi="Times New Roman" w:cs="Times New Roman"/>
          <w:sz w:val="28"/>
          <w:szCs w:val="28"/>
        </w:rPr>
        <w:t>(</w:t>
      </w:r>
      <w:r w:rsidRPr="009949CA">
        <w:rPr>
          <w:rFonts w:ascii="Times New Roman" w:hAnsi="Times New Roman" w:cs="Times New Roman"/>
          <w:sz w:val="28"/>
          <w:szCs w:val="28"/>
        </w:rPr>
        <w:t>приложение 1</w:t>
      </w:r>
      <w:r w:rsidR="005D65F5" w:rsidRPr="009949CA">
        <w:rPr>
          <w:rFonts w:ascii="Times New Roman" w:hAnsi="Times New Roman" w:cs="Times New Roman"/>
          <w:sz w:val="28"/>
          <w:szCs w:val="28"/>
        </w:rPr>
        <w:t>)</w:t>
      </w:r>
      <w:r w:rsidRPr="009949CA">
        <w:rPr>
          <w:rFonts w:ascii="Times New Roman" w:hAnsi="Times New Roman" w:cs="Times New Roman"/>
          <w:sz w:val="28"/>
          <w:szCs w:val="28"/>
        </w:rPr>
        <w:t>.</w:t>
      </w:r>
    </w:p>
    <w:p w:rsidR="005A549D" w:rsidRPr="009949CA" w:rsidRDefault="001A3493" w:rsidP="009949CA">
      <w:pPr>
        <w:pStyle w:val="a9"/>
        <w:numPr>
          <w:ilvl w:val="1"/>
          <w:numId w:val="1"/>
        </w:numPr>
        <w:tabs>
          <w:tab w:val="left" w:pos="993"/>
        </w:tabs>
        <w:spacing w:after="0" w:line="240" w:lineRule="auto"/>
        <w:ind w:left="0" w:firstLine="567"/>
        <w:jc w:val="both"/>
        <w:rPr>
          <w:rFonts w:ascii="Times New Roman" w:hAnsi="Times New Roman" w:cs="Times New Roman"/>
          <w:b/>
          <w:sz w:val="28"/>
          <w:szCs w:val="28"/>
        </w:rPr>
      </w:pPr>
      <w:r w:rsidRPr="009949CA">
        <w:rPr>
          <w:rFonts w:ascii="Times New Roman" w:hAnsi="Times New Roman" w:cs="Times New Roman"/>
          <w:sz w:val="28"/>
          <w:szCs w:val="28"/>
        </w:rPr>
        <w:t xml:space="preserve">Номенклатуру </w:t>
      </w:r>
      <w:r w:rsidR="005A549D" w:rsidRPr="009949CA">
        <w:rPr>
          <w:rFonts w:ascii="Times New Roman" w:hAnsi="Times New Roman" w:cs="Times New Roman"/>
          <w:sz w:val="28"/>
          <w:szCs w:val="28"/>
        </w:rPr>
        <w:t>запасов, необходимых для осуществления срочного захоронения</w:t>
      </w:r>
      <w:r w:rsidR="009949CA">
        <w:rPr>
          <w:rFonts w:ascii="Times New Roman" w:hAnsi="Times New Roman" w:cs="Times New Roman"/>
          <w:sz w:val="28"/>
          <w:szCs w:val="28"/>
        </w:rPr>
        <w:t xml:space="preserve"> </w:t>
      </w:r>
      <w:r w:rsidR="005A549D" w:rsidRPr="009949CA">
        <w:rPr>
          <w:rFonts w:ascii="Times New Roman" w:hAnsi="Times New Roman" w:cs="Times New Roman"/>
          <w:sz w:val="28"/>
          <w:szCs w:val="28"/>
        </w:rPr>
        <w:t>трупов в условиях военного и мирного времени на территории</w:t>
      </w:r>
    </w:p>
    <w:p w:rsidR="005D65F5" w:rsidRPr="009949CA" w:rsidRDefault="005A549D" w:rsidP="009949CA">
      <w:pPr>
        <w:pStyle w:val="ConsPlusTitle"/>
        <w:jc w:val="both"/>
        <w:rPr>
          <w:rFonts w:ascii="Times New Roman" w:hAnsi="Times New Roman"/>
          <w:b w:val="0"/>
          <w:sz w:val="28"/>
          <w:szCs w:val="28"/>
        </w:rPr>
      </w:pPr>
      <w:r w:rsidRPr="009949CA">
        <w:rPr>
          <w:rFonts w:ascii="Times New Roman" w:hAnsi="Times New Roman"/>
          <w:b w:val="0"/>
          <w:sz w:val="28"/>
          <w:szCs w:val="28"/>
        </w:rPr>
        <w:t>Западнодвинского муниципального округа Тверской области</w:t>
      </w:r>
      <w:r w:rsidR="001A3493" w:rsidRPr="009949CA">
        <w:rPr>
          <w:rFonts w:ascii="Times New Roman" w:hAnsi="Times New Roman"/>
          <w:b w:val="0"/>
          <w:sz w:val="28"/>
          <w:szCs w:val="28"/>
        </w:rPr>
        <w:t xml:space="preserve"> (приложение 2).</w:t>
      </w:r>
    </w:p>
    <w:p w:rsidR="001B6689" w:rsidRPr="009949CA" w:rsidRDefault="001A3493" w:rsidP="009949CA">
      <w:pPr>
        <w:pStyle w:val="a9"/>
        <w:numPr>
          <w:ilvl w:val="1"/>
          <w:numId w:val="1"/>
        </w:numPr>
        <w:tabs>
          <w:tab w:val="left" w:pos="993"/>
        </w:tabs>
        <w:spacing w:after="0" w:line="240" w:lineRule="auto"/>
        <w:ind w:left="0" w:firstLine="567"/>
        <w:jc w:val="both"/>
        <w:rPr>
          <w:rFonts w:ascii="Times New Roman" w:hAnsi="Times New Roman" w:cs="Times New Roman"/>
          <w:sz w:val="28"/>
          <w:szCs w:val="28"/>
        </w:rPr>
      </w:pPr>
      <w:r w:rsidRPr="009949CA">
        <w:rPr>
          <w:rFonts w:ascii="Times New Roman" w:hAnsi="Times New Roman" w:cs="Times New Roman"/>
          <w:sz w:val="28"/>
          <w:szCs w:val="28"/>
        </w:rPr>
        <w:t xml:space="preserve"> Состав Комиссии по организации захоронения трупов людей и животных в военное и мирное время на территории Западнодвинского муниципального округа Тверской области </w:t>
      </w:r>
      <w:r w:rsidR="00EE06ED" w:rsidRPr="009949CA">
        <w:rPr>
          <w:rFonts w:ascii="Times New Roman" w:hAnsi="Times New Roman" w:cs="Times New Roman"/>
          <w:sz w:val="28"/>
          <w:szCs w:val="28"/>
        </w:rPr>
        <w:t>(приложение 3</w:t>
      </w:r>
      <w:r w:rsidR="001B6689" w:rsidRPr="009949CA">
        <w:rPr>
          <w:rFonts w:ascii="Times New Roman" w:hAnsi="Times New Roman" w:cs="Times New Roman"/>
          <w:sz w:val="28"/>
          <w:szCs w:val="28"/>
        </w:rPr>
        <w:t>).</w:t>
      </w:r>
    </w:p>
    <w:p w:rsidR="001B6689" w:rsidRPr="009949CA" w:rsidRDefault="00C76492" w:rsidP="009949CA">
      <w:pPr>
        <w:pStyle w:val="a9"/>
        <w:numPr>
          <w:ilvl w:val="1"/>
          <w:numId w:val="1"/>
        </w:numPr>
        <w:tabs>
          <w:tab w:val="left" w:pos="993"/>
        </w:tabs>
        <w:spacing w:after="0" w:line="240" w:lineRule="auto"/>
        <w:ind w:left="0" w:firstLine="567"/>
        <w:jc w:val="both"/>
        <w:rPr>
          <w:rFonts w:ascii="Times New Roman" w:hAnsi="Times New Roman" w:cs="Times New Roman"/>
          <w:sz w:val="28"/>
          <w:szCs w:val="28"/>
        </w:rPr>
      </w:pPr>
      <w:r w:rsidRPr="009949CA">
        <w:rPr>
          <w:rFonts w:ascii="Times New Roman" w:eastAsia="Times New Roman" w:hAnsi="Times New Roman" w:cs="Times New Roman"/>
          <w:sz w:val="28"/>
          <w:szCs w:val="28"/>
        </w:rPr>
        <w:t xml:space="preserve"> Перечень</w:t>
      </w:r>
      <w:r w:rsidR="009949CA">
        <w:rPr>
          <w:rFonts w:ascii="Times New Roman" w:eastAsia="Times New Roman" w:hAnsi="Times New Roman" w:cs="Times New Roman"/>
          <w:sz w:val="28"/>
          <w:szCs w:val="28"/>
        </w:rPr>
        <w:t xml:space="preserve"> </w:t>
      </w:r>
      <w:r w:rsidRPr="009949CA">
        <w:rPr>
          <w:rFonts w:ascii="Times New Roman" w:eastAsia="Times New Roman" w:hAnsi="Times New Roman" w:cs="Times New Roman"/>
          <w:sz w:val="28"/>
          <w:szCs w:val="28"/>
        </w:rPr>
        <w:t xml:space="preserve">предприятий, учреждений, организаций, входящих в службу гражданской обороны округа по срочному захоронению в мирное и военное время </w:t>
      </w:r>
      <w:r w:rsidRPr="009949CA">
        <w:rPr>
          <w:rFonts w:ascii="Times New Roman" w:hAnsi="Times New Roman" w:cs="Times New Roman"/>
          <w:color w:val="000000"/>
          <w:sz w:val="28"/>
          <w:szCs w:val="28"/>
        </w:rPr>
        <w:t xml:space="preserve">на территории Западнодвинского муниципального округа Тверской области </w:t>
      </w:r>
      <w:r w:rsidRPr="009949CA">
        <w:rPr>
          <w:rFonts w:ascii="Times New Roman" w:hAnsi="Times New Roman" w:cs="Times New Roman"/>
          <w:sz w:val="28"/>
          <w:szCs w:val="28"/>
        </w:rPr>
        <w:t>(приложение 4).</w:t>
      </w:r>
    </w:p>
    <w:p w:rsidR="001B6689" w:rsidRPr="009949CA" w:rsidRDefault="002F21C5" w:rsidP="009949CA">
      <w:pPr>
        <w:pStyle w:val="a9"/>
        <w:numPr>
          <w:ilvl w:val="1"/>
          <w:numId w:val="1"/>
        </w:numPr>
        <w:tabs>
          <w:tab w:val="left" w:pos="993"/>
        </w:tabs>
        <w:spacing w:after="0" w:line="240" w:lineRule="auto"/>
        <w:ind w:left="0" w:firstLine="567"/>
        <w:jc w:val="both"/>
        <w:rPr>
          <w:rFonts w:ascii="Times New Roman" w:hAnsi="Times New Roman" w:cs="Times New Roman"/>
          <w:b/>
          <w:sz w:val="28"/>
          <w:szCs w:val="28"/>
        </w:rPr>
      </w:pPr>
      <w:r w:rsidRPr="009949CA">
        <w:rPr>
          <w:rFonts w:ascii="Times New Roman" w:eastAsia="Times New Roman" w:hAnsi="Times New Roman" w:cs="Times New Roman"/>
          <w:sz w:val="28"/>
          <w:szCs w:val="28"/>
        </w:rPr>
        <w:t>Состав сил и средств команды по срочному захоронению трупов в военное время и в период крупномасштабных чрезвычайных ситуаций</w:t>
      </w:r>
      <w:r w:rsidR="009949CA">
        <w:rPr>
          <w:rFonts w:ascii="Times New Roman" w:eastAsia="Times New Roman" w:hAnsi="Times New Roman" w:cs="Times New Roman"/>
          <w:sz w:val="28"/>
          <w:szCs w:val="28"/>
        </w:rPr>
        <w:t xml:space="preserve"> </w:t>
      </w:r>
      <w:r w:rsidRPr="009949CA">
        <w:rPr>
          <w:rFonts w:ascii="Times New Roman" w:hAnsi="Times New Roman" w:cs="Times New Roman"/>
          <w:sz w:val="28"/>
          <w:szCs w:val="28"/>
        </w:rPr>
        <w:t xml:space="preserve">природного и техногенного характера на территории Западнодвинского муниципального округа Тверской области </w:t>
      </w:r>
      <w:r w:rsidR="00EE06ED" w:rsidRPr="009949CA">
        <w:rPr>
          <w:rFonts w:ascii="Times New Roman" w:hAnsi="Times New Roman" w:cs="Times New Roman"/>
          <w:sz w:val="28"/>
          <w:szCs w:val="28"/>
        </w:rPr>
        <w:t>(приложение 5</w:t>
      </w:r>
      <w:r w:rsidR="001B6689" w:rsidRPr="009949CA">
        <w:rPr>
          <w:rFonts w:ascii="Times New Roman" w:hAnsi="Times New Roman" w:cs="Times New Roman"/>
          <w:sz w:val="28"/>
          <w:szCs w:val="28"/>
        </w:rPr>
        <w:t>).</w:t>
      </w:r>
    </w:p>
    <w:p w:rsidR="00805CBA" w:rsidRPr="009949CA" w:rsidRDefault="009949CA" w:rsidP="009949CA">
      <w:pPr>
        <w:pStyle w:val="aa"/>
        <w:shd w:val="clear" w:color="auto" w:fill="FFFFFF"/>
        <w:suppressAutoHyphens/>
        <w:spacing w:before="0" w:beforeAutospacing="0" w:after="0" w:afterAutospacing="0"/>
        <w:jc w:val="both"/>
        <w:rPr>
          <w:sz w:val="28"/>
          <w:szCs w:val="28"/>
        </w:rPr>
      </w:pPr>
      <w:r>
        <w:rPr>
          <w:sz w:val="28"/>
          <w:szCs w:val="28"/>
        </w:rPr>
        <w:t xml:space="preserve">         2.</w:t>
      </w:r>
      <w:r w:rsidR="004B649D" w:rsidRPr="009949CA">
        <w:rPr>
          <w:sz w:val="28"/>
          <w:szCs w:val="28"/>
        </w:rPr>
        <w:t>Признать утратившим силу Постановление Администрации Западнодвинского района Тверской области от 01.07.2015 № 136 «</w:t>
      </w:r>
      <w:r w:rsidR="00EA0D64" w:rsidRPr="009949CA">
        <w:rPr>
          <w:sz w:val="28"/>
          <w:szCs w:val="28"/>
        </w:rPr>
        <w:t>О срочном захоронении трупов людей и животных в военное время и в крупномасштабных чрезвычайных ситуациях природного и техногенного характера на территории муниципального образования «Западнодвинский район» Тверской области».</w:t>
      </w:r>
    </w:p>
    <w:p w:rsidR="00EA0D64" w:rsidRPr="009949CA" w:rsidRDefault="009949CA" w:rsidP="009949CA">
      <w:pPr>
        <w:pStyle w:val="a9"/>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007B4025" w:rsidRPr="009949CA">
        <w:rPr>
          <w:rFonts w:ascii="Times New Roman" w:hAnsi="Times New Roman" w:cs="Times New Roman"/>
          <w:sz w:val="28"/>
          <w:szCs w:val="28"/>
        </w:rPr>
        <w:t xml:space="preserve">Настоящее Постановление </w:t>
      </w:r>
      <w:r w:rsidR="00EA0D64" w:rsidRPr="009949CA">
        <w:rPr>
          <w:rFonts w:ascii="Times New Roman" w:hAnsi="Times New Roman" w:cs="Times New Roman"/>
          <w:sz w:val="28"/>
          <w:szCs w:val="28"/>
        </w:rPr>
        <w:t>вступает в силу со дня его официального опубликования.</w:t>
      </w:r>
    </w:p>
    <w:p w:rsidR="007B4025" w:rsidRPr="009949CA" w:rsidRDefault="009949CA" w:rsidP="009949CA">
      <w:pPr>
        <w:pStyle w:val="aa"/>
        <w:shd w:val="clear" w:color="auto" w:fill="FFFFFF"/>
        <w:suppressAutoHyphens/>
        <w:spacing w:before="0" w:beforeAutospacing="0" w:after="0" w:afterAutospacing="0"/>
        <w:jc w:val="both"/>
        <w:rPr>
          <w:sz w:val="28"/>
          <w:szCs w:val="28"/>
        </w:rPr>
      </w:pPr>
      <w:r>
        <w:rPr>
          <w:sz w:val="28"/>
          <w:szCs w:val="28"/>
        </w:rPr>
        <w:t xml:space="preserve">        4.</w:t>
      </w:r>
      <w:r w:rsidR="003357DC" w:rsidRPr="009949CA">
        <w:rPr>
          <w:sz w:val="28"/>
          <w:szCs w:val="28"/>
        </w:rPr>
        <w:t xml:space="preserve">Настоящее Постановление </w:t>
      </w:r>
      <w:r w:rsidR="007B4025" w:rsidRPr="009949CA">
        <w:rPr>
          <w:sz w:val="28"/>
          <w:szCs w:val="28"/>
        </w:rPr>
        <w:t xml:space="preserve">подлежит официальному опубликованию в газете «Авангард» и размещению на официальном сайте Администрации </w:t>
      </w:r>
      <w:r w:rsidR="007B4025" w:rsidRPr="009949CA">
        <w:rPr>
          <w:sz w:val="28"/>
          <w:szCs w:val="28"/>
        </w:rPr>
        <w:lastRenderedPageBreak/>
        <w:t>Западнодвинского муниципального округа Тверской области в информационно-телекоммуникационной сети Интернет.</w:t>
      </w:r>
    </w:p>
    <w:p w:rsidR="00FD19E4" w:rsidRPr="009949CA" w:rsidRDefault="009949CA" w:rsidP="009949CA">
      <w:pPr>
        <w:tabs>
          <w:tab w:val="left" w:pos="993"/>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FD19E4" w:rsidRPr="009949CA">
        <w:rPr>
          <w:rFonts w:ascii="Times New Roman" w:hAnsi="Times New Roman" w:cs="Times New Roman"/>
          <w:sz w:val="28"/>
          <w:szCs w:val="28"/>
        </w:rPr>
        <w:t>Контроль над исполнением настоящего постановления оставляю за собой.</w:t>
      </w:r>
    </w:p>
    <w:p w:rsidR="00A9252F" w:rsidRPr="009949CA" w:rsidRDefault="00A9252F" w:rsidP="00FD19E4">
      <w:pPr>
        <w:pStyle w:val="a9"/>
        <w:tabs>
          <w:tab w:val="left" w:pos="993"/>
        </w:tabs>
        <w:spacing w:after="0" w:line="240" w:lineRule="auto"/>
        <w:ind w:left="567"/>
        <w:jc w:val="both"/>
        <w:rPr>
          <w:rStyle w:val="apple-style-span"/>
          <w:rFonts w:ascii="Times New Roman" w:eastAsia="Times New Roman" w:hAnsi="Times New Roman" w:cs="Times New Roman"/>
          <w:b/>
          <w:sz w:val="28"/>
          <w:szCs w:val="28"/>
        </w:rPr>
      </w:pPr>
    </w:p>
    <w:p w:rsidR="0028587D" w:rsidRPr="009949CA" w:rsidRDefault="0028587D" w:rsidP="0028587D">
      <w:pPr>
        <w:spacing w:after="0" w:line="240" w:lineRule="auto"/>
        <w:jc w:val="both"/>
        <w:rPr>
          <w:rFonts w:ascii="Times New Roman" w:hAnsi="Times New Roman" w:cs="Times New Roman"/>
          <w:sz w:val="28"/>
          <w:szCs w:val="28"/>
        </w:rPr>
      </w:pPr>
    </w:p>
    <w:p w:rsidR="0028587D" w:rsidRPr="009949CA" w:rsidRDefault="0028587D" w:rsidP="0028587D">
      <w:pPr>
        <w:spacing w:after="0" w:line="240" w:lineRule="auto"/>
        <w:jc w:val="both"/>
        <w:rPr>
          <w:rFonts w:ascii="Times New Roman" w:hAnsi="Times New Roman" w:cs="Times New Roman"/>
          <w:sz w:val="28"/>
          <w:szCs w:val="28"/>
        </w:rPr>
      </w:pPr>
    </w:p>
    <w:p w:rsidR="0028587D" w:rsidRPr="009949CA" w:rsidRDefault="0028587D" w:rsidP="0028587D">
      <w:pPr>
        <w:spacing w:after="0" w:line="240" w:lineRule="auto"/>
        <w:jc w:val="both"/>
        <w:rPr>
          <w:rFonts w:ascii="Times New Roman" w:hAnsi="Times New Roman" w:cs="Times New Roman"/>
          <w:sz w:val="28"/>
          <w:szCs w:val="28"/>
        </w:rPr>
      </w:pPr>
    </w:p>
    <w:p w:rsidR="00533E99" w:rsidRPr="009949CA" w:rsidRDefault="00816599" w:rsidP="00533E9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3E99" w:rsidRPr="009949CA">
        <w:rPr>
          <w:rFonts w:ascii="Times New Roman" w:hAnsi="Times New Roman" w:cs="Times New Roman"/>
          <w:sz w:val="28"/>
          <w:szCs w:val="28"/>
        </w:rPr>
        <w:t>Глава Западнодвинского муниципального округа  О.А. Голубева</w:t>
      </w:r>
    </w:p>
    <w:p w:rsidR="006A1BD4" w:rsidRPr="009949CA" w:rsidRDefault="006A1BD4" w:rsidP="0028587D">
      <w:pPr>
        <w:spacing w:after="0" w:line="240" w:lineRule="auto"/>
        <w:jc w:val="both"/>
        <w:rPr>
          <w:rFonts w:ascii="Times New Roman" w:hAnsi="Times New Roman" w:cs="Times New Roman"/>
          <w:sz w:val="28"/>
          <w:szCs w:val="28"/>
        </w:rPr>
      </w:pPr>
    </w:p>
    <w:p w:rsidR="006A1BD4" w:rsidRPr="009949CA" w:rsidRDefault="006A1BD4" w:rsidP="0028587D">
      <w:pPr>
        <w:spacing w:after="0" w:line="240" w:lineRule="auto"/>
        <w:jc w:val="both"/>
        <w:rPr>
          <w:rFonts w:ascii="Times New Roman" w:hAnsi="Times New Roman" w:cs="Times New Roman"/>
          <w:sz w:val="28"/>
          <w:szCs w:val="28"/>
        </w:rPr>
      </w:pPr>
    </w:p>
    <w:p w:rsidR="00EE06ED" w:rsidRPr="009949CA" w:rsidRDefault="00EE06ED">
      <w:pPr>
        <w:rPr>
          <w:rFonts w:ascii="Times New Roman" w:hAnsi="Times New Roman" w:cs="Times New Roman"/>
          <w:sz w:val="28"/>
          <w:szCs w:val="28"/>
        </w:rPr>
      </w:pPr>
      <w:r w:rsidRPr="009949CA">
        <w:rPr>
          <w:rFonts w:ascii="Times New Roman" w:hAnsi="Times New Roman" w:cs="Times New Roman"/>
          <w:sz w:val="28"/>
          <w:szCs w:val="28"/>
        </w:rPr>
        <w:br w:type="page"/>
      </w:r>
    </w:p>
    <w:p w:rsidR="00836DC1" w:rsidRPr="009949CA" w:rsidRDefault="00836DC1" w:rsidP="00836DC1">
      <w:pPr>
        <w:pStyle w:val="ConsPlusNormal"/>
        <w:jc w:val="right"/>
        <w:outlineLvl w:val="0"/>
        <w:rPr>
          <w:rFonts w:ascii="Times New Roman" w:hAnsi="Times New Roman" w:cs="Times New Roman"/>
          <w:sz w:val="24"/>
          <w:szCs w:val="28"/>
        </w:rPr>
      </w:pPr>
      <w:r w:rsidRPr="009949CA">
        <w:rPr>
          <w:rFonts w:ascii="Times New Roman" w:hAnsi="Times New Roman" w:cs="Times New Roman"/>
          <w:sz w:val="24"/>
          <w:szCs w:val="28"/>
        </w:rPr>
        <w:lastRenderedPageBreak/>
        <w:t>Приложение 1</w:t>
      </w:r>
    </w:p>
    <w:p w:rsidR="00836DC1" w:rsidRPr="009949CA" w:rsidRDefault="00836DC1" w:rsidP="00836DC1">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к постановлению Администрации</w:t>
      </w:r>
    </w:p>
    <w:p w:rsidR="00836DC1" w:rsidRPr="009949CA" w:rsidRDefault="00836DC1" w:rsidP="00836DC1">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Западнодвинского муниципального округа</w:t>
      </w:r>
    </w:p>
    <w:p w:rsidR="00836DC1" w:rsidRPr="009949CA" w:rsidRDefault="00836DC1" w:rsidP="00836DC1">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Тверской области</w:t>
      </w:r>
    </w:p>
    <w:p w:rsidR="00836DC1" w:rsidRPr="009949CA" w:rsidRDefault="004E76E2" w:rsidP="00836DC1">
      <w:pPr>
        <w:pStyle w:val="1"/>
        <w:jc w:val="right"/>
        <w:rPr>
          <w:sz w:val="24"/>
          <w:szCs w:val="28"/>
        </w:rPr>
      </w:pPr>
      <w:r w:rsidRPr="009949CA">
        <w:rPr>
          <w:sz w:val="24"/>
          <w:szCs w:val="28"/>
        </w:rPr>
        <w:t xml:space="preserve">от </w:t>
      </w:r>
      <w:r w:rsidR="009949CA">
        <w:rPr>
          <w:sz w:val="24"/>
          <w:szCs w:val="28"/>
        </w:rPr>
        <w:t>07</w:t>
      </w:r>
      <w:r w:rsidRPr="009949CA">
        <w:rPr>
          <w:sz w:val="24"/>
          <w:szCs w:val="28"/>
        </w:rPr>
        <w:t>.06</w:t>
      </w:r>
      <w:r w:rsidR="00836DC1" w:rsidRPr="009949CA">
        <w:rPr>
          <w:sz w:val="24"/>
          <w:szCs w:val="28"/>
        </w:rPr>
        <w:t xml:space="preserve">.2023 г. № </w:t>
      </w:r>
      <w:r w:rsidR="009949CA">
        <w:rPr>
          <w:sz w:val="24"/>
          <w:szCs w:val="28"/>
        </w:rPr>
        <w:t>185</w:t>
      </w:r>
    </w:p>
    <w:p w:rsidR="00836DC1" w:rsidRPr="009949CA" w:rsidRDefault="00836DC1" w:rsidP="004A2E8D">
      <w:pPr>
        <w:keepNext/>
        <w:keepLines/>
        <w:spacing w:after="0" w:line="240" w:lineRule="auto"/>
        <w:jc w:val="center"/>
        <w:rPr>
          <w:rFonts w:ascii="Times New Roman" w:hAnsi="Times New Roman" w:cs="Times New Roman"/>
          <w:b/>
          <w:sz w:val="28"/>
          <w:szCs w:val="28"/>
        </w:rPr>
      </w:pPr>
    </w:p>
    <w:p w:rsidR="00FD19E4" w:rsidRPr="009949CA" w:rsidRDefault="00FD19E4" w:rsidP="004A2E8D">
      <w:pPr>
        <w:keepNext/>
        <w:keepLines/>
        <w:spacing w:after="0" w:line="240" w:lineRule="auto"/>
        <w:jc w:val="center"/>
        <w:rPr>
          <w:rStyle w:val="apple-converted-space"/>
          <w:rFonts w:ascii="Times New Roman" w:hAnsi="Times New Roman" w:cs="Times New Roman"/>
          <w:b/>
          <w:sz w:val="28"/>
          <w:szCs w:val="28"/>
        </w:rPr>
      </w:pPr>
      <w:r w:rsidRPr="009949CA">
        <w:rPr>
          <w:rFonts w:ascii="Times New Roman" w:hAnsi="Times New Roman" w:cs="Times New Roman"/>
          <w:b/>
          <w:sz w:val="28"/>
          <w:szCs w:val="28"/>
        </w:rPr>
        <w:t>ПОЛОЖЕНИЕ</w:t>
      </w:r>
    </w:p>
    <w:p w:rsidR="00FD19E4" w:rsidRPr="009949CA" w:rsidRDefault="00EE06ED" w:rsidP="00EE06ED">
      <w:pPr>
        <w:keepNext/>
        <w:keepLines/>
        <w:spacing w:after="0" w:line="240" w:lineRule="auto"/>
        <w:jc w:val="center"/>
        <w:rPr>
          <w:rFonts w:ascii="Times New Roman" w:hAnsi="Times New Roman" w:cs="Times New Roman"/>
          <w:b/>
          <w:sz w:val="28"/>
          <w:szCs w:val="28"/>
        </w:rPr>
      </w:pPr>
      <w:r w:rsidRPr="009949CA">
        <w:rPr>
          <w:rFonts w:ascii="Times New Roman" w:hAnsi="Times New Roman" w:cs="Times New Roman"/>
          <w:b/>
          <w:sz w:val="28"/>
          <w:szCs w:val="28"/>
        </w:rPr>
        <w:t>об организации срочного захоронения трупов людей и животных в условиях военного и мирного времени на территории Западнодвинского муниципального округа Тверской области</w:t>
      </w:r>
    </w:p>
    <w:p w:rsidR="00EE06ED" w:rsidRPr="009949CA" w:rsidRDefault="00EE06ED" w:rsidP="003B3E5A">
      <w:pPr>
        <w:pStyle w:val="aa"/>
        <w:spacing w:before="0" w:beforeAutospacing="0" w:after="0" w:afterAutospacing="0"/>
        <w:jc w:val="center"/>
        <w:rPr>
          <w:rStyle w:val="ab"/>
          <w:b w:val="0"/>
          <w:sz w:val="28"/>
          <w:szCs w:val="28"/>
        </w:rPr>
      </w:pPr>
    </w:p>
    <w:p w:rsidR="00FD19E4" w:rsidRPr="009949CA" w:rsidRDefault="00FD19E4" w:rsidP="00B05374">
      <w:pPr>
        <w:pStyle w:val="aa"/>
        <w:spacing w:before="0" w:beforeAutospacing="0" w:after="60" w:afterAutospacing="0"/>
        <w:jc w:val="center"/>
        <w:rPr>
          <w:sz w:val="28"/>
          <w:szCs w:val="28"/>
        </w:rPr>
      </w:pPr>
      <w:r w:rsidRPr="009949CA">
        <w:rPr>
          <w:rStyle w:val="ab"/>
          <w:sz w:val="28"/>
          <w:szCs w:val="28"/>
        </w:rPr>
        <w:t>1. Общие положения</w:t>
      </w:r>
    </w:p>
    <w:p w:rsidR="00FD19E4" w:rsidRPr="009949CA" w:rsidRDefault="00FD19E4" w:rsidP="006B5957">
      <w:pPr>
        <w:keepNext/>
        <w:keepLines/>
        <w:spacing w:after="120" w:line="240" w:lineRule="auto"/>
        <w:ind w:firstLine="567"/>
        <w:jc w:val="both"/>
        <w:rPr>
          <w:rFonts w:ascii="Times New Roman" w:hAnsi="Times New Roman" w:cs="Times New Roman"/>
          <w:sz w:val="28"/>
          <w:szCs w:val="28"/>
        </w:rPr>
      </w:pPr>
      <w:r w:rsidRPr="009949CA">
        <w:rPr>
          <w:rFonts w:ascii="Times New Roman" w:hAnsi="Times New Roman" w:cs="Times New Roman"/>
          <w:sz w:val="28"/>
          <w:szCs w:val="28"/>
        </w:rPr>
        <w:t xml:space="preserve">Настоящее Положение об организации срочного захоронения трупов людей и животных в военное </w:t>
      </w:r>
      <w:r w:rsidR="00BD3B27" w:rsidRPr="009949CA">
        <w:rPr>
          <w:rFonts w:ascii="Times New Roman" w:hAnsi="Times New Roman" w:cs="Times New Roman"/>
          <w:sz w:val="28"/>
          <w:szCs w:val="28"/>
        </w:rPr>
        <w:t xml:space="preserve">и мирное </w:t>
      </w:r>
      <w:r w:rsidRPr="009949CA">
        <w:rPr>
          <w:rFonts w:ascii="Times New Roman" w:hAnsi="Times New Roman" w:cs="Times New Roman"/>
          <w:sz w:val="28"/>
          <w:szCs w:val="28"/>
        </w:rPr>
        <w:t xml:space="preserve">время </w:t>
      </w:r>
      <w:r w:rsidR="00BD3B27" w:rsidRPr="009949CA">
        <w:rPr>
          <w:rFonts w:ascii="Times New Roman" w:hAnsi="Times New Roman" w:cs="Times New Roman"/>
          <w:sz w:val="28"/>
          <w:szCs w:val="28"/>
        </w:rPr>
        <w:t>(</w:t>
      </w:r>
      <w:r w:rsidRPr="009949CA">
        <w:rPr>
          <w:rFonts w:ascii="Times New Roman" w:hAnsi="Times New Roman" w:cs="Times New Roman"/>
          <w:sz w:val="28"/>
          <w:szCs w:val="28"/>
        </w:rPr>
        <w:t>в крупномасштабных чрезвычайных ситуациях природного и техногенного характера</w:t>
      </w:r>
      <w:r w:rsidR="00BD3B27" w:rsidRPr="009949CA">
        <w:rPr>
          <w:rFonts w:ascii="Times New Roman" w:hAnsi="Times New Roman" w:cs="Times New Roman"/>
          <w:sz w:val="28"/>
          <w:szCs w:val="28"/>
        </w:rPr>
        <w:t>)</w:t>
      </w:r>
      <w:r w:rsidRPr="009949CA">
        <w:rPr>
          <w:rFonts w:ascii="Times New Roman" w:hAnsi="Times New Roman" w:cs="Times New Roman"/>
          <w:sz w:val="28"/>
          <w:szCs w:val="28"/>
        </w:rPr>
        <w:t xml:space="preserve"> на территории Западнодвинского </w:t>
      </w:r>
      <w:r w:rsidR="00EE06ED" w:rsidRPr="009949CA">
        <w:rPr>
          <w:rFonts w:ascii="Times New Roman" w:hAnsi="Times New Roman" w:cs="Times New Roman"/>
          <w:sz w:val="28"/>
          <w:szCs w:val="28"/>
        </w:rPr>
        <w:t>муниципального округа</w:t>
      </w:r>
      <w:r w:rsidRPr="009949CA">
        <w:rPr>
          <w:rFonts w:ascii="Times New Roman" w:hAnsi="Times New Roman" w:cs="Times New Roman"/>
          <w:sz w:val="28"/>
          <w:szCs w:val="28"/>
        </w:rPr>
        <w:t xml:space="preserve"> Тверской области (далее Положение) разработано в соответствии с задачами в области гражданской обороны, определенными федеральными законами Российской Ф</w:t>
      </w:r>
      <w:r w:rsidR="00EE06ED" w:rsidRPr="009949CA">
        <w:rPr>
          <w:rFonts w:ascii="Times New Roman" w:hAnsi="Times New Roman" w:cs="Times New Roman"/>
          <w:sz w:val="28"/>
          <w:szCs w:val="28"/>
        </w:rPr>
        <w:t>едерации от 12 февраля 1998 г. №</w:t>
      </w:r>
      <w:r w:rsidRPr="009949CA">
        <w:rPr>
          <w:rFonts w:ascii="Times New Roman" w:hAnsi="Times New Roman" w:cs="Times New Roman"/>
          <w:sz w:val="28"/>
          <w:szCs w:val="28"/>
        </w:rPr>
        <w:t xml:space="preserve"> 28-ФЗ "О гражданской </w:t>
      </w:r>
      <w:r w:rsidR="00EE06ED" w:rsidRPr="009949CA">
        <w:rPr>
          <w:rFonts w:ascii="Times New Roman" w:hAnsi="Times New Roman" w:cs="Times New Roman"/>
          <w:sz w:val="28"/>
          <w:szCs w:val="28"/>
        </w:rPr>
        <w:t>обороне", от 12 января 1996 г. №</w:t>
      </w:r>
      <w:r w:rsidRPr="009949CA">
        <w:rPr>
          <w:rFonts w:ascii="Times New Roman" w:hAnsi="Times New Roman" w:cs="Times New Roman"/>
          <w:sz w:val="28"/>
          <w:szCs w:val="28"/>
        </w:rPr>
        <w:t xml:space="preserve"> 8-ФЗ "О погребении и похоронном деле", от 30 март</w:t>
      </w:r>
      <w:r w:rsidR="00EE06ED" w:rsidRPr="009949CA">
        <w:rPr>
          <w:rFonts w:ascii="Times New Roman" w:hAnsi="Times New Roman" w:cs="Times New Roman"/>
          <w:sz w:val="28"/>
          <w:szCs w:val="28"/>
        </w:rPr>
        <w:t>а 1999 г. №</w:t>
      </w:r>
      <w:r w:rsidRPr="009949CA">
        <w:rPr>
          <w:rFonts w:ascii="Times New Roman" w:hAnsi="Times New Roman" w:cs="Times New Roman"/>
          <w:sz w:val="28"/>
          <w:szCs w:val="28"/>
        </w:rPr>
        <w:t xml:space="preserve"> 52-ФЗ "О санитарно-эпидемиологическом благополучии населения"</w:t>
      </w:r>
      <w:r w:rsidR="004A317B" w:rsidRPr="009949CA">
        <w:rPr>
          <w:rFonts w:ascii="Times New Roman" w:hAnsi="Times New Roman" w:cs="Times New Roman"/>
          <w:sz w:val="28"/>
          <w:szCs w:val="28"/>
        </w:rPr>
        <w:t xml:space="preserve">и определяет порядок выбора и подготовки мест под массовые захоронения, порядок транспортировки и доставки погибших (умерших) к местам погребений, </w:t>
      </w:r>
      <w:r w:rsidR="00B2220E" w:rsidRPr="009949CA">
        <w:rPr>
          <w:rFonts w:ascii="Times New Roman" w:hAnsi="Times New Roman" w:cs="Times New Roman"/>
          <w:sz w:val="28"/>
          <w:szCs w:val="28"/>
        </w:rPr>
        <w:t>порядок проведения массовых захоронений в братских могилах, проведение опознания тел погибших,</w:t>
      </w:r>
      <w:r w:rsidR="004A317B" w:rsidRPr="009949CA">
        <w:rPr>
          <w:rFonts w:ascii="Times New Roman" w:hAnsi="Times New Roman" w:cs="Times New Roman"/>
          <w:sz w:val="28"/>
          <w:szCs w:val="28"/>
        </w:rPr>
        <w:t xml:space="preserve"> порядок регистрации и учета массовых погребений, финансирование работ по организации срочного захоронения трупов людей в военное </w:t>
      </w:r>
      <w:r w:rsidR="00B2220E" w:rsidRPr="009949CA">
        <w:rPr>
          <w:rFonts w:ascii="Times New Roman" w:hAnsi="Times New Roman" w:cs="Times New Roman"/>
          <w:sz w:val="28"/>
          <w:szCs w:val="28"/>
        </w:rPr>
        <w:t xml:space="preserve">и мирное </w:t>
      </w:r>
      <w:r w:rsidR="004A317B" w:rsidRPr="009949CA">
        <w:rPr>
          <w:rFonts w:ascii="Times New Roman" w:hAnsi="Times New Roman" w:cs="Times New Roman"/>
          <w:sz w:val="28"/>
          <w:szCs w:val="28"/>
        </w:rPr>
        <w:t xml:space="preserve">время на территории </w:t>
      </w:r>
      <w:r w:rsidR="00B2220E" w:rsidRPr="009949CA">
        <w:rPr>
          <w:rFonts w:ascii="Times New Roman" w:hAnsi="Times New Roman" w:cs="Times New Roman"/>
          <w:sz w:val="28"/>
          <w:szCs w:val="28"/>
        </w:rPr>
        <w:t>Западнодвин</w:t>
      </w:r>
      <w:r w:rsidR="004A317B" w:rsidRPr="009949CA">
        <w:rPr>
          <w:rFonts w:ascii="Times New Roman" w:hAnsi="Times New Roman" w:cs="Times New Roman"/>
          <w:sz w:val="28"/>
          <w:szCs w:val="28"/>
        </w:rPr>
        <w:t xml:space="preserve">ского муниципального </w:t>
      </w:r>
      <w:r w:rsidR="00B2220E" w:rsidRPr="009949CA">
        <w:rPr>
          <w:rFonts w:ascii="Times New Roman" w:hAnsi="Times New Roman" w:cs="Times New Roman"/>
          <w:sz w:val="28"/>
          <w:szCs w:val="28"/>
        </w:rPr>
        <w:t>округа Тверской области</w:t>
      </w:r>
      <w:r w:rsidRPr="009949CA">
        <w:rPr>
          <w:rFonts w:ascii="Times New Roman" w:hAnsi="Times New Roman" w:cs="Times New Roman"/>
          <w:sz w:val="28"/>
          <w:szCs w:val="28"/>
        </w:rPr>
        <w:t>.</w:t>
      </w:r>
    </w:p>
    <w:p w:rsidR="00697297" w:rsidRPr="009949CA" w:rsidRDefault="00697297" w:rsidP="00B05374">
      <w:pPr>
        <w:pStyle w:val="aa"/>
        <w:spacing w:before="0" w:beforeAutospacing="0" w:after="60" w:afterAutospacing="0"/>
        <w:jc w:val="center"/>
        <w:rPr>
          <w:sz w:val="28"/>
          <w:szCs w:val="28"/>
        </w:rPr>
      </w:pPr>
      <w:r w:rsidRPr="009949CA">
        <w:rPr>
          <w:rStyle w:val="ab"/>
          <w:sz w:val="28"/>
          <w:szCs w:val="28"/>
        </w:rPr>
        <w:t>2. Выбор и подготовка мест для п</w:t>
      </w:r>
      <w:r w:rsidR="00D66CBD" w:rsidRPr="009949CA">
        <w:rPr>
          <w:rStyle w:val="ab"/>
          <w:sz w:val="28"/>
          <w:szCs w:val="28"/>
        </w:rPr>
        <w:t>роведения массовых захоронений,</w:t>
      </w:r>
      <w:r w:rsidRPr="009949CA">
        <w:rPr>
          <w:rStyle w:val="ab"/>
          <w:sz w:val="28"/>
          <w:szCs w:val="28"/>
        </w:rPr>
        <w:t xml:space="preserve"> нормативно-гигиенические требования по их устройству и содержанию</w:t>
      </w:r>
    </w:p>
    <w:p w:rsidR="00697297" w:rsidRPr="009949CA" w:rsidRDefault="00697297" w:rsidP="003B3E5A">
      <w:pPr>
        <w:pStyle w:val="aa"/>
        <w:spacing w:before="0" w:beforeAutospacing="0" w:after="0" w:afterAutospacing="0"/>
        <w:ind w:firstLine="567"/>
        <w:jc w:val="both"/>
        <w:rPr>
          <w:sz w:val="28"/>
          <w:szCs w:val="28"/>
        </w:rPr>
      </w:pPr>
      <w:r w:rsidRPr="009949CA">
        <w:rPr>
          <w:sz w:val="28"/>
          <w:szCs w:val="28"/>
        </w:rPr>
        <w:t xml:space="preserve">Мероприятия по срочному захоронению трупов в военное время и в период крупномасштабных чрезвычайных ситуаций организованы в соответствии с Законом Российской </w:t>
      </w:r>
      <w:r w:rsidR="00D66CBD" w:rsidRPr="009949CA">
        <w:rPr>
          <w:sz w:val="28"/>
          <w:szCs w:val="28"/>
        </w:rPr>
        <w:t>Федерации от 12 января 1996 г. №</w:t>
      </w:r>
      <w:r w:rsidRPr="009949CA">
        <w:rPr>
          <w:sz w:val="28"/>
          <w:szCs w:val="28"/>
        </w:rPr>
        <w:t xml:space="preserve"> 8-ФЗ "О погребении и похоронном деле", Законом Российской</w:t>
      </w:r>
      <w:r w:rsidR="00D66CBD" w:rsidRPr="009949CA">
        <w:rPr>
          <w:sz w:val="28"/>
          <w:szCs w:val="28"/>
        </w:rPr>
        <w:t xml:space="preserve"> Федерации от 30 марта 1999 г. №</w:t>
      </w:r>
      <w:r w:rsidRPr="009949CA">
        <w:rPr>
          <w:sz w:val="28"/>
          <w:szCs w:val="28"/>
        </w:rPr>
        <w:t xml:space="preserve"> 52-ФЗ "О санитарно-эпидемиологическом благополучии населения", </w:t>
      </w:r>
      <w:r w:rsidR="005D28D5" w:rsidRPr="009949CA">
        <w:rPr>
          <w:sz w:val="28"/>
          <w:szCs w:val="28"/>
        </w:rPr>
        <w:t>ГОСТА Р 42.7.01-2021 «Захоронение срочное трупов в военное и мирное время»</w:t>
      </w:r>
      <w:r w:rsidRPr="009949CA">
        <w:rPr>
          <w:sz w:val="28"/>
          <w:szCs w:val="28"/>
        </w:rPr>
        <w:t>.</w:t>
      </w:r>
    </w:p>
    <w:p w:rsidR="00697297" w:rsidRPr="009949CA" w:rsidRDefault="00697297" w:rsidP="003B3E5A">
      <w:pPr>
        <w:pStyle w:val="aa"/>
        <w:spacing w:before="0" w:beforeAutospacing="0" w:after="0" w:afterAutospacing="0"/>
        <w:ind w:firstLine="567"/>
        <w:jc w:val="both"/>
        <w:rPr>
          <w:sz w:val="28"/>
          <w:szCs w:val="28"/>
        </w:rPr>
      </w:pPr>
      <w:r w:rsidRPr="009949CA">
        <w:rPr>
          <w:sz w:val="28"/>
          <w:szCs w:val="28"/>
        </w:rPr>
        <w:t>Участки под захоронения выбираются сухие, открытые, лучше на опушках лесов и рощ.</w:t>
      </w:r>
    </w:p>
    <w:p w:rsidR="00697297" w:rsidRPr="009949CA" w:rsidRDefault="00697297" w:rsidP="003B3E5A">
      <w:pPr>
        <w:pStyle w:val="aa"/>
        <w:spacing w:before="0" w:beforeAutospacing="0" w:after="0" w:afterAutospacing="0"/>
        <w:ind w:firstLine="567"/>
        <w:jc w:val="both"/>
        <w:rPr>
          <w:sz w:val="28"/>
          <w:szCs w:val="28"/>
        </w:rPr>
      </w:pPr>
      <w:r w:rsidRPr="009949CA">
        <w:rPr>
          <w:sz w:val="28"/>
          <w:szCs w:val="28"/>
        </w:rPr>
        <w:t>Для четкой организации обеспечения похорон погибших (умерших) и осуществления взаимодействия между государственной исполнительной властью и органами местного самоуправления создается похоронная комиссия</w:t>
      </w:r>
      <w:r w:rsidR="005B07CA" w:rsidRPr="009949CA">
        <w:rPr>
          <w:sz w:val="28"/>
          <w:szCs w:val="28"/>
        </w:rPr>
        <w:t xml:space="preserve"> муниципального округа</w:t>
      </w:r>
      <w:r w:rsidRPr="009949CA">
        <w:rPr>
          <w:sz w:val="28"/>
          <w:szCs w:val="28"/>
        </w:rPr>
        <w:t>.</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Заблаговременное определение мест возможных захоронений производится на основе санитарно-эпидемиологиче</w:t>
      </w:r>
      <w:r w:rsidR="00E15AD8" w:rsidRPr="009949CA">
        <w:rPr>
          <w:sz w:val="28"/>
          <w:szCs w:val="28"/>
        </w:rPr>
        <w:t>ской оценки следующих факторов:</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xml:space="preserve">- санитарно-эпидемиологической </w:t>
      </w:r>
      <w:r w:rsidR="00E15AD8" w:rsidRPr="009949CA">
        <w:rPr>
          <w:sz w:val="28"/>
          <w:szCs w:val="28"/>
        </w:rPr>
        <w:t>обстановки;</w:t>
      </w:r>
    </w:p>
    <w:p w:rsidR="00180ED5" w:rsidRPr="009949CA" w:rsidRDefault="009949CA" w:rsidP="00180ED5">
      <w:pPr>
        <w:pStyle w:val="aa"/>
        <w:spacing w:before="0" w:beforeAutospacing="0" w:after="0" w:afterAutospacing="0"/>
        <w:ind w:firstLine="567"/>
        <w:jc w:val="both"/>
        <w:rPr>
          <w:sz w:val="28"/>
          <w:szCs w:val="28"/>
        </w:rPr>
      </w:pPr>
      <w:r>
        <w:rPr>
          <w:sz w:val="28"/>
          <w:szCs w:val="28"/>
        </w:rPr>
        <w:t>-</w:t>
      </w:r>
      <w:r w:rsidR="00180ED5" w:rsidRPr="009949CA">
        <w:rPr>
          <w:sz w:val="28"/>
          <w:szCs w:val="28"/>
        </w:rPr>
        <w:t xml:space="preserve">градостроительного назначения и ландшафтного зонирования территории; </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геологических, гидрогеологическ</w:t>
      </w:r>
      <w:r w:rsidR="00E15AD8" w:rsidRPr="009949CA">
        <w:rPr>
          <w:sz w:val="28"/>
          <w:szCs w:val="28"/>
        </w:rPr>
        <w:t>их и гидрогеохимических данных;</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lastRenderedPageBreak/>
        <w:t>- почвенно-географических данных, а также способности почв</w:t>
      </w:r>
      <w:r w:rsidR="00E15AD8" w:rsidRPr="009949CA">
        <w:rPr>
          <w:sz w:val="28"/>
          <w:szCs w:val="28"/>
        </w:rPr>
        <w:t xml:space="preserve"> и почвогрунтов к самоочищению;</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эрозионного пот</w:t>
      </w:r>
      <w:r w:rsidR="00E15AD8" w:rsidRPr="009949CA">
        <w:rPr>
          <w:sz w:val="28"/>
          <w:szCs w:val="28"/>
        </w:rPr>
        <w:t>енциала и миграции загрязнений;</w:t>
      </w:r>
    </w:p>
    <w:p w:rsidR="00180ED5" w:rsidRPr="009949CA" w:rsidRDefault="00E15AD8" w:rsidP="00180ED5">
      <w:pPr>
        <w:pStyle w:val="aa"/>
        <w:spacing w:before="0" w:beforeAutospacing="0" w:after="0" w:afterAutospacing="0"/>
        <w:ind w:firstLine="567"/>
        <w:jc w:val="both"/>
        <w:rPr>
          <w:sz w:val="28"/>
          <w:szCs w:val="28"/>
        </w:rPr>
      </w:pPr>
      <w:r w:rsidRPr="009949CA">
        <w:rPr>
          <w:sz w:val="28"/>
          <w:szCs w:val="28"/>
        </w:rPr>
        <w:t>- транспортной доступности.</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Участок, отводимый под захоронение, должен удовл</w:t>
      </w:r>
      <w:r w:rsidR="00E15AD8" w:rsidRPr="009949CA">
        <w:rPr>
          <w:sz w:val="28"/>
          <w:szCs w:val="28"/>
        </w:rPr>
        <w:t>етворять следующим требованиям:</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иметь уклон в сторону, противоположенную от населенного пункта, открытых водоемов, а также при использовании населением грунтовых вод для хозяйст</w:t>
      </w:r>
      <w:r w:rsidR="00E15AD8" w:rsidRPr="009949CA">
        <w:rPr>
          <w:sz w:val="28"/>
          <w:szCs w:val="28"/>
        </w:rPr>
        <w:t>венно-питьевых и бытовых целей;</w:t>
      </w:r>
    </w:p>
    <w:p w:rsidR="00180ED5" w:rsidRPr="009949CA" w:rsidRDefault="00E15AD8" w:rsidP="00180ED5">
      <w:pPr>
        <w:pStyle w:val="aa"/>
        <w:spacing w:before="0" w:beforeAutospacing="0" w:after="0" w:afterAutospacing="0"/>
        <w:ind w:firstLine="567"/>
        <w:jc w:val="both"/>
        <w:rPr>
          <w:sz w:val="28"/>
          <w:szCs w:val="28"/>
        </w:rPr>
      </w:pPr>
      <w:r w:rsidRPr="009949CA">
        <w:rPr>
          <w:sz w:val="28"/>
          <w:szCs w:val="28"/>
        </w:rPr>
        <w:t>- не затопляться при паводках;</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w:t>
      </w:r>
      <w:r w:rsidR="00E15AD8" w:rsidRPr="009949CA">
        <w:rPr>
          <w:sz w:val="28"/>
          <w:szCs w:val="28"/>
        </w:rPr>
        <w:t xml:space="preserve"> для погребения после кремации;</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иметь сухую, пористую почву (супесчаную, песчаную) на глубине 1,5 м и ниже, с влажн</w:t>
      </w:r>
      <w:r w:rsidR="00E15AD8" w:rsidRPr="009949CA">
        <w:rPr>
          <w:sz w:val="28"/>
          <w:szCs w:val="28"/>
        </w:rPr>
        <w:t>остью почвы в пределах 6 - 18%.</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xml:space="preserve">Места возможных захоронений должны размещаться на расстоянии: </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 от жилых, общественных зда</w:t>
      </w:r>
      <w:r w:rsidR="00E15AD8" w:rsidRPr="009949CA">
        <w:rPr>
          <w:sz w:val="28"/>
          <w:szCs w:val="28"/>
        </w:rPr>
        <w:t>ний, спортивно-оздоровительных</w:t>
      </w:r>
      <w:r w:rsidRPr="009949CA">
        <w:rPr>
          <w:sz w:val="28"/>
          <w:szCs w:val="28"/>
        </w:rPr>
        <w:t xml:space="preserve"> в соответствии с санитарными правилами по санитарно-защитным зонам и санитарной классификации предприятий, сооружений и и</w:t>
      </w:r>
      <w:r w:rsidR="00E15AD8" w:rsidRPr="009949CA">
        <w:rPr>
          <w:sz w:val="28"/>
          <w:szCs w:val="28"/>
        </w:rPr>
        <w:t>ных объектов;</w:t>
      </w:r>
    </w:p>
    <w:p w:rsidR="00180ED5" w:rsidRPr="009949CA" w:rsidRDefault="009949CA" w:rsidP="00180ED5">
      <w:pPr>
        <w:pStyle w:val="aa"/>
        <w:spacing w:before="0" w:beforeAutospacing="0" w:after="0" w:afterAutospacing="0"/>
        <w:ind w:firstLine="567"/>
        <w:jc w:val="both"/>
        <w:rPr>
          <w:sz w:val="28"/>
          <w:szCs w:val="28"/>
        </w:rPr>
      </w:pPr>
      <w:r>
        <w:rPr>
          <w:sz w:val="28"/>
          <w:szCs w:val="28"/>
        </w:rPr>
        <w:t>-</w:t>
      </w:r>
      <w:r w:rsidR="00180ED5" w:rsidRPr="009949CA">
        <w:rPr>
          <w:sz w:val="28"/>
          <w:szCs w:val="28"/>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w:t>
      </w:r>
      <w:r w:rsidR="00E15AD8" w:rsidRPr="009949CA">
        <w:rPr>
          <w:sz w:val="28"/>
          <w:szCs w:val="28"/>
        </w:rPr>
        <w:t>источника и времени фильтрации.</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В сельских населенных пунктах, пользующихся колодцами, каптажами, родниками и другими природными источниками водоснабжения, при планировании размещения мест возможных захоронений выше по потоку грунтовых вод санитарно-защитная зона между предполагаемым местом захоронения и населенным пунктом обеспечивается в соответствии с результатами расчетов очистки грунтовых вод и дан</w:t>
      </w:r>
      <w:r w:rsidR="00E15AD8" w:rsidRPr="009949CA">
        <w:rPr>
          <w:sz w:val="28"/>
          <w:szCs w:val="28"/>
        </w:rPr>
        <w:t>ными лабораторных исследований.</w:t>
      </w:r>
    </w:p>
    <w:p w:rsidR="00180ED5" w:rsidRPr="009949CA" w:rsidRDefault="00180ED5" w:rsidP="00180ED5">
      <w:pPr>
        <w:pStyle w:val="aa"/>
        <w:spacing w:before="0" w:beforeAutospacing="0" w:after="0" w:afterAutospacing="0"/>
        <w:ind w:firstLine="567"/>
        <w:jc w:val="both"/>
        <w:rPr>
          <w:sz w:val="28"/>
          <w:szCs w:val="28"/>
        </w:rPr>
      </w:pPr>
      <w:r w:rsidRPr="009949CA">
        <w:rPr>
          <w:sz w:val="28"/>
          <w:szCs w:val="28"/>
        </w:rPr>
        <w:t>Выбор участков и отвод территории под места возможных захоронений осуществляются главным архитектором города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 и утверждаются решением органов исполнительной власти субъектов Российской Федера</w:t>
      </w:r>
      <w:r w:rsidR="00E15AD8" w:rsidRPr="009949CA">
        <w:rPr>
          <w:sz w:val="28"/>
          <w:szCs w:val="28"/>
        </w:rPr>
        <w:t>ции или местного самоуправления</w:t>
      </w:r>
      <w:r w:rsidR="001208DC" w:rsidRPr="009949CA">
        <w:rPr>
          <w:sz w:val="28"/>
          <w:szCs w:val="28"/>
        </w:rPr>
        <w:t xml:space="preserve"> на основании генеральных планов развития поселений</w:t>
      </w:r>
      <w:r w:rsidR="00E15AD8" w:rsidRPr="009949CA">
        <w:rPr>
          <w:sz w:val="28"/>
          <w:szCs w:val="28"/>
        </w:rPr>
        <w:t>.</w:t>
      </w:r>
    </w:p>
    <w:p w:rsidR="00697297" w:rsidRPr="009949CA" w:rsidRDefault="00697297" w:rsidP="00180ED5">
      <w:pPr>
        <w:pStyle w:val="aa"/>
        <w:spacing w:before="0" w:beforeAutospacing="0" w:after="0" w:afterAutospacing="0"/>
        <w:ind w:firstLine="567"/>
        <w:jc w:val="both"/>
        <w:rPr>
          <w:sz w:val="28"/>
          <w:szCs w:val="28"/>
        </w:rPr>
      </w:pPr>
      <w:r w:rsidRPr="009949CA">
        <w:rPr>
          <w:sz w:val="28"/>
          <w:szCs w:val="28"/>
        </w:rPr>
        <w:t>При определении размера участка под захоронение следует исходить из установленного строительными нормами и правилами норматива (глава П-60-75) - 0,01 га на 1000 человек, расстояние до населенных пунктов и жилых кварталов должно быть не менее 300 м. Такое устройство ограничивает проникновение атмосферных вод в могилу. Разложение зависит от качества почвы, наличия влаги и воздуха в могиле. Полное разложение наступает примерно через 10 лет. Патогенные вегетативные формы микроорганизмов гибнут в течение первого года. Использование могил для повторного захоронения допускается не ранее чем через 15-20 лет, когда заканчивается полная минерализация органических веществ трупа.</w:t>
      </w:r>
    </w:p>
    <w:p w:rsidR="00697297" w:rsidRPr="009949CA" w:rsidRDefault="00697297" w:rsidP="003B3E5A">
      <w:pPr>
        <w:pStyle w:val="aa"/>
        <w:spacing w:before="0" w:beforeAutospacing="0" w:after="0" w:afterAutospacing="0"/>
        <w:ind w:firstLine="567"/>
        <w:jc w:val="both"/>
        <w:rPr>
          <w:sz w:val="28"/>
          <w:szCs w:val="28"/>
        </w:rPr>
      </w:pPr>
      <w:r w:rsidRPr="009949CA">
        <w:rPr>
          <w:sz w:val="28"/>
          <w:szCs w:val="28"/>
        </w:rPr>
        <w:t>Территория захоронения впоследствии должна быть огорожена по периметру.</w:t>
      </w:r>
    </w:p>
    <w:p w:rsidR="00697297" w:rsidRPr="009949CA" w:rsidRDefault="00697297" w:rsidP="003B3E5A">
      <w:pPr>
        <w:pStyle w:val="aa"/>
        <w:spacing w:before="0" w:beforeAutospacing="0" w:after="0" w:afterAutospacing="0"/>
        <w:ind w:firstLine="567"/>
        <w:jc w:val="both"/>
        <w:rPr>
          <w:sz w:val="28"/>
          <w:szCs w:val="28"/>
        </w:rPr>
      </w:pPr>
      <w:r w:rsidRPr="009949CA">
        <w:rPr>
          <w:sz w:val="28"/>
          <w:szCs w:val="28"/>
        </w:rPr>
        <w:lastRenderedPageBreak/>
        <w:t>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697297" w:rsidRPr="009949CA" w:rsidRDefault="00697297" w:rsidP="003B3E5A">
      <w:pPr>
        <w:pStyle w:val="aa"/>
        <w:spacing w:before="0" w:beforeAutospacing="0" w:after="0" w:afterAutospacing="0"/>
        <w:ind w:firstLine="567"/>
        <w:jc w:val="both"/>
        <w:rPr>
          <w:sz w:val="28"/>
          <w:szCs w:val="28"/>
        </w:rPr>
      </w:pPr>
      <w:r w:rsidRPr="009949CA">
        <w:rPr>
          <w:sz w:val="28"/>
          <w:szCs w:val="28"/>
        </w:rPr>
        <w:t>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w:t>
      </w:r>
    </w:p>
    <w:p w:rsidR="00697297" w:rsidRPr="009949CA" w:rsidRDefault="00697297" w:rsidP="003B3E5A">
      <w:pPr>
        <w:pStyle w:val="aa"/>
        <w:spacing w:before="0" w:beforeAutospacing="0" w:after="0" w:afterAutospacing="0"/>
        <w:ind w:firstLine="567"/>
        <w:jc w:val="both"/>
        <w:rPr>
          <w:sz w:val="28"/>
          <w:szCs w:val="28"/>
        </w:rPr>
      </w:pPr>
      <w:r w:rsidRPr="009949CA">
        <w:rPr>
          <w:sz w:val="28"/>
          <w:szCs w:val="28"/>
        </w:rPr>
        <w:t>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8062DF" w:rsidRPr="009949CA" w:rsidRDefault="008062DF" w:rsidP="008062DF">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xml:space="preserve">Для срочного захоронения трупов людей использовать </w:t>
      </w:r>
      <w:r w:rsidR="004B0BBF" w:rsidRPr="009949CA">
        <w:rPr>
          <w:rFonts w:ascii="Times New Roman" w:hAnsi="Times New Roman" w:cs="Times New Roman"/>
          <w:sz w:val="28"/>
          <w:szCs w:val="28"/>
        </w:rPr>
        <w:t>гражданские</w:t>
      </w:r>
      <w:r w:rsidRPr="009949CA">
        <w:rPr>
          <w:rFonts w:ascii="Times New Roman" w:hAnsi="Times New Roman" w:cs="Times New Roman"/>
          <w:sz w:val="28"/>
          <w:szCs w:val="28"/>
        </w:rPr>
        <w:t xml:space="preserve"> кладбища, находящиеся на территории Западнодвинского муниципального округа Тверской области по адресам: г. Западная Двина – ул. Советская, п. </w:t>
      </w:r>
      <w:r w:rsidR="004B0BBF" w:rsidRPr="009949CA">
        <w:rPr>
          <w:rFonts w:ascii="Times New Roman" w:hAnsi="Times New Roman" w:cs="Times New Roman"/>
          <w:sz w:val="28"/>
          <w:szCs w:val="28"/>
        </w:rPr>
        <w:t>Ильино, д. Дуброво</w:t>
      </w:r>
      <w:r w:rsidRPr="009949CA">
        <w:rPr>
          <w:rFonts w:ascii="Times New Roman" w:hAnsi="Times New Roman" w:cs="Times New Roman"/>
          <w:sz w:val="28"/>
          <w:szCs w:val="28"/>
        </w:rPr>
        <w:t>.</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 xml:space="preserve">Выбор земельного участка для размещения места захоронения осуществляется в соответствии с правилами застройки города или иного </w:t>
      </w:r>
      <w:r w:rsidR="004B1B61" w:rsidRPr="009949CA">
        <w:rPr>
          <w:sz w:val="28"/>
          <w:szCs w:val="28"/>
        </w:rPr>
        <w:t>населенного пункта</w:t>
      </w:r>
      <w:r w:rsidRPr="009949CA">
        <w:rPr>
          <w:sz w:val="28"/>
          <w:szCs w:val="28"/>
        </w:rPr>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w:t>
      </w:r>
      <w:r w:rsidR="004B1B61" w:rsidRPr="009949CA">
        <w:rPr>
          <w:sz w:val="28"/>
          <w:szCs w:val="28"/>
        </w:rPr>
        <w:t>существования места погребения.</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Места захоронения должны размещаться на расстоянии не менее 300 метров от границ селитебной тер</w:t>
      </w:r>
      <w:r w:rsidR="004B1B61" w:rsidRPr="009949CA">
        <w:rPr>
          <w:sz w:val="28"/>
          <w:szCs w:val="28"/>
        </w:rPr>
        <w:t>ритории.</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Не разрешается провод</w:t>
      </w:r>
      <w:r w:rsidR="004B1B61" w:rsidRPr="009949CA">
        <w:rPr>
          <w:sz w:val="28"/>
          <w:szCs w:val="28"/>
        </w:rPr>
        <w:t>ить захоронения на территориях:</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 первого и второго поясов зоны санитарной охраны источника водосн</w:t>
      </w:r>
      <w:r w:rsidR="00BF7752" w:rsidRPr="009949CA">
        <w:rPr>
          <w:sz w:val="28"/>
          <w:szCs w:val="28"/>
        </w:rPr>
        <w:t>абжения, минерального источника;</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 xml:space="preserve">- с выходами на поверхность закарстованных, сильнотрещиноватых пород и в местах выклинивания водоносных горизонтов; </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 xml:space="preserve">-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 xml:space="preserve">- со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 территориях. </w:t>
      </w:r>
    </w:p>
    <w:p w:rsidR="00873040" w:rsidRPr="009949CA" w:rsidRDefault="00873040" w:rsidP="004B1B61">
      <w:pPr>
        <w:pStyle w:val="aa"/>
        <w:spacing w:before="0" w:beforeAutospacing="0" w:after="0" w:afterAutospacing="0"/>
        <w:ind w:firstLine="567"/>
        <w:jc w:val="both"/>
        <w:rPr>
          <w:sz w:val="28"/>
          <w:szCs w:val="28"/>
        </w:rPr>
      </w:pPr>
      <w:r w:rsidRPr="009949CA">
        <w:rPr>
          <w:sz w:val="28"/>
          <w:szCs w:val="28"/>
        </w:rPr>
        <w:t>Допускается выбор участка, отводимого под срочное захоронение трупов, с уровнем залегания грунтовых вод более двух метров при наиболее высоком уровне их залегания при условии создания сооружения с применением технологий укрепления грунтов по ГОСТ 30491. ГОСТ Р 42.7.0</w:t>
      </w:r>
      <w:r w:rsidR="00BF7752" w:rsidRPr="009949CA">
        <w:rPr>
          <w:sz w:val="28"/>
          <w:szCs w:val="28"/>
        </w:rPr>
        <w:t>1-2021</w:t>
      </w:r>
      <w:r w:rsidR="004B1B61" w:rsidRPr="009949CA">
        <w:rPr>
          <w:sz w:val="28"/>
          <w:szCs w:val="28"/>
        </w:rPr>
        <w:t>.</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Создание новых мест захоронений, реконструкция действующих мест погребения возможны при наличии положительного заключения экологической и сани</w:t>
      </w:r>
      <w:r w:rsidR="004B1B61" w:rsidRPr="009949CA">
        <w:rPr>
          <w:sz w:val="28"/>
          <w:szCs w:val="28"/>
        </w:rPr>
        <w:t>тарно-гигиенической экспертизы.</w:t>
      </w:r>
    </w:p>
    <w:p w:rsidR="00873040" w:rsidRPr="009949CA" w:rsidRDefault="00873040" w:rsidP="00873040">
      <w:pPr>
        <w:pStyle w:val="aa"/>
        <w:spacing w:before="0" w:beforeAutospacing="0" w:after="0" w:afterAutospacing="0"/>
        <w:ind w:firstLine="567"/>
        <w:jc w:val="both"/>
        <w:rPr>
          <w:sz w:val="28"/>
          <w:szCs w:val="28"/>
        </w:rPr>
      </w:pPr>
      <w:r w:rsidRPr="009949CA">
        <w:rPr>
          <w:sz w:val="28"/>
          <w:szCs w:val="28"/>
        </w:rPr>
        <w:t xml:space="preserve">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sidR="004B1B61" w:rsidRPr="009949CA">
        <w:rPr>
          <w:sz w:val="28"/>
          <w:szCs w:val="28"/>
        </w:rPr>
        <w:t>субъектов Российской Федерации.</w:t>
      </w:r>
    </w:p>
    <w:p w:rsidR="003B3E5A" w:rsidRPr="009949CA" w:rsidRDefault="00873040" w:rsidP="004B1B61">
      <w:pPr>
        <w:pStyle w:val="aa"/>
        <w:spacing w:before="0" w:beforeAutospacing="0" w:after="120" w:afterAutospacing="0"/>
        <w:ind w:firstLine="567"/>
        <w:jc w:val="both"/>
        <w:rPr>
          <w:sz w:val="28"/>
          <w:szCs w:val="28"/>
        </w:rPr>
      </w:pPr>
      <w:r w:rsidRPr="009949CA">
        <w:rPr>
          <w:sz w:val="28"/>
          <w:szCs w:val="28"/>
        </w:rPr>
        <w:t xml:space="preserve">Размер земельного участка для захоронения определяется с учетом количества жителей конкретного города или </w:t>
      </w:r>
      <w:r w:rsidR="004B1B61" w:rsidRPr="009949CA">
        <w:rPr>
          <w:sz w:val="28"/>
          <w:szCs w:val="28"/>
        </w:rPr>
        <w:t>населенного пункта</w:t>
      </w:r>
      <w:r w:rsidRPr="009949CA">
        <w:rPr>
          <w:sz w:val="28"/>
          <w:szCs w:val="28"/>
        </w:rPr>
        <w:t>, а также с учетом вместимости уже имеющихся кладбищ, но не может превышать 40 га.</w:t>
      </w:r>
    </w:p>
    <w:p w:rsidR="00792D22" w:rsidRPr="009949CA" w:rsidRDefault="00ED742D" w:rsidP="00792D22">
      <w:pPr>
        <w:pStyle w:val="ConsPlusTitle"/>
        <w:spacing w:after="60"/>
        <w:jc w:val="center"/>
        <w:outlineLvl w:val="1"/>
        <w:rPr>
          <w:rFonts w:ascii="Times New Roman" w:hAnsi="Times New Roman"/>
          <w:b w:val="0"/>
          <w:bCs w:val="0"/>
          <w:sz w:val="28"/>
          <w:szCs w:val="28"/>
        </w:rPr>
      </w:pPr>
      <w:r w:rsidRPr="009949CA">
        <w:rPr>
          <w:rFonts w:ascii="Times New Roman" w:hAnsi="Times New Roman"/>
          <w:sz w:val="28"/>
          <w:szCs w:val="28"/>
        </w:rPr>
        <w:lastRenderedPageBreak/>
        <w:t>3</w:t>
      </w:r>
      <w:r w:rsidR="00792D22" w:rsidRPr="009949CA">
        <w:rPr>
          <w:rFonts w:ascii="Times New Roman" w:hAnsi="Times New Roman"/>
          <w:sz w:val="28"/>
          <w:szCs w:val="28"/>
        </w:rPr>
        <w:t xml:space="preserve">. </w:t>
      </w:r>
      <w:r w:rsidR="00792D22" w:rsidRPr="009949CA">
        <w:rPr>
          <w:rFonts w:ascii="Times New Roman" w:hAnsi="Times New Roman"/>
          <w:bCs w:val="0"/>
          <w:sz w:val="28"/>
          <w:szCs w:val="28"/>
        </w:rPr>
        <w:t>Организация и порядок проведения захоронений трупов</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При проведении группового погребения захоронение может производиться как в индивидуальные могилы, так и в общую для данной группы умерших</w:t>
      </w:r>
      <w:r w:rsidR="006149AA" w:rsidRPr="009949CA">
        <w:rPr>
          <w:rFonts w:ascii="Times New Roman" w:hAnsi="Times New Roman" w:cs="Times New Roman"/>
          <w:sz w:val="28"/>
          <w:szCs w:val="28"/>
        </w:rPr>
        <w:t>.</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В случае, когда идентификация личности по внешним признакам затруднена, необходимо проведение опознания трупов методами судебно-медицинского исследования (вскрытие, снятие отпечатков пальцев, изучение зубов, генетическая экспертиза</w:t>
      </w:r>
      <w:r w:rsidR="006E2236" w:rsidRPr="009949CA">
        <w:rPr>
          <w:rFonts w:ascii="Times New Roman" w:hAnsi="Times New Roman" w:cs="Times New Roman"/>
          <w:sz w:val="28"/>
          <w:szCs w:val="28"/>
        </w:rPr>
        <w:t>)</w:t>
      </w:r>
      <w:r w:rsidRPr="009949CA">
        <w:rPr>
          <w:rFonts w:ascii="Times New Roman" w:hAnsi="Times New Roman" w:cs="Times New Roman"/>
          <w:sz w:val="28"/>
          <w:szCs w:val="28"/>
        </w:rPr>
        <w:t>.</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В случае гибели иностранных граждан вопросы захоронения (репатриации) останков погибших необходимо согласовать с посольствами или консульствами соответствующих государств.</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При погребении останков деформированных или разрушенных тел после судебно-медицинской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Консервацию и бальзамирование останков рекомендуется проводить в ситуациях, когда сохранение останков необходимо для проведения последующих экспертиз: судебно-медицинской, генетической, криминалистической.</w:t>
      </w:r>
    </w:p>
    <w:p w:rsidR="00792D22" w:rsidRPr="009949CA" w:rsidRDefault="00792D22" w:rsidP="00792D22">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Не допускается погребение в одном гробу, капсуле или урне останков, или праха, соответственно, нескольких умерших.</w:t>
      </w:r>
    </w:p>
    <w:p w:rsidR="00792D22" w:rsidRPr="009949CA" w:rsidRDefault="00792D22" w:rsidP="00792D22">
      <w:pPr>
        <w:pStyle w:val="ConsPlusTitle"/>
        <w:spacing w:after="120"/>
        <w:ind w:firstLine="708"/>
        <w:jc w:val="both"/>
        <w:outlineLvl w:val="1"/>
        <w:rPr>
          <w:rFonts w:ascii="Times New Roman" w:eastAsiaTheme="minorEastAsia" w:hAnsi="Times New Roman"/>
          <w:b w:val="0"/>
          <w:bCs w:val="0"/>
          <w:sz w:val="28"/>
          <w:szCs w:val="28"/>
        </w:rPr>
      </w:pPr>
      <w:r w:rsidRPr="009949CA">
        <w:rPr>
          <w:rFonts w:ascii="Times New Roman" w:eastAsiaTheme="minorEastAsia" w:hAnsi="Times New Roman"/>
          <w:b w:val="0"/>
          <w:bCs w:val="0"/>
          <w:sz w:val="28"/>
          <w:szCs w:val="28"/>
        </w:rPr>
        <w:t>После погребения составляется акт.</w:t>
      </w:r>
    </w:p>
    <w:p w:rsidR="00F67BF2" w:rsidRPr="009949CA" w:rsidRDefault="00ED742D" w:rsidP="0017411B">
      <w:pPr>
        <w:pStyle w:val="ConsPlusNormal"/>
        <w:spacing w:after="60"/>
        <w:ind w:firstLine="540"/>
        <w:jc w:val="center"/>
        <w:rPr>
          <w:rFonts w:ascii="Times New Roman" w:hAnsi="Times New Roman" w:cs="Times New Roman"/>
          <w:b/>
          <w:bCs/>
          <w:sz w:val="28"/>
          <w:szCs w:val="28"/>
        </w:rPr>
      </w:pPr>
      <w:r w:rsidRPr="009949CA">
        <w:rPr>
          <w:rFonts w:ascii="Times New Roman" w:hAnsi="Times New Roman" w:cs="Times New Roman"/>
          <w:b/>
          <w:sz w:val="28"/>
          <w:szCs w:val="28"/>
        </w:rPr>
        <w:t>4</w:t>
      </w:r>
      <w:r w:rsidR="00F67BF2" w:rsidRPr="009949CA">
        <w:rPr>
          <w:rFonts w:ascii="Times New Roman" w:hAnsi="Times New Roman" w:cs="Times New Roman"/>
          <w:b/>
          <w:sz w:val="28"/>
          <w:szCs w:val="28"/>
        </w:rPr>
        <w:t>.</w:t>
      </w:r>
      <w:r w:rsidR="00F67BF2" w:rsidRPr="009949CA">
        <w:rPr>
          <w:rFonts w:ascii="Times New Roman" w:hAnsi="Times New Roman" w:cs="Times New Roman"/>
          <w:b/>
          <w:bCs/>
          <w:sz w:val="28"/>
          <w:szCs w:val="28"/>
        </w:rPr>
        <w:t xml:space="preserve"> Гигиенические требования при организации захоронений</w:t>
      </w:r>
    </w:p>
    <w:p w:rsidR="00F67BF2" w:rsidRPr="009949CA" w:rsidRDefault="00F67BF2" w:rsidP="00F67BF2">
      <w:pPr>
        <w:pStyle w:val="Default"/>
        <w:ind w:firstLine="540"/>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Захоронение не кремированных останков должно производиться в соответствии с действующим законода</w:t>
      </w:r>
      <w:r w:rsidR="0017411B" w:rsidRPr="009949CA">
        <w:rPr>
          <w:rFonts w:ascii="Times New Roman" w:hAnsi="Times New Roman" w:cs="Times New Roman"/>
          <w:color w:val="auto"/>
          <w:sz w:val="28"/>
          <w:szCs w:val="28"/>
        </w:rPr>
        <w:t>тельством Российской Федерации.</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lastRenderedPageBreak/>
        <w:t>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w:t>
      </w:r>
      <w:r w:rsidR="0017411B" w:rsidRPr="009949CA">
        <w:rPr>
          <w:rFonts w:ascii="Times New Roman" w:hAnsi="Times New Roman" w:cs="Times New Roman"/>
          <w:color w:val="auto"/>
          <w:sz w:val="28"/>
          <w:szCs w:val="28"/>
        </w:rPr>
        <w:t>енее 1,5 м.</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w:t>
      </w:r>
      <w:r w:rsidR="0017411B" w:rsidRPr="009949CA">
        <w:rPr>
          <w:rFonts w:ascii="Times New Roman" w:hAnsi="Times New Roman" w:cs="Times New Roman"/>
          <w:color w:val="auto"/>
          <w:sz w:val="28"/>
          <w:szCs w:val="28"/>
        </w:rPr>
        <w:t>и соблюдении следующих условий:</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xml:space="preserve">- количество гробов, глубина и количество уровней захоронения устанавливаются от местных климатических условий </w:t>
      </w:r>
      <w:r w:rsidR="0017411B" w:rsidRPr="009949CA">
        <w:rPr>
          <w:rFonts w:ascii="Times New Roman" w:hAnsi="Times New Roman" w:cs="Times New Roman"/>
          <w:color w:val="auto"/>
          <w:sz w:val="28"/>
          <w:szCs w:val="28"/>
        </w:rPr>
        <w:t>и высоты стояния грунтовых вод;</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расстояние между гробами по горизонтали должно быть не менее 0,5 м и заполняться слоем земли с укладкой пове</w:t>
      </w:r>
      <w:r w:rsidR="0017411B" w:rsidRPr="009949CA">
        <w:rPr>
          <w:rFonts w:ascii="Times New Roman" w:hAnsi="Times New Roman" w:cs="Times New Roman"/>
          <w:color w:val="auto"/>
          <w:sz w:val="28"/>
          <w:szCs w:val="28"/>
        </w:rPr>
        <w:t>рху хвороста или хвойных веток;</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при размещении гробов в несколько уровней расстояние между ними по вертикали должно быть не менее 0,5 м. Гробы верхнего ряда размещаются над промежутк</w:t>
      </w:r>
      <w:r w:rsidR="0017411B" w:rsidRPr="009949CA">
        <w:rPr>
          <w:rFonts w:ascii="Times New Roman" w:hAnsi="Times New Roman" w:cs="Times New Roman"/>
          <w:color w:val="auto"/>
          <w:sz w:val="28"/>
          <w:szCs w:val="28"/>
        </w:rPr>
        <w:t>ами между гробами нижнего ряда;</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xml:space="preserve">- глубина при захоронении в два уровня должна быть не </w:t>
      </w:r>
      <w:r w:rsidR="0017411B" w:rsidRPr="009949CA">
        <w:rPr>
          <w:rFonts w:ascii="Times New Roman" w:hAnsi="Times New Roman" w:cs="Times New Roman"/>
          <w:color w:val="auto"/>
          <w:sz w:val="28"/>
          <w:szCs w:val="28"/>
        </w:rPr>
        <w:t>менее 2,5 м;</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дно могилы должно быть выше уровня грунт</w:t>
      </w:r>
      <w:r w:rsidR="0017411B" w:rsidRPr="009949CA">
        <w:rPr>
          <w:rFonts w:ascii="Times New Roman" w:hAnsi="Times New Roman" w:cs="Times New Roman"/>
          <w:color w:val="auto"/>
          <w:sz w:val="28"/>
          <w:szCs w:val="28"/>
        </w:rPr>
        <w:t>овых вод не менее чем на 0,5 м;</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толщина земли от верхнего ряда гробов до поверх</w:t>
      </w:r>
      <w:r w:rsidR="0017411B" w:rsidRPr="009949CA">
        <w:rPr>
          <w:rFonts w:ascii="Times New Roman" w:hAnsi="Times New Roman" w:cs="Times New Roman"/>
          <w:color w:val="auto"/>
          <w:sz w:val="28"/>
          <w:szCs w:val="28"/>
        </w:rPr>
        <w:t>ности должна быть не менее 1 м;</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надмогильный холм устра</w:t>
      </w:r>
      <w:r w:rsidR="0017411B" w:rsidRPr="009949CA">
        <w:rPr>
          <w:rFonts w:ascii="Times New Roman" w:hAnsi="Times New Roman" w:cs="Times New Roman"/>
          <w:color w:val="auto"/>
          <w:sz w:val="28"/>
          <w:szCs w:val="28"/>
        </w:rPr>
        <w:t>ивается высотой не менее 0,5 м;</w:t>
      </w:r>
    </w:p>
    <w:p w:rsidR="00F67BF2" w:rsidRPr="009949CA" w:rsidRDefault="00F67BF2" w:rsidP="00474341">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для ускорения минерализации трупов на дне братских могил устраиваются канавки и поглощающий колодец, а также закладывается вентиляционны</w:t>
      </w:r>
      <w:r w:rsidR="0017411B" w:rsidRPr="009949CA">
        <w:rPr>
          <w:rFonts w:ascii="Times New Roman" w:hAnsi="Times New Roman" w:cs="Times New Roman"/>
          <w:color w:val="auto"/>
          <w:sz w:val="28"/>
          <w:szCs w:val="28"/>
        </w:rPr>
        <w:t>й канал от дна до верха могилы.</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w:t>
      </w:r>
      <w:r w:rsidR="0017411B" w:rsidRPr="009949CA">
        <w:rPr>
          <w:rFonts w:ascii="Times New Roman" w:hAnsi="Times New Roman" w:cs="Times New Roman"/>
          <w:color w:val="auto"/>
          <w:sz w:val="28"/>
          <w:szCs w:val="28"/>
        </w:rPr>
        <w:t>вого сырья и продуктов питания.</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После перевозки и захоронения умерших транспорт должен в обязательном порядке подвергаться уборке и обработке дезинфицирующими средствами, разрешенными к прим</w:t>
      </w:r>
      <w:r w:rsidR="0017411B" w:rsidRPr="009949CA">
        <w:rPr>
          <w:rFonts w:ascii="Times New Roman" w:hAnsi="Times New Roman" w:cs="Times New Roman"/>
          <w:color w:val="auto"/>
          <w:sz w:val="28"/>
          <w:szCs w:val="28"/>
        </w:rPr>
        <w:t>енению в установленном порядке.</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В целях предотвращения распространения особо опасных инфекционных заболеваний процесс захоронения умерших от инфекции не 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w:t>
      </w:r>
      <w:r w:rsidR="0017411B" w:rsidRPr="009949CA">
        <w:rPr>
          <w:rFonts w:ascii="Times New Roman" w:hAnsi="Times New Roman" w:cs="Times New Roman"/>
          <w:color w:val="auto"/>
          <w:sz w:val="28"/>
          <w:szCs w:val="28"/>
        </w:rPr>
        <w:t>тологоанатомического отделения.</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Захоронение умерших, имеющих высокий радиоактивный фон, допускается на специально отведенном участке места захоронения в соответствии с законодательством Российской Федерации, регулирующем отношения, связанные с обеспечением радиа</w:t>
      </w:r>
      <w:r w:rsidR="0017411B" w:rsidRPr="009949CA">
        <w:rPr>
          <w:rFonts w:ascii="Times New Roman" w:hAnsi="Times New Roman" w:cs="Times New Roman"/>
          <w:color w:val="auto"/>
          <w:sz w:val="28"/>
          <w:szCs w:val="28"/>
        </w:rPr>
        <w:t>ционной безопасности населения.</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Перезахоронение останков умерших производится в случаях и порядке, установленных действующим законодательством Российской Федерации. Не рекомендуется проводить перезахоронение ранее од</w:t>
      </w:r>
      <w:r w:rsidR="0017411B" w:rsidRPr="009949CA">
        <w:rPr>
          <w:rFonts w:ascii="Times New Roman" w:hAnsi="Times New Roman" w:cs="Times New Roman"/>
          <w:color w:val="auto"/>
          <w:sz w:val="28"/>
          <w:szCs w:val="28"/>
        </w:rPr>
        <w:t>ного года с момента погребения.</w:t>
      </w:r>
    </w:p>
    <w:p w:rsidR="00F67BF2" w:rsidRPr="009949CA" w:rsidRDefault="00F67BF2" w:rsidP="00F67BF2">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Могила в случае извлечения останков должна быть обработана дезинфицирующими средствами, разрешенными к применению в установленном по</w:t>
      </w:r>
      <w:r w:rsidR="0017411B" w:rsidRPr="009949CA">
        <w:rPr>
          <w:rFonts w:ascii="Times New Roman" w:hAnsi="Times New Roman" w:cs="Times New Roman"/>
          <w:color w:val="auto"/>
          <w:sz w:val="28"/>
          <w:szCs w:val="28"/>
        </w:rPr>
        <w:t>рядке, засыпана и спланирована.</w:t>
      </w:r>
    </w:p>
    <w:p w:rsidR="00F67BF2" w:rsidRPr="009949CA" w:rsidRDefault="00F67BF2" w:rsidP="00F67BF2">
      <w:pPr>
        <w:pStyle w:val="Default"/>
        <w:ind w:firstLine="540"/>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xml:space="preserve">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w:t>
      </w:r>
      <w:r w:rsidRPr="009949CA">
        <w:rPr>
          <w:rFonts w:ascii="Times New Roman" w:hAnsi="Times New Roman" w:cs="Times New Roman"/>
          <w:color w:val="auto"/>
          <w:sz w:val="28"/>
          <w:szCs w:val="28"/>
        </w:rPr>
        <w:lastRenderedPageBreak/>
        <w:t>местного самоуправления при наличии санитарно-</w:t>
      </w:r>
      <w:r w:rsidR="0017411B" w:rsidRPr="009949CA">
        <w:rPr>
          <w:rFonts w:ascii="Times New Roman" w:hAnsi="Times New Roman" w:cs="Times New Roman"/>
          <w:color w:val="auto"/>
          <w:sz w:val="28"/>
          <w:szCs w:val="28"/>
        </w:rPr>
        <w:t>эпидемиологического заключения.</w:t>
      </w:r>
    </w:p>
    <w:p w:rsidR="00F67BF2" w:rsidRPr="009949CA" w:rsidRDefault="00F67BF2" w:rsidP="0017411B">
      <w:pPr>
        <w:pStyle w:val="ConsPlusNormal"/>
        <w:spacing w:after="120"/>
        <w:ind w:firstLine="540"/>
        <w:jc w:val="both"/>
        <w:rPr>
          <w:rFonts w:ascii="Times New Roman" w:hAnsi="Times New Roman" w:cs="Times New Roman"/>
          <w:b/>
          <w:sz w:val="28"/>
          <w:szCs w:val="28"/>
        </w:rPr>
      </w:pPr>
      <w:r w:rsidRPr="009949CA">
        <w:rPr>
          <w:rFonts w:ascii="Times New Roman" w:hAnsi="Times New Roman" w:cs="Times New Roman"/>
          <w:sz w:val="28"/>
          <w:szCs w:val="28"/>
        </w:rPr>
        <w:t>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E230FA" w:rsidRPr="009949CA" w:rsidRDefault="00ED742D" w:rsidP="00DD6A93">
      <w:pPr>
        <w:pStyle w:val="ConsPlusTitle"/>
        <w:spacing w:after="60"/>
        <w:jc w:val="center"/>
        <w:outlineLvl w:val="1"/>
        <w:rPr>
          <w:rFonts w:ascii="Times New Roman" w:hAnsi="Times New Roman"/>
          <w:sz w:val="28"/>
          <w:szCs w:val="28"/>
        </w:rPr>
      </w:pPr>
      <w:r w:rsidRPr="009949CA">
        <w:rPr>
          <w:rFonts w:ascii="Times New Roman" w:eastAsia="Times New Roman" w:hAnsi="Times New Roman"/>
          <w:sz w:val="28"/>
          <w:szCs w:val="28"/>
        </w:rPr>
        <w:t>5</w:t>
      </w:r>
      <w:r w:rsidR="00697297" w:rsidRPr="009949CA">
        <w:rPr>
          <w:rFonts w:ascii="Times New Roman" w:eastAsia="Times New Roman" w:hAnsi="Times New Roman"/>
          <w:sz w:val="28"/>
          <w:szCs w:val="28"/>
        </w:rPr>
        <w:t xml:space="preserve">. </w:t>
      </w:r>
      <w:r w:rsidR="00E230FA" w:rsidRPr="009949CA">
        <w:rPr>
          <w:rFonts w:ascii="Times New Roman" w:hAnsi="Times New Roman"/>
          <w:sz w:val="28"/>
          <w:szCs w:val="28"/>
        </w:rPr>
        <w:t>Регистрация и учет массовых погребений</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Регистрация и учет массовых захоронений производятся на общих основаниях в книге захоронений кладбищ, на которых определены номера участков для погребения в братских могилах.</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xml:space="preserve">Администрацией </w:t>
      </w:r>
      <w:r w:rsidR="00E80972" w:rsidRPr="009949CA">
        <w:rPr>
          <w:rFonts w:ascii="Times New Roman" w:hAnsi="Times New Roman" w:cs="Times New Roman"/>
          <w:sz w:val="28"/>
          <w:szCs w:val="28"/>
        </w:rPr>
        <w:t xml:space="preserve">Западнодвинского муниципального округа Тверской области </w:t>
      </w:r>
      <w:r w:rsidRPr="009949CA">
        <w:rPr>
          <w:rFonts w:ascii="Times New Roman" w:hAnsi="Times New Roman" w:cs="Times New Roman"/>
          <w:sz w:val="28"/>
          <w:szCs w:val="28"/>
        </w:rPr>
        <w:t>составляется акт в 2-х экземплярах, в котором указываются:</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дата захоронения;</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регистрационный номер захоронения;</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номер участка захоронения;</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количество захороненных;</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номер свидетельства о смерти и дата его выдачи и орган, его выдавший, на каждого захороненного;</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номер морга, в котором находился труп;</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регистрационный номер трупа;</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фамилия, имя, отчество трупа;</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адрес его обнаружения;</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адрес его места жительства;</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дата его рождения;</w:t>
      </w:r>
    </w:p>
    <w:p w:rsidR="00E230F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пол.</w:t>
      </w:r>
    </w:p>
    <w:p w:rsidR="00851CDA" w:rsidRPr="009949CA" w:rsidRDefault="00E230F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xml:space="preserve">Первый экземпляр акта </w:t>
      </w:r>
      <w:r w:rsidR="00851CDA" w:rsidRPr="009949CA">
        <w:rPr>
          <w:rFonts w:ascii="Times New Roman" w:hAnsi="Times New Roman" w:cs="Times New Roman"/>
          <w:sz w:val="28"/>
          <w:szCs w:val="28"/>
        </w:rPr>
        <w:t>остается в Администрации Западнодвинского муниципального округа Тверской области.</w:t>
      </w:r>
    </w:p>
    <w:p w:rsidR="00E230FA" w:rsidRPr="009949CA" w:rsidRDefault="00851CDA" w:rsidP="00E230F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 xml:space="preserve">Второй акт </w:t>
      </w:r>
      <w:r w:rsidR="00E230FA" w:rsidRPr="009949CA">
        <w:rPr>
          <w:rFonts w:ascii="Times New Roman" w:hAnsi="Times New Roman" w:cs="Times New Roman"/>
          <w:sz w:val="28"/>
          <w:szCs w:val="28"/>
        </w:rPr>
        <w:t xml:space="preserve">поступает в архив Администрации </w:t>
      </w:r>
      <w:r w:rsidR="00804170" w:rsidRPr="009949CA">
        <w:rPr>
          <w:rFonts w:ascii="Times New Roman" w:hAnsi="Times New Roman" w:cs="Times New Roman"/>
          <w:sz w:val="28"/>
          <w:szCs w:val="28"/>
        </w:rPr>
        <w:t>Западнодвинского муниципального округа Тверской области</w:t>
      </w:r>
      <w:r w:rsidR="00E230FA" w:rsidRPr="009949CA">
        <w:rPr>
          <w:rFonts w:ascii="Times New Roman" w:hAnsi="Times New Roman" w:cs="Times New Roman"/>
          <w:sz w:val="28"/>
          <w:szCs w:val="28"/>
        </w:rPr>
        <w:t>.</w:t>
      </w:r>
    </w:p>
    <w:p w:rsidR="00E230FA" w:rsidRPr="009949CA" w:rsidRDefault="00E230FA" w:rsidP="002A4BCB">
      <w:pPr>
        <w:pStyle w:val="ConsPlusNormal"/>
        <w:spacing w:after="120"/>
        <w:ind w:firstLine="540"/>
        <w:jc w:val="both"/>
        <w:rPr>
          <w:rFonts w:ascii="Times New Roman" w:hAnsi="Times New Roman" w:cs="Times New Roman"/>
          <w:sz w:val="28"/>
          <w:szCs w:val="28"/>
        </w:rPr>
      </w:pPr>
      <w:r w:rsidRPr="009949CA">
        <w:rPr>
          <w:rFonts w:ascii="Times New Roman" w:hAnsi="Times New Roman" w:cs="Times New Roman"/>
          <w:sz w:val="28"/>
          <w:szCs w:val="28"/>
        </w:rPr>
        <w:t>При захоронении неопознанных тел погибших (умерших) их учет производится по той же схеме, только без паспортных данных.</w:t>
      </w:r>
    </w:p>
    <w:p w:rsidR="00980B88" w:rsidRPr="009949CA" w:rsidRDefault="00ED742D" w:rsidP="004F73E0">
      <w:pPr>
        <w:pStyle w:val="ConsPlusTitle"/>
        <w:spacing w:after="60"/>
        <w:jc w:val="center"/>
        <w:outlineLvl w:val="1"/>
        <w:rPr>
          <w:rFonts w:ascii="Times New Roman" w:eastAsia="Times New Roman" w:hAnsi="Times New Roman"/>
          <w:sz w:val="28"/>
          <w:szCs w:val="28"/>
        </w:rPr>
      </w:pPr>
      <w:r w:rsidRPr="009949CA">
        <w:rPr>
          <w:rFonts w:ascii="Times New Roman" w:hAnsi="Times New Roman"/>
          <w:sz w:val="28"/>
          <w:szCs w:val="28"/>
        </w:rPr>
        <w:t>6</w:t>
      </w:r>
      <w:r w:rsidR="00357238" w:rsidRPr="009949CA">
        <w:rPr>
          <w:rFonts w:ascii="Times New Roman" w:hAnsi="Times New Roman"/>
          <w:sz w:val="28"/>
          <w:szCs w:val="28"/>
        </w:rPr>
        <w:t xml:space="preserve">. </w:t>
      </w:r>
      <w:r w:rsidR="004F73E0" w:rsidRPr="009949CA">
        <w:rPr>
          <w:rFonts w:ascii="Times New Roman" w:eastAsia="Times New Roman" w:hAnsi="Times New Roman"/>
          <w:sz w:val="28"/>
          <w:szCs w:val="28"/>
        </w:rPr>
        <w:t>Основные мероприятия, осуществляемые в целях решения задачи, связанной со срочным захоронением трупов животных</w:t>
      </w:r>
    </w:p>
    <w:p w:rsidR="006525B6" w:rsidRPr="009949CA" w:rsidRDefault="004F73E0" w:rsidP="004F73E0">
      <w:pPr>
        <w:pStyle w:val="ConsPlusTitle"/>
        <w:spacing w:after="60"/>
        <w:jc w:val="center"/>
        <w:outlineLvl w:val="1"/>
        <w:rPr>
          <w:rFonts w:ascii="Times New Roman" w:eastAsia="Times New Roman" w:hAnsi="Times New Roman"/>
          <w:sz w:val="28"/>
          <w:szCs w:val="28"/>
        </w:rPr>
      </w:pPr>
      <w:r w:rsidRPr="009949CA">
        <w:rPr>
          <w:rFonts w:ascii="Times New Roman" w:eastAsia="Times New Roman" w:hAnsi="Times New Roman"/>
          <w:sz w:val="28"/>
          <w:szCs w:val="28"/>
        </w:rPr>
        <w:t xml:space="preserve">в </w:t>
      </w:r>
      <w:r w:rsidR="00980B88" w:rsidRPr="009949CA">
        <w:rPr>
          <w:rFonts w:ascii="Times New Roman" w:eastAsia="Times New Roman" w:hAnsi="Times New Roman"/>
          <w:sz w:val="28"/>
          <w:szCs w:val="28"/>
        </w:rPr>
        <w:t xml:space="preserve">мирное и </w:t>
      </w:r>
      <w:r w:rsidRPr="009949CA">
        <w:rPr>
          <w:rFonts w:ascii="Times New Roman" w:eastAsia="Times New Roman" w:hAnsi="Times New Roman"/>
          <w:sz w:val="28"/>
          <w:szCs w:val="28"/>
        </w:rPr>
        <w:t xml:space="preserve">военное </w:t>
      </w:r>
      <w:r w:rsidR="00C07EBD" w:rsidRPr="009949CA">
        <w:rPr>
          <w:rFonts w:ascii="Times New Roman" w:eastAsia="Times New Roman" w:hAnsi="Times New Roman"/>
          <w:sz w:val="28"/>
          <w:szCs w:val="28"/>
        </w:rPr>
        <w:t>время</w:t>
      </w:r>
    </w:p>
    <w:p w:rsidR="008E7F82" w:rsidRPr="009949CA" w:rsidRDefault="007F0BAB" w:rsidP="00607B9F">
      <w:pPr>
        <w:autoSpaceDE w:val="0"/>
        <w:autoSpaceDN w:val="0"/>
        <w:adjustRightInd w:val="0"/>
        <w:spacing w:after="0" w:line="240" w:lineRule="auto"/>
        <w:jc w:val="both"/>
        <w:rPr>
          <w:rFonts w:ascii="Times New Roman" w:hAnsi="Times New Roman" w:cs="Times New Roman"/>
          <w:sz w:val="28"/>
          <w:szCs w:val="28"/>
        </w:rPr>
      </w:pPr>
      <w:r w:rsidRPr="009949CA">
        <w:rPr>
          <w:rFonts w:ascii="Times New Roman" w:eastAsia="Times New Roman" w:hAnsi="Times New Roman" w:cs="Times New Roman"/>
          <w:b/>
          <w:bCs/>
          <w:sz w:val="28"/>
          <w:szCs w:val="28"/>
        </w:rPr>
        <w:tab/>
      </w:r>
      <w:r w:rsidR="00C0217E" w:rsidRPr="009949CA">
        <w:rPr>
          <w:rFonts w:ascii="Times New Roman" w:hAnsi="Times New Roman" w:cs="Times New Roman"/>
          <w:sz w:val="28"/>
          <w:szCs w:val="28"/>
        </w:rPr>
        <w:t xml:space="preserve">Основные мероприятия по гражданской обороне, осуществляемые в целях решения задачи, связанной со срочным захоронением трупов животных в военное и мирное время, осуществляются в соответствии с </w:t>
      </w:r>
      <w:r w:rsidR="00E32E42" w:rsidRPr="009949CA">
        <w:rPr>
          <w:rFonts w:ascii="Times New Roman" w:hAnsi="Times New Roman" w:cs="Times New Roman"/>
          <w:bCs/>
          <w:sz w:val="28"/>
          <w:szCs w:val="28"/>
        </w:rPr>
        <w:t>«Методическими рекомендациями по ветеринарной защите животноводческих, птицеводческих и звероводческих объектов РД-АПК 3.10.07.01-09.</w:t>
      </w:r>
    </w:p>
    <w:p w:rsidR="001766E7" w:rsidRPr="009949CA" w:rsidRDefault="001766E7" w:rsidP="009B3BA3">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Организация работ по сбору трупов животных без владельцев возлагается, в пределах</w:t>
      </w:r>
      <w:r w:rsidR="007B39E6" w:rsidRPr="009949CA">
        <w:rPr>
          <w:rFonts w:ascii="Times New Roman" w:hAnsi="Times New Roman" w:cs="Times New Roman"/>
          <w:color w:val="auto"/>
          <w:sz w:val="28"/>
          <w:szCs w:val="28"/>
        </w:rPr>
        <w:t>,</w:t>
      </w:r>
      <w:r w:rsidRPr="009949CA">
        <w:rPr>
          <w:rFonts w:ascii="Times New Roman" w:hAnsi="Times New Roman" w:cs="Times New Roman"/>
          <w:color w:val="auto"/>
          <w:sz w:val="28"/>
          <w:szCs w:val="28"/>
        </w:rPr>
        <w:t xml:space="preserve">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w:t>
      </w:r>
      <w:r w:rsidR="004951C9" w:rsidRPr="009949CA">
        <w:rPr>
          <w:rFonts w:ascii="Times New Roman" w:hAnsi="Times New Roman" w:cs="Times New Roman"/>
          <w:color w:val="auto"/>
          <w:sz w:val="28"/>
          <w:szCs w:val="28"/>
        </w:rPr>
        <w:t>нии находится данная местность.</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Перевозка трупов животных должна осуществляться при наличии ветеринарных сопроводительных документов, за исключением случаев, когда в соответствии с требованиями действующего закон</w:t>
      </w:r>
      <w:r w:rsidR="004951C9" w:rsidRPr="009949CA">
        <w:rPr>
          <w:rFonts w:ascii="Times New Roman" w:hAnsi="Times New Roman" w:cs="Times New Roman"/>
          <w:color w:val="auto"/>
          <w:sz w:val="28"/>
          <w:szCs w:val="28"/>
        </w:rPr>
        <w:t>одательства этого не требуется.</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xml:space="preserve">Транспортные средства, выделенные для перевозки трупов животных должны иметь водонепроницаемые закрытые кузова устойчивые к воздействию </w:t>
      </w:r>
      <w:r w:rsidRPr="009949CA">
        <w:rPr>
          <w:rFonts w:ascii="Times New Roman" w:hAnsi="Times New Roman" w:cs="Times New Roman"/>
          <w:color w:val="auto"/>
          <w:sz w:val="28"/>
          <w:szCs w:val="28"/>
        </w:rPr>
        <w:lastRenderedPageBreak/>
        <w:t xml:space="preserve">моющих и дезинфицирующих средств. Использование такого транспорта для перевозки трупов животных совместно с </w:t>
      </w:r>
      <w:r w:rsidR="007B39E6" w:rsidRPr="009949CA">
        <w:rPr>
          <w:rFonts w:ascii="Times New Roman" w:hAnsi="Times New Roman" w:cs="Times New Roman"/>
          <w:color w:val="auto"/>
          <w:sz w:val="28"/>
          <w:szCs w:val="28"/>
        </w:rPr>
        <w:t>другими грузами не допускается.</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4 % раствора едкого натра, или 3 % раствора формальдегида, или раствора препаратов, содержащих не менее 3 % активного хлора,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w:t>
      </w:r>
      <w:r w:rsidR="004951C9" w:rsidRPr="009949CA">
        <w:rPr>
          <w:rFonts w:ascii="Times New Roman" w:hAnsi="Times New Roman" w:cs="Times New Roman"/>
          <w:color w:val="auto"/>
          <w:sz w:val="28"/>
          <w:szCs w:val="28"/>
        </w:rPr>
        <w:t>тельные мероприятия (карантин).</w:t>
      </w:r>
    </w:p>
    <w:p w:rsidR="001766E7" w:rsidRPr="009949CA" w:rsidRDefault="001766E7" w:rsidP="001766E7">
      <w:pPr>
        <w:pStyle w:val="Default"/>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w:t>
      </w:r>
      <w:r w:rsidR="004951C9" w:rsidRPr="009949CA">
        <w:rPr>
          <w:rFonts w:ascii="Times New Roman" w:hAnsi="Times New Roman" w:cs="Times New Roman"/>
          <w:color w:val="auto"/>
          <w:sz w:val="28"/>
          <w:szCs w:val="28"/>
        </w:rPr>
        <w:t>араживания или уничтожения.</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Почву (место), где лежал труп животного, дезинфицируют сухой хлорной известью из расчета 5 кг/м2, затем ее перекапывают на глубину 25 см.</w:t>
      </w:r>
    </w:p>
    <w:p w:rsidR="001766E7" w:rsidRPr="009949CA" w:rsidRDefault="001766E7" w:rsidP="009B3BA3">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xml:space="preserve">Спецодежду дезинфицируют путем замачивания в 2 % растворе формальдегида в течение 2 ч. </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Со свежих трупов разрешается съем шкур, которые после э</w:t>
      </w:r>
      <w:r w:rsidR="007B39E6" w:rsidRPr="009949CA">
        <w:rPr>
          <w:rFonts w:ascii="Times New Roman" w:hAnsi="Times New Roman" w:cs="Times New Roman"/>
          <w:color w:val="auto"/>
          <w:sz w:val="28"/>
          <w:szCs w:val="28"/>
        </w:rPr>
        <w:t>того обязательно дезинфицируют.</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Завоз биологических отходов из других хозяйств и организ</w:t>
      </w:r>
      <w:r w:rsidR="007B39E6" w:rsidRPr="009949CA">
        <w:rPr>
          <w:rFonts w:ascii="Times New Roman" w:hAnsi="Times New Roman" w:cs="Times New Roman"/>
          <w:color w:val="auto"/>
          <w:sz w:val="28"/>
          <w:szCs w:val="28"/>
        </w:rPr>
        <w:t>аций категорически запрещается.</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Категорически запрещается уничтожение трупов животных путем их сброса в водоемы, реки и болота, бытовые мусорные контейнеры, на свалки и полигон</w:t>
      </w:r>
      <w:r w:rsidR="007B39E6" w:rsidRPr="009949CA">
        <w:rPr>
          <w:rFonts w:ascii="Times New Roman" w:hAnsi="Times New Roman" w:cs="Times New Roman"/>
          <w:color w:val="auto"/>
          <w:sz w:val="28"/>
          <w:szCs w:val="28"/>
        </w:rPr>
        <w:t>ы для утилизации и захоронения.</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w:t>
      </w:r>
      <w:r w:rsidR="007B39E6" w:rsidRPr="009949CA">
        <w:rPr>
          <w:rFonts w:ascii="Times New Roman" w:hAnsi="Times New Roman" w:cs="Times New Roman"/>
          <w:color w:val="auto"/>
          <w:sz w:val="28"/>
          <w:szCs w:val="28"/>
        </w:rPr>
        <w:t>аживания в биотермических ямах.</w:t>
      </w:r>
    </w:p>
    <w:p w:rsidR="001766E7" w:rsidRPr="009949CA" w:rsidRDefault="001766E7" w:rsidP="008775A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xml:space="preserve">Захоронение трупов животных в земляные ямы допускается только по решению Главного государственного ветеринарного инспектора </w:t>
      </w:r>
      <w:r w:rsidR="00EA6540" w:rsidRPr="009949CA">
        <w:rPr>
          <w:rFonts w:ascii="Times New Roman" w:hAnsi="Times New Roman" w:cs="Times New Roman"/>
          <w:color w:val="auto"/>
          <w:sz w:val="28"/>
          <w:szCs w:val="28"/>
        </w:rPr>
        <w:t>Тверской области</w:t>
      </w:r>
      <w:r w:rsidRPr="009949CA">
        <w:rPr>
          <w:rFonts w:ascii="Times New Roman" w:hAnsi="Times New Roman" w:cs="Times New Roman"/>
          <w:color w:val="auto"/>
          <w:sz w:val="28"/>
          <w:szCs w:val="28"/>
        </w:rPr>
        <w:t xml:space="preserve"> в с</w:t>
      </w:r>
      <w:r w:rsidR="007E5BC2" w:rsidRPr="009949CA">
        <w:rPr>
          <w:rFonts w:ascii="Times New Roman" w:hAnsi="Times New Roman" w:cs="Times New Roman"/>
          <w:color w:val="auto"/>
          <w:sz w:val="28"/>
          <w:szCs w:val="28"/>
        </w:rPr>
        <w:t>оответствии с «Методическими рекомендациями по ветеринарной защите животноводческих, птицеводческих и звероводческих объектов РД-АПК 3.10.07.01-09» (утв. и введены в действие Минсельхозом России 29.12.2008)</w:t>
      </w:r>
      <w:r w:rsidR="007B39E6" w:rsidRPr="009949CA">
        <w:rPr>
          <w:rFonts w:ascii="Times New Roman" w:hAnsi="Times New Roman" w:cs="Times New Roman"/>
          <w:color w:val="auto"/>
          <w:sz w:val="28"/>
          <w:szCs w:val="28"/>
        </w:rPr>
        <w:t>.</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w:t>
      </w:r>
      <w:r w:rsidR="007B39E6" w:rsidRPr="009949CA">
        <w:rPr>
          <w:rFonts w:ascii="Times New Roman" w:hAnsi="Times New Roman" w:cs="Times New Roman"/>
          <w:color w:val="auto"/>
          <w:sz w:val="28"/>
          <w:szCs w:val="28"/>
        </w:rPr>
        <w:t>но-эпидемиологического надзора.</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w:t>
      </w:r>
      <w:r w:rsidR="00935BF6" w:rsidRPr="009949CA">
        <w:rPr>
          <w:rFonts w:ascii="Times New Roman" w:hAnsi="Times New Roman" w:cs="Times New Roman"/>
          <w:color w:val="auto"/>
          <w:sz w:val="28"/>
          <w:szCs w:val="28"/>
        </w:rPr>
        <w:t>я как общехозяйственный объект.</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Размещение биотермических ям в водоохранной, лесопарковой и заповедной з</w:t>
      </w:r>
      <w:r w:rsidR="007B39E6" w:rsidRPr="009949CA">
        <w:rPr>
          <w:rFonts w:ascii="Times New Roman" w:hAnsi="Times New Roman" w:cs="Times New Roman"/>
          <w:color w:val="auto"/>
          <w:sz w:val="28"/>
          <w:szCs w:val="28"/>
        </w:rPr>
        <w:t>онах категорически запрещается.</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Биотермические ямы размещают на сухом возвышенном участке земли площадью не менее 600 м</w:t>
      </w:r>
      <w:r w:rsidR="007E4406" w:rsidRPr="009949CA">
        <w:rPr>
          <w:rFonts w:ascii="Times New Roman" w:hAnsi="Times New Roman" w:cs="Times New Roman"/>
          <w:color w:val="auto"/>
          <w:sz w:val="28"/>
          <w:szCs w:val="28"/>
        </w:rPr>
        <w:t>²</w:t>
      </w:r>
      <w:r w:rsidR="007B39E6" w:rsidRPr="009949CA">
        <w:rPr>
          <w:rFonts w:ascii="Times New Roman" w:hAnsi="Times New Roman" w:cs="Times New Roman"/>
          <w:color w:val="auto"/>
          <w:sz w:val="28"/>
          <w:szCs w:val="28"/>
        </w:rPr>
        <w:t>.</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lastRenderedPageBreak/>
        <w:t>Уровень стояния грунтовых вод должен быть не менее 2 м от поверхности земли.</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Биотермическая яма должен</w:t>
      </w:r>
      <w:r w:rsidR="007B39E6" w:rsidRPr="009949CA">
        <w:rPr>
          <w:rFonts w:ascii="Times New Roman" w:hAnsi="Times New Roman" w:cs="Times New Roman"/>
          <w:color w:val="auto"/>
          <w:sz w:val="28"/>
          <w:szCs w:val="28"/>
        </w:rPr>
        <w:t xml:space="preserve"> иметь удобные подъездные пути.</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Допускается захоронение трупов животных при уровне залегания грунтовых вод более двух метров при наиболее высоком уровне их залегания при условии создания сооружения для срочного захоронения трупов с применением технологии ук</w:t>
      </w:r>
      <w:r w:rsidR="007E4406" w:rsidRPr="009949CA">
        <w:rPr>
          <w:rFonts w:ascii="Times New Roman" w:hAnsi="Times New Roman" w:cs="Times New Roman"/>
          <w:color w:val="auto"/>
          <w:sz w:val="28"/>
          <w:szCs w:val="28"/>
        </w:rPr>
        <w:t>репления грунтов по ГОСТ 30491.</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Размер санитарно-защитной зоны от скотомогильника (биотермической</w:t>
      </w:r>
      <w:r w:rsidR="007B39E6" w:rsidRPr="009949CA">
        <w:rPr>
          <w:rFonts w:ascii="Times New Roman" w:hAnsi="Times New Roman" w:cs="Times New Roman"/>
          <w:color w:val="auto"/>
          <w:sz w:val="28"/>
          <w:szCs w:val="28"/>
        </w:rPr>
        <w:t xml:space="preserve"> ямы) должны быть не менее:</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до жилых, общественных зданий, животноводчес</w:t>
      </w:r>
      <w:r w:rsidR="004951C9" w:rsidRPr="009949CA">
        <w:rPr>
          <w:rFonts w:ascii="Times New Roman" w:hAnsi="Times New Roman" w:cs="Times New Roman"/>
          <w:color w:val="auto"/>
          <w:sz w:val="28"/>
          <w:szCs w:val="28"/>
        </w:rPr>
        <w:t>ких ферм (комплексов) - 1000 м;</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до с</w:t>
      </w:r>
      <w:r w:rsidR="007B39E6" w:rsidRPr="009949CA">
        <w:rPr>
          <w:rFonts w:ascii="Times New Roman" w:hAnsi="Times New Roman" w:cs="Times New Roman"/>
          <w:color w:val="auto"/>
          <w:sz w:val="28"/>
          <w:szCs w:val="28"/>
        </w:rPr>
        <w:t>котопрогонов и пастбищ - 200 м;</w:t>
      </w:r>
    </w:p>
    <w:p w:rsidR="001766E7" w:rsidRPr="009949CA" w:rsidRDefault="001766E7" w:rsidP="007B39E6">
      <w:pPr>
        <w:pStyle w:val="Default"/>
        <w:ind w:firstLine="708"/>
        <w:jc w:val="both"/>
        <w:rPr>
          <w:rFonts w:ascii="Times New Roman" w:hAnsi="Times New Roman" w:cs="Times New Roman"/>
          <w:color w:val="auto"/>
          <w:sz w:val="28"/>
          <w:szCs w:val="28"/>
        </w:rPr>
      </w:pPr>
      <w:r w:rsidRPr="009949CA">
        <w:rPr>
          <w:rFonts w:ascii="Times New Roman" w:hAnsi="Times New Roman" w:cs="Times New Roman"/>
          <w:color w:val="auto"/>
          <w:sz w:val="28"/>
          <w:szCs w:val="28"/>
        </w:rPr>
        <w:t>- до автомобильных, железных дорог, в зависимости от</w:t>
      </w:r>
      <w:r w:rsidR="000A44F1" w:rsidRPr="009949CA">
        <w:rPr>
          <w:rFonts w:ascii="Times New Roman" w:hAnsi="Times New Roman" w:cs="Times New Roman"/>
          <w:color w:val="auto"/>
          <w:sz w:val="28"/>
          <w:szCs w:val="28"/>
        </w:rPr>
        <w:t xml:space="preserve"> их категории – от 6</w:t>
      </w:r>
      <w:r w:rsidR="007B39E6" w:rsidRPr="009949CA">
        <w:rPr>
          <w:rFonts w:ascii="Times New Roman" w:hAnsi="Times New Roman" w:cs="Times New Roman"/>
          <w:color w:val="auto"/>
          <w:sz w:val="28"/>
          <w:szCs w:val="28"/>
        </w:rPr>
        <w:t>0 до 300 м.</w:t>
      </w:r>
    </w:p>
    <w:p w:rsidR="00773E99" w:rsidRPr="009949CA" w:rsidRDefault="00773E99" w:rsidP="00773E99">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Повторное использование биотермической ямы допускается через 2 года после последнего сброса биологических отходов и исключения возбудителя сибирской язвы в пробах изолированного материала, отобранных по всей глубине ямы через каждые 0,25 м.</w:t>
      </w:r>
    </w:p>
    <w:p w:rsidR="00773E99" w:rsidRPr="009949CA" w:rsidRDefault="00773E99" w:rsidP="00773E99">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Гумированный остаток захоранивают на территории расположения биотермической ямы в землю.</w:t>
      </w:r>
    </w:p>
    <w:p w:rsidR="00773E99" w:rsidRPr="009949CA" w:rsidRDefault="00773E99" w:rsidP="00773E99">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На территории биотермической ямы запрещается:</w:t>
      </w:r>
    </w:p>
    <w:p w:rsidR="00773E99" w:rsidRPr="009949CA" w:rsidRDefault="00773E99" w:rsidP="00773E99">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 пасти скот, косить траву;</w:t>
      </w:r>
    </w:p>
    <w:p w:rsidR="00773E99" w:rsidRPr="009949CA" w:rsidRDefault="00773E99" w:rsidP="00F50CDF">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 брать, выносить, вывозить землю и гумированный остаток за ее</w:t>
      </w:r>
      <w:r w:rsidR="009949CA">
        <w:rPr>
          <w:rFonts w:ascii="Times New Roman" w:eastAsia="Arial Unicode MS" w:hAnsi="Times New Roman" w:cs="Times New Roman"/>
          <w:sz w:val="28"/>
          <w:szCs w:val="28"/>
        </w:rPr>
        <w:t xml:space="preserve"> </w:t>
      </w:r>
      <w:r w:rsidRPr="009949CA">
        <w:rPr>
          <w:rFonts w:ascii="Times New Roman" w:eastAsia="Arial Unicode MS" w:hAnsi="Times New Roman" w:cs="Times New Roman"/>
          <w:sz w:val="28"/>
          <w:szCs w:val="28"/>
        </w:rPr>
        <w:t>пределы.</w:t>
      </w:r>
    </w:p>
    <w:p w:rsidR="00773E99" w:rsidRPr="009949CA" w:rsidRDefault="00773E99" w:rsidP="00F50CDF">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Трупосжигательные ямы и траншеи устраивают для сжиганиятрупов крупных и мелких животных. Сжигание производят до образования</w:t>
      </w:r>
      <w:r w:rsidR="009949CA">
        <w:rPr>
          <w:rFonts w:ascii="Times New Roman" w:eastAsia="Arial Unicode MS" w:hAnsi="Times New Roman" w:cs="Times New Roman"/>
          <w:sz w:val="28"/>
          <w:szCs w:val="28"/>
        </w:rPr>
        <w:t xml:space="preserve"> </w:t>
      </w:r>
      <w:r w:rsidRPr="009949CA">
        <w:rPr>
          <w:rFonts w:ascii="Times New Roman" w:eastAsia="Arial Unicode MS" w:hAnsi="Times New Roman" w:cs="Times New Roman"/>
          <w:sz w:val="28"/>
          <w:szCs w:val="28"/>
        </w:rPr>
        <w:t>негорючего неорганического остатка.</w:t>
      </w:r>
    </w:p>
    <w:p w:rsidR="00773E99" w:rsidRPr="009949CA" w:rsidRDefault="00773E99" w:rsidP="00207473">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Для сжигания трупов роют яму размером 2,5x1,5 м и глубиной0,7 м, причем вынутую землю укладывают параллельно продольным</w:t>
      </w:r>
      <w:r w:rsidR="009949CA">
        <w:rPr>
          <w:rFonts w:ascii="Times New Roman" w:eastAsia="Arial Unicode MS" w:hAnsi="Times New Roman" w:cs="Times New Roman"/>
          <w:sz w:val="28"/>
          <w:szCs w:val="28"/>
        </w:rPr>
        <w:t xml:space="preserve"> </w:t>
      </w:r>
      <w:r w:rsidRPr="009949CA">
        <w:rPr>
          <w:rFonts w:ascii="Times New Roman" w:eastAsia="Arial Unicode MS" w:hAnsi="Times New Roman" w:cs="Times New Roman"/>
          <w:sz w:val="28"/>
          <w:szCs w:val="28"/>
        </w:rPr>
        <w:t>краям ямы в виде гряды</w:t>
      </w:r>
      <w:r w:rsidR="00F50CDF" w:rsidRPr="009949CA">
        <w:rPr>
          <w:rFonts w:ascii="Times New Roman" w:eastAsia="Arial Unicode MS" w:hAnsi="Times New Roman" w:cs="Times New Roman"/>
          <w:sz w:val="28"/>
          <w:szCs w:val="28"/>
        </w:rPr>
        <w:t>.</w:t>
      </w:r>
    </w:p>
    <w:p w:rsidR="00AA265C" w:rsidRPr="009949CA" w:rsidRDefault="00AA265C" w:rsidP="008E04CF">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9949CA">
        <w:rPr>
          <w:rFonts w:ascii="Times New Roman" w:eastAsia="Arial Unicode MS" w:hAnsi="Times New Roman" w:cs="Times New Roman"/>
          <w:sz w:val="28"/>
          <w:szCs w:val="28"/>
        </w:rPr>
        <w:t xml:space="preserve">На территории Западнодвинского муниципального округа Тверской области биотермическая яма находится возле здания ГБУ «Западнодвинская СББЖ» по адресу: </w:t>
      </w:r>
      <w:r w:rsidR="00525644" w:rsidRPr="009949CA">
        <w:rPr>
          <w:rFonts w:ascii="Times New Roman" w:eastAsia="Arial Unicode MS" w:hAnsi="Times New Roman" w:cs="Times New Roman"/>
          <w:sz w:val="28"/>
          <w:szCs w:val="28"/>
        </w:rPr>
        <w:t>ул. Мира, д. 81.</w:t>
      </w:r>
    </w:p>
    <w:p w:rsidR="008E04CF" w:rsidRPr="009949CA" w:rsidRDefault="008E04CF" w:rsidP="008E04CF">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При падеже скота и (или) большом количестве трупов животных производится сжигание падших животных в местах, расположенных на территории Западнодвинского муниципального округа Тверской области:</w:t>
      </w:r>
    </w:p>
    <w:p w:rsidR="008E04CF" w:rsidRPr="009949CA" w:rsidRDefault="00DC1587" w:rsidP="008E04CF">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1)</w:t>
      </w:r>
      <w:r w:rsidR="00E60B0F" w:rsidRPr="009949CA">
        <w:rPr>
          <w:rFonts w:ascii="Times New Roman" w:hAnsi="Times New Roman" w:cs="Times New Roman"/>
          <w:sz w:val="28"/>
          <w:szCs w:val="28"/>
        </w:rPr>
        <w:t>ориентир -</w:t>
      </w:r>
      <w:r w:rsidR="00CF0848" w:rsidRPr="009949CA">
        <w:rPr>
          <w:rFonts w:ascii="Times New Roman" w:hAnsi="Times New Roman" w:cs="Times New Roman"/>
          <w:sz w:val="28"/>
          <w:szCs w:val="28"/>
        </w:rPr>
        <w:t xml:space="preserve"> 2,44 км. от деревни Улин в сторону д. Трофимово, площадь захоронения 0,5 км²; вместимость до 5 т.</w:t>
      </w:r>
    </w:p>
    <w:p w:rsidR="00CF0848" w:rsidRPr="009949CA" w:rsidRDefault="00DC1587" w:rsidP="008E04CF">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2)</w:t>
      </w:r>
      <w:r w:rsidR="00E60B0F" w:rsidRPr="009949CA">
        <w:rPr>
          <w:rFonts w:ascii="Times New Roman" w:hAnsi="Times New Roman" w:cs="Times New Roman"/>
          <w:sz w:val="28"/>
          <w:szCs w:val="28"/>
        </w:rPr>
        <w:t>ориентир -</w:t>
      </w:r>
      <w:r w:rsidRPr="009949CA">
        <w:rPr>
          <w:rFonts w:ascii="Times New Roman" w:hAnsi="Times New Roman" w:cs="Times New Roman"/>
          <w:sz w:val="28"/>
          <w:szCs w:val="28"/>
        </w:rPr>
        <w:t>2,36 км. от д. Елаги в сторону д. Дедово, площадь захоронения 0,4 км²; вместимость до 3 т.</w:t>
      </w:r>
    </w:p>
    <w:p w:rsidR="00DC1587" w:rsidRPr="009949CA" w:rsidRDefault="00DC1587" w:rsidP="008E04CF">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 xml:space="preserve">3) </w:t>
      </w:r>
      <w:r w:rsidR="00E60B0F" w:rsidRPr="009949CA">
        <w:rPr>
          <w:rFonts w:ascii="Times New Roman" w:hAnsi="Times New Roman" w:cs="Times New Roman"/>
          <w:sz w:val="28"/>
          <w:szCs w:val="28"/>
        </w:rPr>
        <w:t>ориентир -</w:t>
      </w:r>
      <w:r w:rsidR="00C3221B" w:rsidRPr="009949CA">
        <w:rPr>
          <w:rFonts w:ascii="Times New Roman" w:hAnsi="Times New Roman" w:cs="Times New Roman"/>
          <w:sz w:val="28"/>
          <w:szCs w:val="28"/>
        </w:rPr>
        <w:t xml:space="preserve"> 2 км. от д. Васьково в сторону д. Синец, площадь захоронения 0,5 км²; вместимость до 5 т.</w:t>
      </w:r>
    </w:p>
    <w:p w:rsidR="00C3221B" w:rsidRPr="009949CA" w:rsidRDefault="00C3221B" w:rsidP="008E04CF">
      <w:pPr>
        <w:autoSpaceDE w:val="0"/>
        <w:autoSpaceDN w:val="0"/>
        <w:adjustRightInd w:val="0"/>
        <w:spacing w:after="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 xml:space="preserve">4) </w:t>
      </w:r>
      <w:r w:rsidR="000948E3" w:rsidRPr="009949CA">
        <w:rPr>
          <w:rFonts w:ascii="Times New Roman" w:hAnsi="Times New Roman" w:cs="Times New Roman"/>
          <w:sz w:val="28"/>
          <w:szCs w:val="28"/>
        </w:rPr>
        <w:t xml:space="preserve">ориентир – 2 км. </w:t>
      </w:r>
      <w:r w:rsidRPr="009949CA">
        <w:rPr>
          <w:rFonts w:ascii="Times New Roman" w:hAnsi="Times New Roman" w:cs="Times New Roman"/>
          <w:sz w:val="28"/>
          <w:szCs w:val="28"/>
        </w:rPr>
        <w:t>от д. Хватково в сторону д. Веревкино, площадь захоронения 0,5 км²; вместимость до 5 т.</w:t>
      </w:r>
    </w:p>
    <w:p w:rsidR="00C3221B" w:rsidRPr="009949CA" w:rsidRDefault="00C3221B" w:rsidP="000308F6">
      <w:pPr>
        <w:autoSpaceDE w:val="0"/>
        <w:autoSpaceDN w:val="0"/>
        <w:adjustRightInd w:val="0"/>
        <w:spacing w:after="120" w:line="240" w:lineRule="auto"/>
        <w:ind w:firstLine="708"/>
        <w:jc w:val="both"/>
        <w:rPr>
          <w:rFonts w:ascii="Times New Roman" w:hAnsi="Times New Roman" w:cs="Times New Roman"/>
          <w:sz w:val="28"/>
          <w:szCs w:val="28"/>
        </w:rPr>
      </w:pPr>
      <w:r w:rsidRPr="009949CA">
        <w:rPr>
          <w:rFonts w:ascii="Times New Roman" w:hAnsi="Times New Roman" w:cs="Times New Roman"/>
          <w:sz w:val="28"/>
          <w:szCs w:val="28"/>
        </w:rPr>
        <w:t xml:space="preserve">5) </w:t>
      </w:r>
      <w:r w:rsidR="000948E3" w:rsidRPr="009949CA">
        <w:rPr>
          <w:rFonts w:ascii="Times New Roman" w:hAnsi="Times New Roman" w:cs="Times New Roman"/>
          <w:sz w:val="28"/>
          <w:szCs w:val="28"/>
        </w:rPr>
        <w:t>ориентир -</w:t>
      </w:r>
      <w:r w:rsidRPr="009949CA">
        <w:rPr>
          <w:rFonts w:ascii="Times New Roman" w:hAnsi="Times New Roman" w:cs="Times New Roman"/>
          <w:sz w:val="28"/>
          <w:szCs w:val="28"/>
        </w:rPr>
        <w:t xml:space="preserve"> 2,22 км от д. Трубники в сторону д. </w:t>
      </w:r>
      <w:r w:rsidR="00CD1A0A" w:rsidRPr="009949CA">
        <w:rPr>
          <w:rFonts w:ascii="Times New Roman" w:hAnsi="Times New Roman" w:cs="Times New Roman"/>
          <w:sz w:val="28"/>
          <w:szCs w:val="28"/>
        </w:rPr>
        <w:t>Андреевское, площадь захоронения 0,5 км²; вместимость до 5 т.</w:t>
      </w:r>
    </w:p>
    <w:p w:rsidR="00B05374" w:rsidRPr="009949CA" w:rsidRDefault="00ED742D" w:rsidP="00B05374">
      <w:pPr>
        <w:spacing w:after="60" w:line="240" w:lineRule="auto"/>
        <w:jc w:val="center"/>
        <w:rPr>
          <w:rFonts w:ascii="Times New Roman" w:eastAsia="Times New Roman" w:hAnsi="Times New Roman" w:cs="Times New Roman"/>
          <w:b/>
          <w:bCs/>
          <w:sz w:val="28"/>
          <w:szCs w:val="28"/>
        </w:rPr>
      </w:pPr>
      <w:r w:rsidRPr="009949CA">
        <w:rPr>
          <w:rFonts w:ascii="Times New Roman" w:eastAsia="Times New Roman" w:hAnsi="Times New Roman" w:cs="Times New Roman"/>
          <w:b/>
          <w:bCs/>
          <w:sz w:val="28"/>
          <w:szCs w:val="28"/>
        </w:rPr>
        <w:t>7</w:t>
      </w:r>
      <w:r w:rsidR="00697297" w:rsidRPr="009949CA">
        <w:rPr>
          <w:rFonts w:ascii="Times New Roman" w:eastAsia="Times New Roman" w:hAnsi="Times New Roman" w:cs="Times New Roman"/>
          <w:b/>
          <w:bCs/>
          <w:sz w:val="28"/>
          <w:szCs w:val="28"/>
        </w:rPr>
        <w:t>. Создание запасов средств для проведения срочного</w:t>
      </w:r>
      <w:r w:rsidR="00697297" w:rsidRPr="009949CA">
        <w:rPr>
          <w:rFonts w:ascii="Times New Roman" w:eastAsia="Times New Roman" w:hAnsi="Times New Roman" w:cs="Times New Roman"/>
          <w:b/>
          <w:bCs/>
          <w:sz w:val="28"/>
          <w:szCs w:val="28"/>
        </w:rPr>
        <w:br/>
        <w:t>зах</w:t>
      </w:r>
      <w:r w:rsidR="00B05374" w:rsidRPr="009949CA">
        <w:rPr>
          <w:rFonts w:ascii="Times New Roman" w:eastAsia="Times New Roman" w:hAnsi="Times New Roman" w:cs="Times New Roman"/>
          <w:b/>
          <w:bCs/>
          <w:sz w:val="28"/>
          <w:szCs w:val="28"/>
        </w:rPr>
        <w:t xml:space="preserve">оронения трупов в </w:t>
      </w:r>
      <w:r w:rsidR="00277A23" w:rsidRPr="009949CA">
        <w:rPr>
          <w:rFonts w:ascii="Times New Roman" w:eastAsia="Times New Roman" w:hAnsi="Times New Roman" w:cs="Times New Roman"/>
          <w:b/>
          <w:bCs/>
          <w:sz w:val="28"/>
          <w:szCs w:val="28"/>
        </w:rPr>
        <w:t xml:space="preserve">мирное и </w:t>
      </w:r>
      <w:r w:rsidR="00B05374" w:rsidRPr="009949CA">
        <w:rPr>
          <w:rFonts w:ascii="Times New Roman" w:eastAsia="Times New Roman" w:hAnsi="Times New Roman" w:cs="Times New Roman"/>
          <w:b/>
          <w:bCs/>
          <w:sz w:val="28"/>
          <w:szCs w:val="28"/>
        </w:rPr>
        <w:t>военное время</w:t>
      </w:r>
    </w:p>
    <w:p w:rsidR="003F3FF0" w:rsidRPr="009949CA" w:rsidRDefault="003F3FF0" w:rsidP="00B05374">
      <w:pPr>
        <w:spacing w:after="0" w:line="240" w:lineRule="auto"/>
        <w:ind w:left="-142" w:firstLine="567"/>
        <w:jc w:val="both"/>
        <w:rPr>
          <w:rFonts w:ascii="Times New Roman" w:hAnsi="Times New Roman" w:cs="Times New Roman"/>
          <w:sz w:val="28"/>
          <w:szCs w:val="28"/>
        </w:rPr>
      </w:pPr>
      <w:r w:rsidRPr="009949CA">
        <w:rPr>
          <w:rFonts w:ascii="Times New Roman" w:hAnsi="Times New Roman" w:cs="Times New Roman"/>
          <w:sz w:val="28"/>
          <w:szCs w:val="28"/>
        </w:rPr>
        <w:t xml:space="preserve">Создание и накопление материально-технических средств для проведения срочного захоронения трупов и средств обеззараживания производится органами </w:t>
      </w:r>
      <w:r w:rsidRPr="009949CA">
        <w:rPr>
          <w:rFonts w:ascii="Times New Roman" w:hAnsi="Times New Roman" w:cs="Times New Roman"/>
          <w:sz w:val="28"/>
          <w:szCs w:val="28"/>
        </w:rPr>
        <w:lastRenderedPageBreak/>
        <w:t>исполнительной власти субъектов Российской Федерации и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
    <w:p w:rsidR="00B05374" w:rsidRPr="009949CA" w:rsidRDefault="00697297" w:rsidP="00B05374">
      <w:pPr>
        <w:spacing w:after="0" w:line="240" w:lineRule="auto"/>
        <w:ind w:left="-142" w:firstLine="567"/>
        <w:jc w:val="both"/>
        <w:rPr>
          <w:rFonts w:ascii="Times New Roman" w:eastAsia="Times New Roman" w:hAnsi="Times New Roman" w:cs="Times New Roman"/>
          <w:b/>
          <w:bCs/>
          <w:sz w:val="28"/>
          <w:szCs w:val="28"/>
        </w:rPr>
      </w:pPr>
      <w:r w:rsidRPr="009949CA">
        <w:rPr>
          <w:rFonts w:ascii="Times New Roman" w:eastAsia="Times New Roman" w:hAnsi="Times New Roman" w:cs="Times New Roman"/>
          <w:sz w:val="28"/>
          <w:szCs w:val="28"/>
        </w:rPr>
        <w:t>Подлежат накоплению:</w:t>
      </w:r>
    </w:p>
    <w:p w:rsidR="007B39E6" w:rsidRPr="009949CA" w:rsidRDefault="007B39E6" w:rsidP="007B39E6">
      <w:pPr>
        <w:spacing w:after="0" w:line="240" w:lineRule="auto"/>
        <w:ind w:left="-142"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 xml:space="preserve"> средства индивидуальной защиты кожи и органов дыхания для персонала формирований, предназначенных для захоронения трупов в военное время;</w:t>
      </w:r>
    </w:p>
    <w:p w:rsidR="007B39E6" w:rsidRPr="009949CA" w:rsidRDefault="007B39E6" w:rsidP="007B39E6">
      <w:pPr>
        <w:spacing w:after="0" w:line="240" w:lineRule="auto"/>
        <w:ind w:left="-142"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 xml:space="preserve"> запасы материалов (материалов необходимое для погребения трупов);</w:t>
      </w:r>
    </w:p>
    <w:p w:rsidR="007B39E6" w:rsidRPr="009949CA" w:rsidRDefault="007B39E6" w:rsidP="007B39E6">
      <w:pPr>
        <w:spacing w:after="0" w:line="240" w:lineRule="auto"/>
        <w:ind w:left="-142"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 xml:space="preserve"> мешки патологоанатомические;</w:t>
      </w:r>
    </w:p>
    <w:p w:rsidR="007B39E6" w:rsidRPr="009949CA" w:rsidRDefault="007B39E6" w:rsidP="007B39E6">
      <w:pPr>
        <w:spacing w:after="0" w:line="240" w:lineRule="auto"/>
        <w:ind w:left="-142"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 xml:space="preserve"> дезинфицирующие средства (хлорная известь);</w:t>
      </w:r>
    </w:p>
    <w:p w:rsidR="007B39E6" w:rsidRPr="009949CA" w:rsidRDefault="007B39E6" w:rsidP="007B39E6">
      <w:pPr>
        <w:spacing w:after="0" w:line="240" w:lineRule="auto"/>
        <w:ind w:left="-142"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 xml:space="preserve"> горюче-смазочные материалы (</w:t>
      </w:r>
      <w:r w:rsidR="00A575D6" w:rsidRPr="009949CA">
        <w:rPr>
          <w:rFonts w:ascii="Times New Roman" w:eastAsia="Times New Roman" w:hAnsi="Times New Roman" w:cs="Times New Roman"/>
          <w:sz w:val="28"/>
          <w:szCs w:val="28"/>
        </w:rPr>
        <w:t>для транспортного обеспечения);</w:t>
      </w:r>
    </w:p>
    <w:p w:rsidR="00A575D6" w:rsidRPr="009949CA" w:rsidRDefault="00A575D6" w:rsidP="007B39E6">
      <w:pPr>
        <w:spacing w:after="0" w:line="240" w:lineRule="auto"/>
        <w:ind w:left="-142" w:firstLine="567"/>
        <w:jc w:val="both"/>
        <w:rPr>
          <w:rFonts w:ascii="Times New Roman" w:eastAsia="Times New Roman" w:hAnsi="Times New Roman" w:cs="Times New Roman"/>
          <w:sz w:val="28"/>
          <w:szCs w:val="28"/>
        </w:rPr>
      </w:pPr>
      <w:r w:rsidRPr="009949CA">
        <w:rPr>
          <w:rFonts w:ascii="Times New Roman" w:hAnsi="Times New Roman" w:cs="Times New Roman"/>
          <w:sz w:val="28"/>
          <w:szCs w:val="28"/>
        </w:rPr>
        <w:t>- органоминеральные смеси и активные добавки, предназначенные для укрепления грунта.</w:t>
      </w:r>
    </w:p>
    <w:p w:rsidR="00906387" w:rsidRPr="009949CA" w:rsidRDefault="00697297" w:rsidP="00B05374">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В мирное время создаются запасы гробов (материалов для изготовления гробов) и патологоанатомических мешков из расчета 30% от прогнозируемых безвозвратных потерь, запасы дезинфицирующих средств,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w:t>
      </w:r>
      <w:r w:rsidR="00906387" w:rsidRPr="009949CA">
        <w:rPr>
          <w:rFonts w:ascii="Times New Roman" w:eastAsia="Times New Roman" w:hAnsi="Times New Roman" w:cs="Times New Roman"/>
          <w:sz w:val="28"/>
          <w:szCs w:val="28"/>
        </w:rPr>
        <w:t>ачального нахождения погибших).</w:t>
      </w:r>
    </w:p>
    <w:p w:rsidR="00697297" w:rsidRPr="009949CA" w:rsidRDefault="00697297" w:rsidP="00B05374">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Для восполнения текущих потребностей в ходе непосредственного осуществления мероприятий по захоронению трупов в военное время заблаговременно (мирное время) должны быть заключены договоры на поставку необходимых для осуществления срочного захоронения трупов в объеме, соответствующем прогнозируемым потерям.</w:t>
      </w:r>
    </w:p>
    <w:p w:rsidR="00161771" w:rsidRPr="009949CA" w:rsidRDefault="00697297" w:rsidP="00906387">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Оснащение формирований техникой и имуществом осуществляется организацией, на базе которой создаются и функционируют данные формирования. Исходя из планируемого объема работ по срочному захоронению трупов необходимо учитывать возможность привлечения дополнительных технических средств из других организаций, в особенности это касается землеройной техники и транспортных средств, на которых будет осуществляться транспортировка к месту захоронения.</w:t>
      </w:r>
    </w:p>
    <w:p w:rsidR="001B34C8" w:rsidRPr="009949CA" w:rsidRDefault="001B34C8" w:rsidP="001B34C8">
      <w:pPr>
        <w:spacing w:after="0" w:line="240" w:lineRule="auto"/>
        <w:ind w:firstLine="567"/>
        <w:jc w:val="both"/>
        <w:rPr>
          <w:rFonts w:ascii="Times New Roman" w:eastAsia="Times New Roman" w:hAnsi="Times New Roman" w:cs="Times New Roman"/>
          <w:sz w:val="28"/>
          <w:szCs w:val="28"/>
        </w:rPr>
      </w:pPr>
      <w:r w:rsidRPr="009949CA">
        <w:rPr>
          <w:rFonts w:ascii="Times New Roman" w:hAnsi="Times New Roman" w:cs="Times New Roman"/>
          <w:sz w:val="28"/>
          <w:szCs w:val="28"/>
        </w:rPr>
        <w:t>Исходя из планируемого объема работ по срочному захоронению трупов, необходимо учитывать возможность привлечения дополнительных технических средств из других организаций, в особенности это касается землеройной техники (экскаваторов) и транспортных средств, на которых будет осуществляться транспортировка трупов к месту захоронения.</w:t>
      </w:r>
    </w:p>
    <w:p w:rsidR="00906387" w:rsidRPr="009949CA" w:rsidRDefault="00906387" w:rsidP="00906387">
      <w:pPr>
        <w:spacing w:after="120" w:line="240" w:lineRule="auto"/>
        <w:ind w:firstLine="567"/>
        <w:jc w:val="both"/>
        <w:rPr>
          <w:rFonts w:ascii="Times New Roman" w:hAnsi="Times New Roman" w:cs="Times New Roman"/>
          <w:sz w:val="28"/>
          <w:szCs w:val="28"/>
        </w:rPr>
      </w:pPr>
      <w:r w:rsidRPr="009949CA">
        <w:rPr>
          <w:rFonts w:ascii="Times New Roman" w:hAnsi="Times New Roman" w:cs="Times New Roman"/>
          <w:sz w:val="28"/>
          <w:szCs w:val="28"/>
        </w:rPr>
        <w:t>Запасы материально-технических средств, предназначенных для нужд гражданской обороны, могут быть использованы для проведения срочного захоронения трупов в мирное время.</w:t>
      </w:r>
    </w:p>
    <w:p w:rsidR="003911FE" w:rsidRPr="009949CA" w:rsidRDefault="00ED742D" w:rsidP="003911FE">
      <w:pPr>
        <w:pStyle w:val="ConsPlusTitle"/>
        <w:jc w:val="center"/>
        <w:outlineLvl w:val="1"/>
        <w:rPr>
          <w:rFonts w:ascii="Times New Roman" w:hAnsi="Times New Roman"/>
          <w:sz w:val="28"/>
          <w:szCs w:val="28"/>
        </w:rPr>
      </w:pPr>
      <w:r w:rsidRPr="009949CA">
        <w:rPr>
          <w:rFonts w:ascii="Times New Roman" w:hAnsi="Times New Roman"/>
          <w:sz w:val="28"/>
          <w:szCs w:val="28"/>
        </w:rPr>
        <w:t>8</w:t>
      </w:r>
      <w:r w:rsidR="003911FE" w:rsidRPr="009949CA">
        <w:rPr>
          <w:rFonts w:ascii="Times New Roman" w:hAnsi="Times New Roman"/>
          <w:sz w:val="28"/>
          <w:szCs w:val="28"/>
        </w:rPr>
        <w:t xml:space="preserve">. </w:t>
      </w:r>
      <w:r w:rsidR="00B379EA" w:rsidRPr="009949CA">
        <w:rPr>
          <w:rFonts w:ascii="Times New Roman" w:hAnsi="Times New Roman"/>
          <w:sz w:val="28"/>
          <w:szCs w:val="28"/>
        </w:rPr>
        <w:t>Ф</w:t>
      </w:r>
      <w:r w:rsidR="003911FE" w:rsidRPr="009949CA">
        <w:rPr>
          <w:rFonts w:ascii="Times New Roman" w:hAnsi="Times New Roman"/>
          <w:sz w:val="28"/>
          <w:szCs w:val="28"/>
        </w:rPr>
        <w:t>инансирование</w:t>
      </w:r>
    </w:p>
    <w:p w:rsidR="003911FE" w:rsidRPr="009949CA" w:rsidRDefault="00B379EA" w:rsidP="00F444BF">
      <w:pPr>
        <w:pStyle w:val="ConsPlusTitle"/>
        <w:spacing w:after="60"/>
        <w:jc w:val="center"/>
        <w:rPr>
          <w:rFonts w:ascii="Times New Roman" w:hAnsi="Times New Roman"/>
          <w:sz w:val="28"/>
          <w:szCs w:val="28"/>
        </w:rPr>
      </w:pPr>
      <w:r w:rsidRPr="009949CA">
        <w:rPr>
          <w:rFonts w:ascii="Times New Roman" w:hAnsi="Times New Roman"/>
          <w:sz w:val="28"/>
          <w:szCs w:val="28"/>
        </w:rPr>
        <w:t>работ</w:t>
      </w:r>
      <w:r w:rsidR="003911FE" w:rsidRPr="009949CA">
        <w:rPr>
          <w:rFonts w:ascii="Times New Roman" w:hAnsi="Times New Roman"/>
          <w:sz w:val="28"/>
          <w:szCs w:val="28"/>
        </w:rPr>
        <w:t xml:space="preserve"> по </w:t>
      </w:r>
      <w:r w:rsidRPr="009949CA">
        <w:rPr>
          <w:rFonts w:ascii="Times New Roman" w:hAnsi="Times New Roman"/>
          <w:sz w:val="28"/>
          <w:szCs w:val="28"/>
        </w:rPr>
        <w:t>организации массового погребения</w:t>
      </w:r>
    </w:p>
    <w:p w:rsidR="007C5DCA" w:rsidRPr="009949CA" w:rsidRDefault="007C5DCA" w:rsidP="007C5DCA">
      <w:pPr>
        <w:pStyle w:val="ConsPlusNormal"/>
        <w:ind w:firstLine="540"/>
        <w:jc w:val="both"/>
        <w:rPr>
          <w:rFonts w:ascii="Times New Roman" w:hAnsi="Times New Roman" w:cs="Times New Roman"/>
          <w:sz w:val="28"/>
          <w:szCs w:val="28"/>
        </w:rPr>
      </w:pPr>
      <w:r w:rsidRPr="009949CA">
        <w:rPr>
          <w:rFonts w:ascii="Times New Roman" w:hAnsi="Times New Roman" w:cs="Times New Roman"/>
          <w:sz w:val="28"/>
          <w:szCs w:val="28"/>
        </w:rPr>
        <w:t>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w:t>
      </w:r>
    </w:p>
    <w:p w:rsidR="00CC24D8" w:rsidRPr="009949CA" w:rsidRDefault="00CC24D8">
      <w:pPr>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br w:type="page"/>
      </w:r>
    </w:p>
    <w:p w:rsidR="00E358A7" w:rsidRPr="009949CA" w:rsidRDefault="00E358A7" w:rsidP="00E358A7">
      <w:pPr>
        <w:pStyle w:val="ConsPlusNormal"/>
        <w:jc w:val="right"/>
        <w:outlineLvl w:val="0"/>
        <w:rPr>
          <w:rFonts w:ascii="Times New Roman" w:hAnsi="Times New Roman" w:cs="Times New Roman"/>
          <w:sz w:val="24"/>
          <w:szCs w:val="28"/>
        </w:rPr>
      </w:pPr>
      <w:r w:rsidRPr="009949CA">
        <w:rPr>
          <w:rFonts w:ascii="Times New Roman" w:hAnsi="Times New Roman" w:cs="Times New Roman"/>
          <w:sz w:val="24"/>
          <w:szCs w:val="28"/>
        </w:rPr>
        <w:lastRenderedPageBreak/>
        <w:t>Приложение 2</w:t>
      </w:r>
    </w:p>
    <w:p w:rsidR="00E358A7" w:rsidRPr="009949CA" w:rsidRDefault="00E358A7" w:rsidP="00E358A7">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к постановлению Администрации</w:t>
      </w:r>
    </w:p>
    <w:p w:rsidR="00E358A7" w:rsidRPr="009949CA" w:rsidRDefault="00E358A7" w:rsidP="00E358A7">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Западнодвинского муниципального округа</w:t>
      </w:r>
    </w:p>
    <w:p w:rsidR="00E358A7" w:rsidRPr="009949CA" w:rsidRDefault="00E358A7" w:rsidP="00E358A7">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Тверской области</w:t>
      </w:r>
    </w:p>
    <w:p w:rsidR="00E358A7" w:rsidRPr="009949CA" w:rsidRDefault="0046239F" w:rsidP="00E358A7">
      <w:pPr>
        <w:pStyle w:val="1"/>
        <w:jc w:val="right"/>
        <w:rPr>
          <w:sz w:val="24"/>
          <w:szCs w:val="28"/>
        </w:rPr>
      </w:pPr>
      <w:r w:rsidRPr="009949CA">
        <w:rPr>
          <w:sz w:val="24"/>
          <w:szCs w:val="28"/>
        </w:rPr>
        <w:t xml:space="preserve">от </w:t>
      </w:r>
      <w:r w:rsidR="009949CA">
        <w:rPr>
          <w:sz w:val="24"/>
          <w:szCs w:val="28"/>
        </w:rPr>
        <w:t>07</w:t>
      </w:r>
      <w:r w:rsidRPr="009949CA">
        <w:rPr>
          <w:sz w:val="24"/>
          <w:szCs w:val="28"/>
        </w:rPr>
        <w:t>.06</w:t>
      </w:r>
      <w:r w:rsidR="00E358A7" w:rsidRPr="009949CA">
        <w:rPr>
          <w:sz w:val="24"/>
          <w:szCs w:val="28"/>
        </w:rPr>
        <w:t xml:space="preserve">.2023 г. № </w:t>
      </w:r>
      <w:r w:rsidR="009949CA">
        <w:rPr>
          <w:sz w:val="24"/>
          <w:szCs w:val="28"/>
        </w:rPr>
        <w:t>185</w:t>
      </w:r>
    </w:p>
    <w:p w:rsidR="00E358A7" w:rsidRPr="009949CA" w:rsidRDefault="00E358A7" w:rsidP="00E358A7">
      <w:pPr>
        <w:pStyle w:val="ConsPlusTitle"/>
        <w:jc w:val="center"/>
        <w:rPr>
          <w:rFonts w:ascii="Times New Roman" w:hAnsi="Times New Roman"/>
          <w:sz w:val="28"/>
          <w:szCs w:val="28"/>
        </w:rPr>
      </w:pPr>
    </w:p>
    <w:p w:rsidR="00E358A7" w:rsidRPr="009949CA" w:rsidRDefault="00E358A7" w:rsidP="00E358A7">
      <w:pPr>
        <w:pStyle w:val="ConsPlusTitle"/>
        <w:jc w:val="center"/>
        <w:rPr>
          <w:rFonts w:ascii="Times New Roman" w:hAnsi="Times New Roman"/>
          <w:sz w:val="28"/>
          <w:szCs w:val="28"/>
        </w:rPr>
      </w:pPr>
      <w:r w:rsidRPr="009949CA">
        <w:rPr>
          <w:rFonts w:ascii="Times New Roman" w:hAnsi="Times New Roman"/>
          <w:sz w:val="28"/>
          <w:szCs w:val="28"/>
        </w:rPr>
        <w:t>НОМЕНКЛАТУРА</w:t>
      </w:r>
    </w:p>
    <w:p w:rsidR="00E358A7" w:rsidRPr="009949CA" w:rsidRDefault="00E358A7" w:rsidP="00E358A7">
      <w:pPr>
        <w:pStyle w:val="ConsPlusTitle"/>
        <w:jc w:val="center"/>
        <w:rPr>
          <w:rFonts w:ascii="Times New Roman" w:hAnsi="Times New Roman"/>
          <w:sz w:val="28"/>
          <w:szCs w:val="28"/>
        </w:rPr>
      </w:pPr>
      <w:r w:rsidRPr="009949CA">
        <w:rPr>
          <w:rFonts w:ascii="Times New Roman" w:hAnsi="Times New Roman"/>
          <w:sz w:val="28"/>
          <w:szCs w:val="28"/>
        </w:rPr>
        <w:t>запасов, необходимых для осуществления срочного захоронения</w:t>
      </w:r>
    </w:p>
    <w:p w:rsidR="00E358A7" w:rsidRPr="009949CA" w:rsidRDefault="00E358A7" w:rsidP="005A549D">
      <w:pPr>
        <w:pStyle w:val="ConsPlusTitle"/>
        <w:jc w:val="center"/>
        <w:rPr>
          <w:rFonts w:ascii="Times New Roman" w:hAnsi="Times New Roman"/>
          <w:sz w:val="28"/>
          <w:szCs w:val="28"/>
        </w:rPr>
      </w:pPr>
      <w:r w:rsidRPr="009949CA">
        <w:rPr>
          <w:rFonts w:ascii="Times New Roman" w:hAnsi="Times New Roman"/>
          <w:sz w:val="28"/>
          <w:szCs w:val="28"/>
        </w:rPr>
        <w:t xml:space="preserve">трупов в условиях военного </w:t>
      </w:r>
      <w:r w:rsidR="00C1540C" w:rsidRPr="009949CA">
        <w:rPr>
          <w:rFonts w:ascii="Times New Roman" w:hAnsi="Times New Roman"/>
          <w:sz w:val="28"/>
          <w:szCs w:val="28"/>
        </w:rPr>
        <w:t xml:space="preserve">и мирного </w:t>
      </w:r>
      <w:r w:rsidRPr="009949CA">
        <w:rPr>
          <w:rFonts w:ascii="Times New Roman" w:hAnsi="Times New Roman"/>
          <w:sz w:val="28"/>
          <w:szCs w:val="28"/>
        </w:rPr>
        <w:t>времени на территории</w:t>
      </w:r>
    </w:p>
    <w:p w:rsidR="00E358A7" w:rsidRPr="009949CA" w:rsidRDefault="00C1540C" w:rsidP="00E358A7">
      <w:pPr>
        <w:pStyle w:val="ConsPlusTitle"/>
        <w:jc w:val="center"/>
        <w:rPr>
          <w:rFonts w:ascii="Times New Roman" w:hAnsi="Times New Roman"/>
          <w:sz w:val="28"/>
          <w:szCs w:val="28"/>
        </w:rPr>
      </w:pPr>
      <w:r w:rsidRPr="009949CA">
        <w:rPr>
          <w:rFonts w:ascii="Times New Roman" w:hAnsi="Times New Roman"/>
          <w:sz w:val="28"/>
          <w:szCs w:val="28"/>
        </w:rPr>
        <w:t>Западнодвинского муниципального округа</w:t>
      </w:r>
      <w:r w:rsidR="00E358A7" w:rsidRPr="009949CA">
        <w:rPr>
          <w:rFonts w:ascii="Times New Roman" w:hAnsi="Times New Roman"/>
          <w:sz w:val="28"/>
          <w:szCs w:val="28"/>
        </w:rPr>
        <w:t xml:space="preserve"> Тверской области</w:t>
      </w:r>
    </w:p>
    <w:p w:rsidR="00E358A7" w:rsidRPr="009949CA" w:rsidRDefault="00E358A7" w:rsidP="00E358A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3"/>
        <w:gridCol w:w="2154"/>
        <w:gridCol w:w="2098"/>
      </w:tblGrid>
      <w:tr w:rsidR="006E2236" w:rsidRPr="009949CA" w:rsidTr="00681B6E">
        <w:tc>
          <w:tcPr>
            <w:tcW w:w="567"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N п/п</w:t>
            </w:r>
          </w:p>
        </w:tc>
        <w:tc>
          <w:tcPr>
            <w:tcW w:w="4253"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Наименование</w:t>
            </w:r>
          </w:p>
        </w:tc>
        <w:tc>
          <w:tcPr>
            <w:tcW w:w="2154"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Единица измерения</w:t>
            </w:r>
          </w:p>
        </w:tc>
        <w:tc>
          <w:tcPr>
            <w:tcW w:w="2098"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Количество</w:t>
            </w:r>
          </w:p>
        </w:tc>
      </w:tr>
      <w:tr w:rsidR="006E2236" w:rsidRPr="009949CA" w:rsidTr="00681B6E">
        <w:tc>
          <w:tcPr>
            <w:tcW w:w="567"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1.</w:t>
            </w:r>
          </w:p>
        </w:tc>
        <w:tc>
          <w:tcPr>
            <w:tcW w:w="4253"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Средства индивидуальной защиты</w:t>
            </w:r>
          </w:p>
        </w:tc>
        <w:tc>
          <w:tcPr>
            <w:tcW w:w="2154"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шт.</w:t>
            </w:r>
          </w:p>
        </w:tc>
        <w:tc>
          <w:tcPr>
            <w:tcW w:w="2098"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25</w:t>
            </w:r>
          </w:p>
        </w:tc>
      </w:tr>
      <w:tr w:rsidR="006E2236" w:rsidRPr="009949CA" w:rsidTr="00681B6E">
        <w:tc>
          <w:tcPr>
            <w:tcW w:w="567" w:type="dxa"/>
            <w:vMerge w:val="restart"/>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2.</w:t>
            </w:r>
          </w:p>
        </w:tc>
        <w:tc>
          <w:tcPr>
            <w:tcW w:w="4253" w:type="dxa"/>
            <w:tcBorders>
              <w:bottom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Запасы гробов</w:t>
            </w:r>
          </w:p>
        </w:tc>
        <w:tc>
          <w:tcPr>
            <w:tcW w:w="2154" w:type="dxa"/>
            <w:tcBorders>
              <w:bottom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шт.</w:t>
            </w:r>
          </w:p>
        </w:tc>
        <w:tc>
          <w:tcPr>
            <w:tcW w:w="2098" w:type="dxa"/>
            <w:tcBorders>
              <w:bottom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700</w:t>
            </w:r>
          </w:p>
        </w:tc>
      </w:tr>
      <w:tr w:rsidR="006E2236" w:rsidRPr="009949CA" w:rsidTr="00681B6E">
        <w:tc>
          <w:tcPr>
            <w:tcW w:w="567" w:type="dxa"/>
            <w:vMerge/>
          </w:tcPr>
          <w:p w:rsidR="00E358A7" w:rsidRPr="009949CA" w:rsidRDefault="00E358A7" w:rsidP="00681B6E">
            <w:pPr>
              <w:pStyle w:val="ConsPlusNormal"/>
              <w:rPr>
                <w:rFonts w:ascii="Times New Roman" w:hAnsi="Times New Roman" w:cs="Times New Roman"/>
                <w:sz w:val="28"/>
                <w:szCs w:val="28"/>
              </w:rPr>
            </w:pPr>
          </w:p>
        </w:tc>
        <w:tc>
          <w:tcPr>
            <w:tcW w:w="4253" w:type="dxa"/>
            <w:tcBorders>
              <w:top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(или запас древесины для изготовления гробов)</w:t>
            </w:r>
          </w:p>
        </w:tc>
        <w:tc>
          <w:tcPr>
            <w:tcW w:w="2154" w:type="dxa"/>
            <w:tcBorders>
              <w:top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куб. м</w:t>
            </w:r>
          </w:p>
        </w:tc>
        <w:tc>
          <w:tcPr>
            <w:tcW w:w="2098" w:type="dxa"/>
            <w:tcBorders>
              <w:top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100</w:t>
            </w:r>
          </w:p>
        </w:tc>
      </w:tr>
      <w:tr w:rsidR="006E2236" w:rsidRPr="009949CA" w:rsidTr="00681B6E">
        <w:tc>
          <w:tcPr>
            <w:tcW w:w="567"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3.</w:t>
            </w:r>
          </w:p>
        </w:tc>
        <w:tc>
          <w:tcPr>
            <w:tcW w:w="4253"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Мешки патологоанатомические</w:t>
            </w:r>
          </w:p>
        </w:tc>
        <w:tc>
          <w:tcPr>
            <w:tcW w:w="2154"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шт.</w:t>
            </w:r>
          </w:p>
        </w:tc>
        <w:tc>
          <w:tcPr>
            <w:tcW w:w="2098"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300</w:t>
            </w:r>
          </w:p>
        </w:tc>
      </w:tr>
      <w:tr w:rsidR="006E2236" w:rsidRPr="009949CA" w:rsidTr="00681B6E">
        <w:tc>
          <w:tcPr>
            <w:tcW w:w="567"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4.</w:t>
            </w:r>
          </w:p>
        </w:tc>
        <w:tc>
          <w:tcPr>
            <w:tcW w:w="4253"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Дезинфицирующие средства</w:t>
            </w:r>
          </w:p>
        </w:tc>
        <w:tc>
          <w:tcPr>
            <w:tcW w:w="2154"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т</w:t>
            </w:r>
          </w:p>
        </w:tc>
        <w:tc>
          <w:tcPr>
            <w:tcW w:w="2098"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0,3</w:t>
            </w:r>
          </w:p>
        </w:tc>
      </w:tr>
      <w:tr w:rsidR="006E2236" w:rsidRPr="009949CA" w:rsidTr="00681B6E">
        <w:tc>
          <w:tcPr>
            <w:tcW w:w="567" w:type="dxa"/>
            <w:vMerge w:val="restart"/>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5.</w:t>
            </w:r>
          </w:p>
        </w:tc>
        <w:tc>
          <w:tcPr>
            <w:tcW w:w="4253" w:type="dxa"/>
            <w:tcBorders>
              <w:bottom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Горюче-смазочные материалы:</w:t>
            </w:r>
          </w:p>
        </w:tc>
        <w:tc>
          <w:tcPr>
            <w:tcW w:w="2154" w:type="dxa"/>
            <w:tcBorders>
              <w:bottom w:val="nil"/>
            </w:tcBorders>
          </w:tcPr>
          <w:p w:rsidR="00E358A7" w:rsidRPr="009949CA" w:rsidRDefault="00E358A7" w:rsidP="00681B6E">
            <w:pPr>
              <w:pStyle w:val="ConsPlusNormal"/>
              <w:jc w:val="center"/>
              <w:rPr>
                <w:rFonts w:ascii="Times New Roman" w:hAnsi="Times New Roman" w:cs="Times New Roman"/>
                <w:sz w:val="28"/>
                <w:szCs w:val="28"/>
              </w:rPr>
            </w:pPr>
          </w:p>
        </w:tc>
        <w:tc>
          <w:tcPr>
            <w:tcW w:w="2098" w:type="dxa"/>
            <w:tcBorders>
              <w:bottom w:val="nil"/>
            </w:tcBorders>
          </w:tcPr>
          <w:p w:rsidR="00E358A7" w:rsidRPr="009949CA" w:rsidRDefault="00E358A7" w:rsidP="00681B6E">
            <w:pPr>
              <w:pStyle w:val="ConsPlusNormal"/>
              <w:jc w:val="center"/>
              <w:rPr>
                <w:rFonts w:ascii="Times New Roman" w:hAnsi="Times New Roman" w:cs="Times New Roman"/>
                <w:sz w:val="28"/>
                <w:szCs w:val="28"/>
              </w:rPr>
            </w:pPr>
          </w:p>
        </w:tc>
      </w:tr>
      <w:tr w:rsidR="006E2236" w:rsidRPr="009949CA" w:rsidTr="00681B6E">
        <w:tblPrEx>
          <w:tblBorders>
            <w:insideH w:val="nil"/>
          </w:tblBorders>
        </w:tblPrEx>
        <w:tc>
          <w:tcPr>
            <w:tcW w:w="567" w:type="dxa"/>
            <w:vMerge/>
          </w:tcPr>
          <w:p w:rsidR="00E358A7" w:rsidRPr="009949CA" w:rsidRDefault="00E358A7" w:rsidP="00681B6E">
            <w:pPr>
              <w:pStyle w:val="ConsPlusNormal"/>
              <w:rPr>
                <w:rFonts w:ascii="Times New Roman" w:hAnsi="Times New Roman" w:cs="Times New Roman"/>
                <w:sz w:val="28"/>
                <w:szCs w:val="28"/>
              </w:rPr>
            </w:pPr>
          </w:p>
        </w:tc>
        <w:tc>
          <w:tcPr>
            <w:tcW w:w="4253" w:type="dxa"/>
            <w:tcBorders>
              <w:top w:val="nil"/>
              <w:bottom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АИ-92</w:t>
            </w:r>
          </w:p>
        </w:tc>
        <w:tc>
          <w:tcPr>
            <w:tcW w:w="2154" w:type="dxa"/>
            <w:tcBorders>
              <w:top w:val="nil"/>
              <w:bottom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т</w:t>
            </w:r>
          </w:p>
        </w:tc>
        <w:tc>
          <w:tcPr>
            <w:tcW w:w="2098" w:type="dxa"/>
            <w:tcBorders>
              <w:top w:val="nil"/>
              <w:bottom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2</w:t>
            </w:r>
          </w:p>
        </w:tc>
      </w:tr>
      <w:tr w:rsidR="006E2236" w:rsidRPr="009949CA" w:rsidTr="00681B6E">
        <w:tc>
          <w:tcPr>
            <w:tcW w:w="567" w:type="dxa"/>
            <w:vMerge/>
          </w:tcPr>
          <w:p w:rsidR="00E358A7" w:rsidRPr="009949CA" w:rsidRDefault="00E358A7" w:rsidP="00681B6E">
            <w:pPr>
              <w:pStyle w:val="ConsPlusNormal"/>
              <w:rPr>
                <w:rFonts w:ascii="Times New Roman" w:hAnsi="Times New Roman" w:cs="Times New Roman"/>
                <w:sz w:val="28"/>
                <w:szCs w:val="28"/>
              </w:rPr>
            </w:pPr>
          </w:p>
        </w:tc>
        <w:tc>
          <w:tcPr>
            <w:tcW w:w="4253" w:type="dxa"/>
            <w:tcBorders>
              <w:top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ДТ</w:t>
            </w:r>
          </w:p>
        </w:tc>
        <w:tc>
          <w:tcPr>
            <w:tcW w:w="2154" w:type="dxa"/>
            <w:tcBorders>
              <w:top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т</w:t>
            </w:r>
          </w:p>
        </w:tc>
        <w:tc>
          <w:tcPr>
            <w:tcW w:w="2098" w:type="dxa"/>
            <w:tcBorders>
              <w:top w:val="nil"/>
            </w:tcBorders>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5</w:t>
            </w:r>
          </w:p>
        </w:tc>
      </w:tr>
      <w:tr w:rsidR="006E2236" w:rsidRPr="009949CA" w:rsidTr="00681B6E">
        <w:tc>
          <w:tcPr>
            <w:tcW w:w="567"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6.</w:t>
            </w:r>
          </w:p>
        </w:tc>
        <w:tc>
          <w:tcPr>
            <w:tcW w:w="4253"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Общевойсковой защитный комплекс (костюм Л - 1)</w:t>
            </w:r>
          </w:p>
        </w:tc>
        <w:tc>
          <w:tcPr>
            <w:tcW w:w="2154"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к-т</w:t>
            </w:r>
          </w:p>
        </w:tc>
        <w:tc>
          <w:tcPr>
            <w:tcW w:w="2098"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25</w:t>
            </w:r>
          </w:p>
        </w:tc>
      </w:tr>
      <w:tr w:rsidR="00E358A7" w:rsidRPr="009949CA" w:rsidTr="00681B6E">
        <w:tc>
          <w:tcPr>
            <w:tcW w:w="567"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7.</w:t>
            </w:r>
          </w:p>
        </w:tc>
        <w:tc>
          <w:tcPr>
            <w:tcW w:w="4253"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Спецодежда</w:t>
            </w:r>
          </w:p>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(комплект: куртка и брюки)</w:t>
            </w:r>
          </w:p>
        </w:tc>
        <w:tc>
          <w:tcPr>
            <w:tcW w:w="2154"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к-т</w:t>
            </w:r>
          </w:p>
        </w:tc>
        <w:tc>
          <w:tcPr>
            <w:tcW w:w="2098" w:type="dxa"/>
          </w:tcPr>
          <w:p w:rsidR="00E358A7" w:rsidRPr="009949CA" w:rsidRDefault="00E358A7" w:rsidP="00681B6E">
            <w:pPr>
              <w:pStyle w:val="ConsPlusNormal"/>
              <w:jc w:val="center"/>
              <w:rPr>
                <w:rFonts w:ascii="Times New Roman" w:hAnsi="Times New Roman" w:cs="Times New Roman"/>
                <w:sz w:val="28"/>
                <w:szCs w:val="28"/>
              </w:rPr>
            </w:pPr>
            <w:r w:rsidRPr="009949CA">
              <w:rPr>
                <w:rFonts w:ascii="Times New Roman" w:hAnsi="Times New Roman" w:cs="Times New Roman"/>
                <w:sz w:val="28"/>
                <w:szCs w:val="28"/>
              </w:rPr>
              <w:t>25</w:t>
            </w:r>
          </w:p>
        </w:tc>
      </w:tr>
    </w:tbl>
    <w:p w:rsidR="00E358A7" w:rsidRPr="009949CA" w:rsidRDefault="00E358A7" w:rsidP="00E358A7">
      <w:pPr>
        <w:pStyle w:val="ConsPlusNormal"/>
        <w:jc w:val="both"/>
        <w:rPr>
          <w:rFonts w:ascii="Times New Roman" w:hAnsi="Times New Roman" w:cs="Times New Roman"/>
          <w:sz w:val="28"/>
          <w:szCs w:val="28"/>
        </w:rPr>
      </w:pPr>
    </w:p>
    <w:p w:rsidR="00E358A7" w:rsidRPr="009949CA" w:rsidRDefault="00E358A7" w:rsidP="00836DC1">
      <w:pPr>
        <w:pStyle w:val="ConsPlusNormal"/>
        <w:jc w:val="right"/>
        <w:outlineLvl w:val="0"/>
        <w:rPr>
          <w:rFonts w:ascii="Times New Roman" w:hAnsi="Times New Roman" w:cs="Times New Roman"/>
          <w:sz w:val="28"/>
          <w:szCs w:val="28"/>
        </w:rPr>
      </w:pPr>
    </w:p>
    <w:p w:rsidR="00E358A7" w:rsidRPr="009949CA" w:rsidRDefault="00E358A7">
      <w:pPr>
        <w:rPr>
          <w:rFonts w:ascii="Times New Roman" w:eastAsia="Times New Roman" w:hAnsi="Times New Roman" w:cs="Times New Roman"/>
          <w:sz w:val="28"/>
          <w:szCs w:val="28"/>
        </w:rPr>
      </w:pPr>
      <w:r w:rsidRPr="009949CA">
        <w:rPr>
          <w:rFonts w:ascii="Times New Roman" w:hAnsi="Times New Roman" w:cs="Times New Roman"/>
          <w:sz w:val="28"/>
          <w:szCs w:val="28"/>
        </w:rPr>
        <w:br w:type="page"/>
      </w:r>
    </w:p>
    <w:p w:rsidR="00836DC1" w:rsidRPr="009949CA" w:rsidRDefault="00E358A7" w:rsidP="00836DC1">
      <w:pPr>
        <w:pStyle w:val="ConsPlusNormal"/>
        <w:jc w:val="right"/>
        <w:outlineLvl w:val="0"/>
        <w:rPr>
          <w:rFonts w:ascii="Times New Roman" w:hAnsi="Times New Roman" w:cs="Times New Roman"/>
          <w:sz w:val="24"/>
          <w:szCs w:val="28"/>
        </w:rPr>
      </w:pPr>
      <w:r w:rsidRPr="009949CA">
        <w:rPr>
          <w:rFonts w:ascii="Times New Roman" w:hAnsi="Times New Roman" w:cs="Times New Roman"/>
          <w:sz w:val="24"/>
          <w:szCs w:val="28"/>
        </w:rPr>
        <w:lastRenderedPageBreak/>
        <w:t>Приложение 3</w:t>
      </w:r>
    </w:p>
    <w:p w:rsidR="00836DC1" w:rsidRPr="009949CA" w:rsidRDefault="00836DC1" w:rsidP="00836DC1">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к постановлению Администрации</w:t>
      </w:r>
    </w:p>
    <w:p w:rsidR="00836DC1" w:rsidRPr="009949CA" w:rsidRDefault="00836DC1" w:rsidP="00836DC1">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Западнодвинского муниципального округа</w:t>
      </w:r>
    </w:p>
    <w:p w:rsidR="00836DC1" w:rsidRPr="009949CA" w:rsidRDefault="00836DC1" w:rsidP="00836DC1">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Тверской области</w:t>
      </w:r>
    </w:p>
    <w:p w:rsidR="00836DC1" w:rsidRPr="009949CA" w:rsidRDefault="0046239F" w:rsidP="00836DC1">
      <w:pPr>
        <w:pStyle w:val="1"/>
        <w:jc w:val="right"/>
        <w:rPr>
          <w:sz w:val="24"/>
          <w:szCs w:val="28"/>
        </w:rPr>
      </w:pPr>
      <w:r w:rsidRPr="009949CA">
        <w:rPr>
          <w:sz w:val="24"/>
          <w:szCs w:val="28"/>
        </w:rPr>
        <w:t xml:space="preserve">от </w:t>
      </w:r>
      <w:r w:rsidR="009949CA">
        <w:rPr>
          <w:sz w:val="24"/>
          <w:szCs w:val="28"/>
        </w:rPr>
        <w:t>07</w:t>
      </w:r>
      <w:r w:rsidRPr="009949CA">
        <w:rPr>
          <w:sz w:val="24"/>
          <w:szCs w:val="28"/>
        </w:rPr>
        <w:t>.06</w:t>
      </w:r>
      <w:r w:rsidR="00836DC1" w:rsidRPr="009949CA">
        <w:rPr>
          <w:sz w:val="24"/>
          <w:szCs w:val="28"/>
        </w:rPr>
        <w:t xml:space="preserve">.2023 г. № </w:t>
      </w:r>
      <w:r w:rsidR="009949CA">
        <w:rPr>
          <w:sz w:val="24"/>
          <w:szCs w:val="28"/>
        </w:rPr>
        <w:t>185</w:t>
      </w:r>
    </w:p>
    <w:p w:rsidR="00A639DA" w:rsidRPr="009949CA" w:rsidRDefault="00A639DA" w:rsidP="004A2E8D">
      <w:pPr>
        <w:spacing w:after="0" w:line="240" w:lineRule="auto"/>
        <w:jc w:val="center"/>
        <w:rPr>
          <w:rFonts w:ascii="Times New Roman" w:hAnsi="Times New Roman" w:cs="Times New Roman"/>
          <w:b/>
          <w:sz w:val="28"/>
          <w:szCs w:val="28"/>
        </w:rPr>
      </w:pPr>
    </w:p>
    <w:p w:rsidR="004A2E8D" w:rsidRPr="009949CA" w:rsidRDefault="004A2E8D" w:rsidP="004A2E8D">
      <w:pPr>
        <w:spacing w:after="0" w:line="240" w:lineRule="auto"/>
        <w:jc w:val="center"/>
        <w:rPr>
          <w:rFonts w:ascii="Times New Roman" w:hAnsi="Times New Roman" w:cs="Times New Roman"/>
          <w:b/>
          <w:sz w:val="28"/>
          <w:szCs w:val="28"/>
        </w:rPr>
      </w:pPr>
      <w:r w:rsidRPr="009949CA">
        <w:rPr>
          <w:rFonts w:ascii="Times New Roman" w:hAnsi="Times New Roman" w:cs="Times New Roman"/>
          <w:b/>
          <w:sz w:val="28"/>
          <w:szCs w:val="28"/>
        </w:rPr>
        <w:t>СОСТАВ</w:t>
      </w:r>
    </w:p>
    <w:p w:rsidR="00161771" w:rsidRPr="009949CA" w:rsidRDefault="004A2E8D" w:rsidP="004A2E8D">
      <w:pPr>
        <w:spacing w:after="0" w:line="240" w:lineRule="auto"/>
        <w:jc w:val="center"/>
        <w:rPr>
          <w:rFonts w:ascii="Times New Roman" w:hAnsi="Times New Roman" w:cs="Times New Roman"/>
          <w:b/>
          <w:sz w:val="28"/>
          <w:szCs w:val="28"/>
        </w:rPr>
      </w:pPr>
      <w:r w:rsidRPr="009949CA">
        <w:rPr>
          <w:rFonts w:ascii="Times New Roman" w:hAnsi="Times New Roman" w:cs="Times New Roman"/>
          <w:b/>
          <w:sz w:val="28"/>
          <w:szCs w:val="28"/>
        </w:rPr>
        <w:t xml:space="preserve">комиссии по срочному захоронению трупов людей и животных в военное </w:t>
      </w:r>
      <w:r w:rsidR="007A00F3" w:rsidRPr="009949CA">
        <w:rPr>
          <w:rFonts w:ascii="Times New Roman" w:hAnsi="Times New Roman" w:cs="Times New Roman"/>
          <w:b/>
          <w:sz w:val="28"/>
          <w:szCs w:val="28"/>
        </w:rPr>
        <w:t xml:space="preserve">и мирное </w:t>
      </w:r>
      <w:r w:rsidRPr="009949CA">
        <w:rPr>
          <w:rFonts w:ascii="Times New Roman" w:hAnsi="Times New Roman" w:cs="Times New Roman"/>
          <w:b/>
          <w:sz w:val="28"/>
          <w:szCs w:val="28"/>
        </w:rPr>
        <w:t xml:space="preserve">время на территории Западнодвинского </w:t>
      </w:r>
      <w:r w:rsidR="00AD6552" w:rsidRPr="009949CA">
        <w:rPr>
          <w:rFonts w:ascii="Times New Roman" w:hAnsi="Times New Roman" w:cs="Times New Roman"/>
          <w:b/>
          <w:sz w:val="28"/>
          <w:szCs w:val="28"/>
        </w:rPr>
        <w:t>муниципального округа</w:t>
      </w:r>
      <w:r w:rsidRPr="009949CA">
        <w:rPr>
          <w:rFonts w:ascii="Times New Roman" w:hAnsi="Times New Roman" w:cs="Times New Roman"/>
          <w:b/>
          <w:sz w:val="28"/>
          <w:szCs w:val="28"/>
        </w:rPr>
        <w:t xml:space="preserve"> Тверской области</w:t>
      </w:r>
    </w:p>
    <w:p w:rsidR="004A2E8D" w:rsidRPr="009949CA" w:rsidRDefault="004A2E8D" w:rsidP="004A2E8D">
      <w:pPr>
        <w:spacing w:after="0" w:line="240" w:lineRule="auto"/>
        <w:jc w:val="center"/>
        <w:rPr>
          <w:rFonts w:ascii="Times New Roman" w:hAnsi="Times New Roman" w:cs="Times New Roman"/>
          <w:b/>
          <w:sz w:val="28"/>
          <w:szCs w:val="28"/>
        </w:rPr>
      </w:pPr>
    </w:p>
    <w:p w:rsidR="004A2E8D" w:rsidRPr="009949CA" w:rsidRDefault="004A2E8D" w:rsidP="006A1BD4">
      <w:pPr>
        <w:pStyle w:val="a9"/>
        <w:numPr>
          <w:ilvl w:val="0"/>
          <w:numId w:val="13"/>
        </w:numPr>
        <w:tabs>
          <w:tab w:val="left" w:pos="851"/>
        </w:tabs>
        <w:spacing w:after="0" w:line="240" w:lineRule="auto"/>
        <w:ind w:left="0" w:firstLine="284"/>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Председате</w:t>
      </w:r>
      <w:r w:rsidR="00D16B0A" w:rsidRPr="009949CA">
        <w:rPr>
          <w:rFonts w:ascii="Times New Roman" w:eastAsia="Times New Roman" w:hAnsi="Times New Roman" w:cs="Times New Roman"/>
          <w:sz w:val="28"/>
          <w:szCs w:val="28"/>
        </w:rPr>
        <w:t>ль комиссии: и.о. заместителя главы А</w:t>
      </w:r>
      <w:r w:rsidRPr="009949CA">
        <w:rPr>
          <w:rFonts w:ascii="Times New Roman" w:eastAsia="Times New Roman" w:hAnsi="Times New Roman" w:cs="Times New Roman"/>
          <w:sz w:val="28"/>
          <w:szCs w:val="28"/>
        </w:rPr>
        <w:t xml:space="preserve">дминистрации Западнодвинского </w:t>
      </w:r>
      <w:r w:rsidR="00D16B0A" w:rsidRPr="009949CA">
        <w:rPr>
          <w:rFonts w:ascii="Times New Roman" w:eastAsia="Times New Roman" w:hAnsi="Times New Roman" w:cs="Times New Roman"/>
          <w:sz w:val="28"/>
          <w:szCs w:val="28"/>
        </w:rPr>
        <w:t>муниципального округа</w:t>
      </w:r>
      <w:r w:rsidRPr="009949CA">
        <w:rPr>
          <w:rFonts w:ascii="Times New Roman" w:eastAsia="Times New Roman" w:hAnsi="Times New Roman" w:cs="Times New Roman"/>
          <w:sz w:val="28"/>
          <w:szCs w:val="28"/>
        </w:rPr>
        <w:t xml:space="preserve"> по </w:t>
      </w:r>
      <w:r w:rsidR="00262736" w:rsidRPr="009949CA">
        <w:rPr>
          <w:rFonts w:ascii="Times New Roman" w:eastAsia="Times New Roman" w:hAnsi="Times New Roman" w:cs="Times New Roman"/>
          <w:sz w:val="28"/>
          <w:szCs w:val="28"/>
        </w:rPr>
        <w:t>ЖКХ</w:t>
      </w:r>
      <w:r w:rsidR="00D16B0A" w:rsidRPr="009949CA">
        <w:rPr>
          <w:rFonts w:ascii="Times New Roman" w:eastAsia="Times New Roman" w:hAnsi="Times New Roman" w:cs="Times New Roman"/>
          <w:sz w:val="28"/>
          <w:szCs w:val="28"/>
        </w:rPr>
        <w:t>–Старченко В.А.</w:t>
      </w:r>
    </w:p>
    <w:p w:rsidR="00161771" w:rsidRPr="009949CA" w:rsidRDefault="004A2E8D" w:rsidP="006A1BD4">
      <w:pPr>
        <w:pStyle w:val="a9"/>
        <w:numPr>
          <w:ilvl w:val="0"/>
          <w:numId w:val="13"/>
        </w:numPr>
        <w:tabs>
          <w:tab w:val="left" w:pos="851"/>
        </w:tabs>
        <w:spacing w:after="0" w:line="240" w:lineRule="auto"/>
        <w:ind w:left="0" w:firstLine="284"/>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Заместитель председателя комиссии: </w:t>
      </w:r>
      <w:r w:rsidR="00262736" w:rsidRPr="009949CA">
        <w:rPr>
          <w:rFonts w:ascii="Times New Roman" w:eastAsia="Times New Roman" w:hAnsi="Times New Roman" w:cs="Times New Roman"/>
          <w:sz w:val="28"/>
          <w:szCs w:val="28"/>
        </w:rPr>
        <w:t>Заведующий отделом архитектуры, градостроительства, инвестиций А</w:t>
      </w:r>
      <w:r w:rsidRPr="009949CA">
        <w:rPr>
          <w:rFonts w:ascii="Times New Roman" w:hAnsi="Times New Roman" w:cs="Times New Roman"/>
          <w:sz w:val="28"/>
          <w:szCs w:val="28"/>
        </w:rPr>
        <w:t xml:space="preserve">дминистрации </w:t>
      </w:r>
      <w:r w:rsidR="00262736" w:rsidRPr="009949CA">
        <w:rPr>
          <w:rFonts w:ascii="Times New Roman" w:hAnsi="Times New Roman" w:cs="Times New Roman"/>
          <w:sz w:val="28"/>
          <w:szCs w:val="28"/>
        </w:rPr>
        <w:t>Западнодвинского муниципального округа</w:t>
      </w:r>
      <w:r w:rsidRPr="009949CA">
        <w:rPr>
          <w:rFonts w:ascii="Times New Roman" w:hAnsi="Times New Roman" w:cs="Times New Roman"/>
          <w:sz w:val="28"/>
          <w:szCs w:val="28"/>
        </w:rPr>
        <w:t xml:space="preserve"> – </w:t>
      </w:r>
      <w:r w:rsidR="00262736" w:rsidRPr="009949CA">
        <w:rPr>
          <w:rFonts w:ascii="Times New Roman" w:hAnsi="Times New Roman" w:cs="Times New Roman"/>
          <w:sz w:val="28"/>
          <w:szCs w:val="28"/>
        </w:rPr>
        <w:t>Соловьева А.Н</w:t>
      </w:r>
      <w:r w:rsidRPr="009949CA">
        <w:rPr>
          <w:rFonts w:ascii="Times New Roman" w:hAnsi="Times New Roman" w:cs="Times New Roman"/>
          <w:sz w:val="28"/>
          <w:szCs w:val="28"/>
        </w:rPr>
        <w:t>.</w:t>
      </w:r>
    </w:p>
    <w:p w:rsidR="00536F88" w:rsidRPr="009949CA" w:rsidRDefault="00536F88" w:rsidP="006A1BD4">
      <w:pPr>
        <w:pStyle w:val="a9"/>
        <w:numPr>
          <w:ilvl w:val="0"/>
          <w:numId w:val="13"/>
        </w:numPr>
        <w:tabs>
          <w:tab w:val="left" w:pos="851"/>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Секретарь комиссии: специалист отдела ЖКХ – Белова Е.А.</w:t>
      </w:r>
    </w:p>
    <w:p w:rsidR="004A2E8D" w:rsidRPr="009949CA" w:rsidRDefault="00A3719F" w:rsidP="006A1BD4">
      <w:pPr>
        <w:pStyle w:val="a9"/>
        <w:numPr>
          <w:ilvl w:val="0"/>
          <w:numId w:val="13"/>
        </w:numPr>
        <w:tabs>
          <w:tab w:val="left" w:pos="851"/>
        </w:tabs>
        <w:spacing w:after="0" w:line="240" w:lineRule="auto"/>
        <w:ind w:left="0" w:firstLine="284"/>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Члены комиссии:</w:t>
      </w:r>
    </w:p>
    <w:p w:rsidR="0044206B" w:rsidRPr="009949CA" w:rsidRDefault="00536F88" w:rsidP="006A1BD4">
      <w:pPr>
        <w:pStyle w:val="a9"/>
        <w:numPr>
          <w:ilvl w:val="1"/>
          <w:numId w:val="13"/>
        </w:numPr>
        <w:tabs>
          <w:tab w:val="left" w:pos="851"/>
          <w:tab w:val="left" w:pos="993"/>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И.о. заведующего отделом ГО и ЧС Администрации Западнодвинского муниципального округа – Борисов Н.В.</w:t>
      </w:r>
      <w:r w:rsidR="0044206B" w:rsidRPr="009949CA">
        <w:rPr>
          <w:rFonts w:ascii="Times New Roman" w:hAnsi="Times New Roman" w:cs="Times New Roman"/>
          <w:sz w:val="28"/>
          <w:szCs w:val="28"/>
        </w:rPr>
        <w:t>;</w:t>
      </w:r>
    </w:p>
    <w:p w:rsidR="00C01944" w:rsidRPr="009949CA" w:rsidRDefault="00C01944" w:rsidP="008C1A23">
      <w:pPr>
        <w:pStyle w:val="a9"/>
        <w:numPr>
          <w:ilvl w:val="1"/>
          <w:numId w:val="13"/>
        </w:numPr>
        <w:tabs>
          <w:tab w:val="left" w:pos="851"/>
          <w:tab w:val="left" w:pos="993"/>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Руководитель МКУ «Управление развития территории» - Степаненкова М.В.;</w:t>
      </w:r>
    </w:p>
    <w:p w:rsidR="00193B5C" w:rsidRPr="009949CA" w:rsidRDefault="00193B5C" w:rsidP="00193B5C">
      <w:pPr>
        <w:pStyle w:val="a9"/>
        <w:numPr>
          <w:ilvl w:val="1"/>
          <w:numId w:val="13"/>
        </w:numPr>
        <w:tabs>
          <w:tab w:val="left" w:pos="851"/>
          <w:tab w:val="left" w:pos="993"/>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Начальник МО МВД России «Западнодвинский» - Смирнов В.А. (по согласованию);</w:t>
      </w:r>
    </w:p>
    <w:p w:rsidR="00193B5C" w:rsidRPr="009949CA" w:rsidRDefault="00193B5C" w:rsidP="00193B5C">
      <w:pPr>
        <w:pStyle w:val="a9"/>
        <w:numPr>
          <w:ilvl w:val="1"/>
          <w:numId w:val="13"/>
        </w:numPr>
        <w:tabs>
          <w:tab w:val="left" w:pos="851"/>
          <w:tab w:val="left" w:pos="993"/>
          <w:tab w:val="left" w:pos="1276"/>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Военный комиссар по Западнодвинскому и Андреапольскому муниципальных округов, Жарковскому и Торопецкому муниципальных районов Тверской области – Чижевский В.В. (по согласованию);</w:t>
      </w:r>
    </w:p>
    <w:p w:rsidR="00193B5C" w:rsidRPr="009949CA" w:rsidRDefault="0044206B" w:rsidP="00206E30">
      <w:pPr>
        <w:pStyle w:val="a9"/>
        <w:numPr>
          <w:ilvl w:val="1"/>
          <w:numId w:val="13"/>
        </w:numPr>
        <w:tabs>
          <w:tab w:val="left" w:pos="851"/>
          <w:tab w:val="left" w:pos="993"/>
          <w:tab w:val="left" w:pos="1276"/>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Д</w:t>
      </w:r>
      <w:r w:rsidR="004C1C5C" w:rsidRPr="009949CA">
        <w:rPr>
          <w:rFonts w:ascii="Times New Roman" w:hAnsi="Times New Roman" w:cs="Times New Roman"/>
          <w:sz w:val="28"/>
          <w:szCs w:val="28"/>
        </w:rPr>
        <w:t xml:space="preserve">иректор ООО «Благоустройство» - </w:t>
      </w:r>
      <w:r w:rsidR="00223C84" w:rsidRPr="009949CA">
        <w:rPr>
          <w:rFonts w:ascii="Times New Roman" w:hAnsi="Times New Roman" w:cs="Times New Roman"/>
          <w:sz w:val="28"/>
          <w:szCs w:val="28"/>
        </w:rPr>
        <w:t>Марков Р.А.</w:t>
      </w:r>
      <w:r w:rsidR="00EE7A4E" w:rsidRPr="009949CA">
        <w:rPr>
          <w:rFonts w:ascii="Times New Roman" w:hAnsi="Times New Roman" w:cs="Times New Roman"/>
          <w:sz w:val="28"/>
          <w:szCs w:val="28"/>
        </w:rPr>
        <w:t xml:space="preserve"> (по согласованию)</w:t>
      </w:r>
      <w:r w:rsidR="00193B5C" w:rsidRPr="009949CA">
        <w:rPr>
          <w:rFonts w:ascii="Times New Roman" w:hAnsi="Times New Roman" w:cs="Times New Roman"/>
          <w:sz w:val="28"/>
          <w:szCs w:val="28"/>
        </w:rPr>
        <w:t>;</w:t>
      </w:r>
    </w:p>
    <w:p w:rsidR="0044206B" w:rsidRPr="009949CA" w:rsidRDefault="000A3A56" w:rsidP="00206E30">
      <w:pPr>
        <w:pStyle w:val="a9"/>
        <w:numPr>
          <w:ilvl w:val="1"/>
          <w:numId w:val="13"/>
        </w:numPr>
        <w:tabs>
          <w:tab w:val="left" w:pos="851"/>
          <w:tab w:val="left" w:pos="993"/>
          <w:tab w:val="left" w:pos="1276"/>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Заведующий отделом Государственной</w:t>
      </w:r>
      <w:r w:rsidR="009949CA">
        <w:rPr>
          <w:rFonts w:ascii="Times New Roman" w:hAnsi="Times New Roman" w:cs="Times New Roman"/>
          <w:sz w:val="28"/>
          <w:szCs w:val="28"/>
        </w:rPr>
        <w:t xml:space="preserve"> </w:t>
      </w:r>
      <w:r w:rsidRPr="009949CA">
        <w:rPr>
          <w:rFonts w:ascii="Times New Roman" w:hAnsi="Times New Roman" w:cs="Times New Roman"/>
          <w:sz w:val="28"/>
          <w:szCs w:val="28"/>
        </w:rPr>
        <w:t xml:space="preserve">ветеринарной </w:t>
      </w:r>
      <w:r w:rsidR="006E0344" w:rsidRPr="009949CA">
        <w:rPr>
          <w:rFonts w:ascii="Times New Roman" w:hAnsi="Times New Roman" w:cs="Times New Roman"/>
          <w:sz w:val="28"/>
          <w:szCs w:val="28"/>
        </w:rPr>
        <w:t>инспекции № 9 Главного управления «Государственная инспекция по ветеринарии» Тверской области</w:t>
      </w:r>
      <w:r w:rsidR="0044206B" w:rsidRPr="009949CA">
        <w:rPr>
          <w:rFonts w:ascii="Times New Roman" w:eastAsia="Times New Roman" w:hAnsi="Times New Roman" w:cs="Times New Roman"/>
          <w:sz w:val="28"/>
          <w:szCs w:val="28"/>
        </w:rPr>
        <w:t xml:space="preserve"> – </w:t>
      </w:r>
      <w:r w:rsidRPr="009949CA">
        <w:rPr>
          <w:rFonts w:ascii="Times New Roman" w:eastAsia="Times New Roman" w:hAnsi="Times New Roman" w:cs="Times New Roman"/>
          <w:sz w:val="28"/>
          <w:szCs w:val="28"/>
        </w:rPr>
        <w:t xml:space="preserve">Термихольянц В.Е. </w:t>
      </w:r>
      <w:r w:rsidR="0044206B" w:rsidRPr="009949CA">
        <w:rPr>
          <w:rFonts w:ascii="Times New Roman" w:eastAsia="Times New Roman" w:hAnsi="Times New Roman" w:cs="Times New Roman"/>
          <w:sz w:val="28"/>
          <w:szCs w:val="28"/>
        </w:rPr>
        <w:t>(по согласованию);</w:t>
      </w:r>
    </w:p>
    <w:p w:rsidR="0044206B" w:rsidRPr="009949CA" w:rsidRDefault="0044206B" w:rsidP="006A1BD4">
      <w:pPr>
        <w:pStyle w:val="a9"/>
        <w:numPr>
          <w:ilvl w:val="1"/>
          <w:numId w:val="13"/>
        </w:numPr>
        <w:tabs>
          <w:tab w:val="left" w:pos="851"/>
          <w:tab w:val="left" w:pos="993"/>
          <w:tab w:val="left" w:pos="1276"/>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Начальник ГБУ «Западнодвинская СББЖ» -</w:t>
      </w:r>
      <w:r w:rsidR="009949CA">
        <w:rPr>
          <w:rFonts w:ascii="Times New Roman" w:hAnsi="Times New Roman" w:cs="Times New Roman"/>
          <w:sz w:val="28"/>
          <w:szCs w:val="28"/>
        </w:rPr>
        <w:t xml:space="preserve"> </w:t>
      </w:r>
      <w:r w:rsidR="00705EF4" w:rsidRPr="009949CA">
        <w:rPr>
          <w:rFonts w:ascii="Times New Roman" w:eastAsia="Times New Roman" w:hAnsi="Times New Roman" w:cs="Times New Roman"/>
          <w:sz w:val="28"/>
          <w:szCs w:val="28"/>
        </w:rPr>
        <w:t xml:space="preserve">Каракальчу Ф.Д. </w:t>
      </w:r>
      <w:r w:rsidR="006E0344" w:rsidRPr="009949CA">
        <w:rPr>
          <w:rFonts w:ascii="Times New Roman" w:hAnsi="Times New Roman" w:cs="Times New Roman"/>
          <w:sz w:val="28"/>
          <w:szCs w:val="28"/>
        </w:rPr>
        <w:t>(по согласованию);</w:t>
      </w:r>
    </w:p>
    <w:p w:rsidR="00705EF4" w:rsidRPr="009949CA" w:rsidRDefault="00536F88" w:rsidP="00FB6EA6">
      <w:pPr>
        <w:pStyle w:val="a9"/>
        <w:numPr>
          <w:ilvl w:val="1"/>
          <w:numId w:val="13"/>
        </w:numPr>
        <w:tabs>
          <w:tab w:val="left" w:pos="851"/>
          <w:tab w:val="left" w:pos="993"/>
          <w:tab w:val="left" w:pos="1276"/>
        </w:tabs>
        <w:spacing w:after="0" w:line="240" w:lineRule="auto"/>
        <w:ind w:left="0" w:firstLine="284"/>
        <w:jc w:val="both"/>
        <w:rPr>
          <w:rFonts w:ascii="Times New Roman" w:eastAsia="Times New Roman" w:hAnsi="Times New Roman" w:cs="Times New Roman"/>
          <w:sz w:val="28"/>
          <w:szCs w:val="28"/>
        </w:rPr>
      </w:pPr>
      <w:r w:rsidRPr="009949CA">
        <w:rPr>
          <w:rFonts w:ascii="Times New Roman" w:hAnsi="Times New Roman" w:cs="Times New Roman"/>
          <w:sz w:val="28"/>
          <w:szCs w:val="28"/>
        </w:rPr>
        <w:t>Главный врач ГБУЗ «Западнодвинская ЦРБ» - Павлов И.В. (по согласованию)</w:t>
      </w:r>
      <w:r w:rsidR="00705EF4" w:rsidRPr="009949CA">
        <w:rPr>
          <w:rFonts w:ascii="Times New Roman" w:eastAsia="Times New Roman" w:hAnsi="Times New Roman" w:cs="Times New Roman"/>
          <w:sz w:val="28"/>
          <w:szCs w:val="28"/>
        </w:rPr>
        <w:br w:type="page"/>
      </w:r>
    </w:p>
    <w:p w:rsidR="00597A78" w:rsidRPr="009949CA" w:rsidRDefault="00597A78" w:rsidP="00597A78">
      <w:pPr>
        <w:pStyle w:val="ConsPlusNormal"/>
        <w:jc w:val="right"/>
        <w:outlineLvl w:val="0"/>
        <w:rPr>
          <w:rFonts w:ascii="Times New Roman" w:hAnsi="Times New Roman" w:cs="Times New Roman"/>
          <w:sz w:val="24"/>
          <w:szCs w:val="28"/>
        </w:rPr>
      </w:pPr>
      <w:r w:rsidRPr="009949CA">
        <w:rPr>
          <w:rFonts w:ascii="Times New Roman" w:hAnsi="Times New Roman" w:cs="Times New Roman"/>
          <w:sz w:val="24"/>
          <w:szCs w:val="28"/>
        </w:rPr>
        <w:lastRenderedPageBreak/>
        <w:t>Приложение</w:t>
      </w:r>
      <w:r w:rsidR="001532B9" w:rsidRPr="009949CA">
        <w:rPr>
          <w:rFonts w:ascii="Times New Roman" w:hAnsi="Times New Roman" w:cs="Times New Roman"/>
          <w:sz w:val="24"/>
          <w:szCs w:val="28"/>
        </w:rPr>
        <w:t xml:space="preserve"> 4</w:t>
      </w:r>
    </w:p>
    <w:p w:rsidR="00597A78" w:rsidRPr="009949CA" w:rsidRDefault="00597A78" w:rsidP="00597A78">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к постановлению Администрации</w:t>
      </w:r>
    </w:p>
    <w:p w:rsidR="00597A78" w:rsidRPr="009949CA" w:rsidRDefault="00597A78" w:rsidP="00597A78">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Западнодвинского муниципального округа</w:t>
      </w:r>
    </w:p>
    <w:p w:rsidR="00597A78" w:rsidRPr="009949CA" w:rsidRDefault="00597A78" w:rsidP="00597A78">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Тверской области</w:t>
      </w:r>
    </w:p>
    <w:p w:rsidR="00597A78" w:rsidRPr="009949CA" w:rsidRDefault="0046239F" w:rsidP="00597A78">
      <w:pPr>
        <w:pStyle w:val="1"/>
        <w:jc w:val="right"/>
        <w:rPr>
          <w:sz w:val="24"/>
          <w:szCs w:val="28"/>
        </w:rPr>
      </w:pPr>
      <w:r w:rsidRPr="009949CA">
        <w:rPr>
          <w:sz w:val="24"/>
          <w:szCs w:val="28"/>
        </w:rPr>
        <w:t xml:space="preserve">от </w:t>
      </w:r>
      <w:r w:rsidR="009949CA">
        <w:rPr>
          <w:sz w:val="24"/>
          <w:szCs w:val="28"/>
        </w:rPr>
        <w:t>07</w:t>
      </w:r>
      <w:r w:rsidRPr="009949CA">
        <w:rPr>
          <w:sz w:val="24"/>
          <w:szCs w:val="28"/>
        </w:rPr>
        <w:t>.06</w:t>
      </w:r>
      <w:r w:rsidR="00597A78" w:rsidRPr="009949CA">
        <w:rPr>
          <w:sz w:val="24"/>
          <w:szCs w:val="28"/>
        </w:rPr>
        <w:t xml:space="preserve">.2023 г. № </w:t>
      </w:r>
      <w:r w:rsidR="009949CA">
        <w:rPr>
          <w:sz w:val="24"/>
          <w:szCs w:val="28"/>
        </w:rPr>
        <w:t>185</w:t>
      </w:r>
    </w:p>
    <w:p w:rsidR="00AF037E" w:rsidRPr="009949CA" w:rsidRDefault="00AF037E" w:rsidP="00AF037E">
      <w:pPr>
        <w:spacing w:after="0" w:line="240" w:lineRule="auto"/>
        <w:ind w:firstLine="567"/>
        <w:jc w:val="both"/>
        <w:rPr>
          <w:rFonts w:ascii="Times New Roman" w:eastAsia="Times New Roman" w:hAnsi="Times New Roman" w:cs="Times New Roman"/>
          <w:sz w:val="28"/>
          <w:szCs w:val="28"/>
        </w:rPr>
      </w:pPr>
    </w:p>
    <w:p w:rsidR="00F90F56" w:rsidRPr="009949CA" w:rsidRDefault="00F90F56" w:rsidP="00F90F56">
      <w:pPr>
        <w:pStyle w:val="ConsPlusNormal"/>
        <w:jc w:val="both"/>
        <w:rPr>
          <w:rFonts w:ascii="Times New Roman" w:hAnsi="Times New Roman" w:cs="Times New Roman"/>
          <w:sz w:val="28"/>
          <w:szCs w:val="28"/>
        </w:rPr>
      </w:pPr>
    </w:p>
    <w:p w:rsidR="00697A31" w:rsidRPr="009949CA" w:rsidRDefault="00697A31" w:rsidP="00697A31">
      <w:pPr>
        <w:spacing w:after="0" w:line="240" w:lineRule="auto"/>
        <w:ind w:firstLine="567"/>
        <w:jc w:val="center"/>
        <w:rPr>
          <w:rFonts w:ascii="Times New Roman" w:eastAsia="Times New Roman" w:hAnsi="Times New Roman" w:cs="Times New Roman"/>
          <w:b/>
          <w:sz w:val="28"/>
          <w:szCs w:val="28"/>
        </w:rPr>
      </w:pPr>
      <w:bookmarkStart w:id="0" w:name="P41"/>
      <w:bookmarkEnd w:id="0"/>
      <w:r w:rsidRPr="009949CA">
        <w:rPr>
          <w:rFonts w:ascii="Times New Roman" w:eastAsia="Times New Roman" w:hAnsi="Times New Roman" w:cs="Times New Roman"/>
          <w:b/>
          <w:sz w:val="28"/>
          <w:szCs w:val="28"/>
        </w:rPr>
        <w:t>ПЕРЕЧЕНЬ</w:t>
      </w:r>
    </w:p>
    <w:p w:rsidR="00697A31" w:rsidRPr="009949CA" w:rsidRDefault="00697A31" w:rsidP="007C6B0F">
      <w:pPr>
        <w:spacing w:after="120" w:line="240" w:lineRule="auto"/>
        <w:ind w:firstLine="567"/>
        <w:jc w:val="center"/>
        <w:rPr>
          <w:rFonts w:ascii="Times New Roman" w:eastAsia="Times New Roman" w:hAnsi="Times New Roman" w:cs="Times New Roman"/>
          <w:b/>
          <w:color w:val="232323"/>
          <w:sz w:val="28"/>
          <w:szCs w:val="28"/>
        </w:rPr>
      </w:pPr>
      <w:r w:rsidRPr="009949CA">
        <w:rPr>
          <w:rFonts w:ascii="Times New Roman" w:eastAsia="Times New Roman" w:hAnsi="Times New Roman" w:cs="Times New Roman"/>
          <w:b/>
          <w:sz w:val="28"/>
          <w:szCs w:val="28"/>
        </w:rPr>
        <w:t xml:space="preserve">предприятий, учреждений, организаций, входящих в службу гражданской обороны округа по срочному захоронению в мирное и военное время </w:t>
      </w:r>
      <w:r w:rsidRPr="009949CA">
        <w:rPr>
          <w:rFonts w:ascii="Times New Roman" w:hAnsi="Times New Roman" w:cs="Times New Roman"/>
          <w:b/>
          <w:color w:val="000000"/>
          <w:sz w:val="28"/>
          <w:szCs w:val="28"/>
        </w:rPr>
        <w:t>на территории Западнодвинского муниципального округа Тверской области</w:t>
      </w:r>
    </w:p>
    <w:p w:rsidR="00697A31" w:rsidRPr="009949CA" w:rsidRDefault="00146F06" w:rsidP="00697A31">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1. </w:t>
      </w:r>
      <w:r w:rsidR="00697A31" w:rsidRPr="009949CA">
        <w:rPr>
          <w:rFonts w:ascii="Times New Roman" w:eastAsia="Times New Roman" w:hAnsi="Times New Roman" w:cs="Times New Roman"/>
          <w:sz w:val="28"/>
          <w:szCs w:val="28"/>
        </w:rPr>
        <w:t>Состав и дислокация предприятий, организаций и учреждений - участников взаимодействия при организации срочного захоронения людей и животных.</w:t>
      </w:r>
    </w:p>
    <w:p w:rsidR="00697A31" w:rsidRPr="009949CA" w:rsidRDefault="00697A31" w:rsidP="00697A31">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Главными участниками взаимодействия являются следующие службы гражданской обороны </w:t>
      </w:r>
      <w:r w:rsidR="00146F06"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 xml:space="preserve"> и организаци</w:t>
      </w:r>
      <w:r w:rsidR="007C6B0F" w:rsidRPr="009949CA">
        <w:rPr>
          <w:rFonts w:ascii="Times New Roman" w:eastAsia="Times New Roman" w:hAnsi="Times New Roman" w:cs="Times New Roman"/>
          <w:sz w:val="28"/>
          <w:szCs w:val="28"/>
        </w:rPr>
        <w:t>й</w:t>
      </w:r>
      <w:r w:rsidRPr="009949CA">
        <w:rPr>
          <w:rFonts w:ascii="Times New Roman" w:eastAsia="Times New Roman" w:hAnsi="Times New Roman" w:cs="Times New Roman"/>
          <w:sz w:val="28"/>
          <w:szCs w:val="28"/>
        </w:rPr>
        <w:t>, в первую очередь:</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отдел</w:t>
      </w:r>
      <w:r w:rsidR="00146F06" w:rsidRPr="009949CA">
        <w:rPr>
          <w:rFonts w:ascii="Times New Roman" w:eastAsia="Times New Roman" w:hAnsi="Times New Roman" w:cs="Times New Roman"/>
          <w:sz w:val="28"/>
          <w:szCs w:val="28"/>
        </w:rPr>
        <w:t xml:space="preserve"> ГО и ЧС А</w:t>
      </w:r>
      <w:r w:rsidRPr="009949CA">
        <w:rPr>
          <w:rFonts w:ascii="Times New Roman" w:eastAsia="Times New Roman" w:hAnsi="Times New Roman" w:cs="Times New Roman"/>
          <w:sz w:val="28"/>
          <w:szCs w:val="28"/>
        </w:rPr>
        <w:t xml:space="preserve">дминистрации </w:t>
      </w:r>
      <w:r w:rsidR="00146F06"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 xml:space="preserve"> (далее - ГОЧС);</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146F06" w:rsidRPr="009949CA">
        <w:rPr>
          <w:rFonts w:ascii="Times New Roman" w:eastAsia="Times New Roman" w:hAnsi="Times New Roman" w:cs="Times New Roman"/>
          <w:sz w:val="28"/>
          <w:szCs w:val="28"/>
        </w:rPr>
        <w:t>МКУ «Управление развитием территорий»</w:t>
      </w:r>
      <w:r w:rsidRPr="009949CA">
        <w:rPr>
          <w:rFonts w:ascii="Times New Roman" w:eastAsia="Times New Roman" w:hAnsi="Times New Roman" w:cs="Times New Roman"/>
          <w:sz w:val="28"/>
          <w:szCs w:val="28"/>
        </w:rPr>
        <w:t>;</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медицинская служба ГО </w:t>
      </w:r>
      <w:r w:rsidR="00146F06"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служба защиты сельскохозяйственных животных и растений ГО </w:t>
      </w:r>
      <w:r w:rsidR="00146F06" w:rsidRPr="009949CA">
        <w:rPr>
          <w:rFonts w:ascii="Times New Roman" w:eastAsia="Times New Roman" w:hAnsi="Times New Roman" w:cs="Times New Roman"/>
          <w:sz w:val="28"/>
          <w:szCs w:val="28"/>
        </w:rPr>
        <w:t>округ</w:t>
      </w:r>
      <w:r w:rsidRPr="009949CA">
        <w:rPr>
          <w:rFonts w:ascii="Times New Roman" w:eastAsia="Times New Roman" w:hAnsi="Times New Roman" w:cs="Times New Roman"/>
          <w:sz w:val="28"/>
          <w:szCs w:val="28"/>
        </w:rPr>
        <w:t>а;</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инженерная служба ГО </w:t>
      </w:r>
      <w:r w:rsidR="00146F06"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служба охраны общественного порядка ГО </w:t>
      </w:r>
      <w:r w:rsidR="00146F06" w:rsidRPr="009949CA">
        <w:rPr>
          <w:rFonts w:ascii="Times New Roman" w:eastAsia="Times New Roman" w:hAnsi="Times New Roman" w:cs="Times New Roman"/>
          <w:sz w:val="28"/>
          <w:szCs w:val="28"/>
        </w:rPr>
        <w:t>округ</w:t>
      </w:r>
      <w:r w:rsidRPr="009949CA">
        <w:rPr>
          <w:rFonts w:ascii="Times New Roman" w:eastAsia="Times New Roman" w:hAnsi="Times New Roman" w:cs="Times New Roman"/>
          <w:sz w:val="28"/>
          <w:szCs w:val="28"/>
        </w:rPr>
        <w:t>а;</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коммунально-техническая служба ГО </w:t>
      </w:r>
      <w:r w:rsidR="00146F06" w:rsidRPr="009949CA">
        <w:rPr>
          <w:rFonts w:ascii="Times New Roman" w:eastAsia="Times New Roman" w:hAnsi="Times New Roman" w:cs="Times New Roman"/>
          <w:sz w:val="28"/>
          <w:szCs w:val="28"/>
        </w:rPr>
        <w:t>округ</w:t>
      </w:r>
      <w:r w:rsidRPr="009949CA">
        <w:rPr>
          <w:rFonts w:ascii="Times New Roman" w:eastAsia="Times New Roman" w:hAnsi="Times New Roman" w:cs="Times New Roman"/>
          <w:sz w:val="28"/>
          <w:szCs w:val="28"/>
        </w:rPr>
        <w:t>а;</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служба торговли и питания ГО </w:t>
      </w:r>
      <w:r w:rsidR="00146F06" w:rsidRPr="009949CA">
        <w:rPr>
          <w:rFonts w:ascii="Times New Roman" w:eastAsia="Times New Roman" w:hAnsi="Times New Roman" w:cs="Times New Roman"/>
          <w:sz w:val="28"/>
          <w:szCs w:val="28"/>
        </w:rPr>
        <w:t>округ</w:t>
      </w:r>
      <w:r w:rsidRPr="009949CA">
        <w:rPr>
          <w:rFonts w:ascii="Times New Roman" w:eastAsia="Times New Roman" w:hAnsi="Times New Roman" w:cs="Times New Roman"/>
          <w:sz w:val="28"/>
          <w:szCs w:val="28"/>
        </w:rPr>
        <w:t>а;</w:t>
      </w:r>
    </w:p>
    <w:p w:rsidR="00697A31" w:rsidRPr="009949CA" w:rsidRDefault="00697A31" w:rsidP="00697A31">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автотранспортная служба ГО </w:t>
      </w:r>
      <w:r w:rsidR="00146F06"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w:t>
      </w:r>
    </w:p>
    <w:p w:rsidR="00697A31" w:rsidRPr="009949CA" w:rsidRDefault="00697A31" w:rsidP="007C6B0F">
      <w:pPr>
        <w:spacing w:after="12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противопожарная служба ГО </w:t>
      </w:r>
      <w:r w:rsidR="00146F06" w:rsidRPr="009949CA">
        <w:rPr>
          <w:rFonts w:ascii="Times New Roman" w:eastAsia="Times New Roman" w:hAnsi="Times New Roman" w:cs="Times New Roman"/>
          <w:sz w:val="28"/>
          <w:szCs w:val="28"/>
        </w:rPr>
        <w:t>округ</w:t>
      </w:r>
      <w:r w:rsidRPr="009949CA">
        <w:rPr>
          <w:rFonts w:ascii="Times New Roman" w:eastAsia="Times New Roman" w:hAnsi="Times New Roman" w:cs="Times New Roman"/>
          <w:sz w:val="28"/>
          <w:szCs w:val="28"/>
        </w:rPr>
        <w:t>а</w:t>
      </w:r>
      <w:r w:rsidR="00FD0BC9" w:rsidRPr="009949CA">
        <w:rPr>
          <w:rFonts w:ascii="Times New Roman" w:eastAsia="Times New Roman" w:hAnsi="Times New Roman" w:cs="Times New Roman"/>
          <w:sz w:val="28"/>
          <w:szCs w:val="28"/>
        </w:rPr>
        <w:t>.</w:t>
      </w:r>
    </w:p>
    <w:p w:rsidR="00697A31" w:rsidRPr="009949CA" w:rsidRDefault="00697A31" w:rsidP="00697A31">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2. Для организации срочного захоронения трупов в </w:t>
      </w:r>
      <w:r w:rsidR="00FD0BC9" w:rsidRPr="009949CA">
        <w:rPr>
          <w:rFonts w:ascii="Times New Roman" w:eastAsia="Times New Roman" w:hAnsi="Times New Roman" w:cs="Times New Roman"/>
          <w:sz w:val="28"/>
          <w:szCs w:val="28"/>
        </w:rPr>
        <w:t xml:space="preserve">мирное и </w:t>
      </w:r>
      <w:r w:rsidRPr="009949CA">
        <w:rPr>
          <w:rFonts w:ascii="Times New Roman" w:eastAsia="Times New Roman" w:hAnsi="Times New Roman" w:cs="Times New Roman"/>
          <w:sz w:val="28"/>
          <w:szCs w:val="28"/>
        </w:rPr>
        <w:t xml:space="preserve">военное время </w:t>
      </w:r>
      <w:r w:rsidR="00CB39F2" w:rsidRPr="009949CA">
        <w:rPr>
          <w:rFonts w:ascii="Times New Roman" w:eastAsia="Times New Roman" w:hAnsi="Times New Roman" w:cs="Times New Roman"/>
          <w:sz w:val="28"/>
          <w:szCs w:val="28"/>
        </w:rPr>
        <w:t xml:space="preserve">на </w:t>
      </w:r>
      <w:bookmarkStart w:id="1" w:name="_GoBack"/>
      <w:bookmarkEnd w:id="1"/>
      <w:r w:rsidRPr="009949CA">
        <w:rPr>
          <w:rFonts w:ascii="Times New Roman" w:hAnsi="Times New Roman" w:cs="Times New Roman"/>
          <w:sz w:val="28"/>
          <w:szCs w:val="28"/>
        </w:rPr>
        <w:t>территории Западнодвинского муниципального округа</w:t>
      </w:r>
      <w:r w:rsidRPr="009949CA">
        <w:rPr>
          <w:rFonts w:ascii="Times New Roman" w:eastAsia="Times New Roman" w:hAnsi="Times New Roman" w:cs="Times New Roman"/>
          <w:sz w:val="28"/>
          <w:szCs w:val="28"/>
        </w:rPr>
        <w:t xml:space="preserve"> в случае необходимости возможно привлечение других служб гражданской обороны. Решение о привлечении служб для срочного захоронения трупов в </w:t>
      </w:r>
      <w:r w:rsidR="00FD0BC9" w:rsidRPr="009949CA">
        <w:rPr>
          <w:rFonts w:ascii="Times New Roman" w:eastAsia="Times New Roman" w:hAnsi="Times New Roman" w:cs="Times New Roman"/>
          <w:sz w:val="28"/>
          <w:szCs w:val="28"/>
        </w:rPr>
        <w:t xml:space="preserve">мирное и </w:t>
      </w:r>
      <w:r w:rsidRPr="009949CA">
        <w:rPr>
          <w:rFonts w:ascii="Times New Roman" w:eastAsia="Times New Roman" w:hAnsi="Times New Roman" w:cs="Times New Roman"/>
          <w:sz w:val="28"/>
          <w:szCs w:val="28"/>
        </w:rPr>
        <w:t xml:space="preserve">военное время </w:t>
      </w:r>
      <w:r w:rsidRPr="009949CA">
        <w:rPr>
          <w:rFonts w:ascii="Times New Roman" w:hAnsi="Times New Roman" w:cs="Times New Roman"/>
          <w:sz w:val="28"/>
          <w:szCs w:val="28"/>
        </w:rPr>
        <w:t>на территории Западнодвинского муниципального округа</w:t>
      </w:r>
      <w:r w:rsidR="009949CA">
        <w:rPr>
          <w:rFonts w:ascii="Times New Roman" w:hAnsi="Times New Roman" w:cs="Times New Roman"/>
          <w:sz w:val="28"/>
          <w:szCs w:val="28"/>
        </w:rPr>
        <w:t xml:space="preserve"> </w:t>
      </w:r>
      <w:r w:rsidRPr="009949CA">
        <w:rPr>
          <w:rFonts w:ascii="Times New Roman" w:eastAsia="Times New Roman" w:hAnsi="Times New Roman" w:cs="Times New Roman"/>
          <w:sz w:val="28"/>
          <w:szCs w:val="28"/>
        </w:rPr>
        <w:t xml:space="preserve">оформляется постановлением (распоряжением) Администрации </w:t>
      </w:r>
      <w:r w:rsidRPr="009949CA">
        <w:rPr>
          <w:rFonts w:ascii="Times New Roman" w:hAnsi="Times New Roman" w:cs="Times New Roman"/>
          <w:sz w:val="28"/>
          <w:szCs w:val="28"/>
        </w:rPr>
        <w:t>Западнодвинского муниципального округа</w:t>
      </w:r>
      <w:r w:rsidR="00FD0BC9" w:rsidRPr="009949CA">
        <w:rPr>
          <w:rFonts w:ascii="Times New Roman" w:hAnsi="Times New Roman" w:cs="Times New Roman"/>
          <w:sz w:val="28"/>
          <w:szCs w:val="28"/>
        </w:rPr>
        <w:t xml:space="preserve"> Тверской области</w:t>
      </w:r>
      <w:r w:rsidRPr="009949CA">
        <w:rPr>
          <w:rFonts w:ascii="Times New Roman" w:eastAsia="Times New Roman" w:hAnsi="Times New Roman" w:cs="Times New Roman"/>
          <w:sz w:val="28"/>
          <w:szCs w:val="28"/>
        </w:rPr>
        <w:t>.</w:t>
      </w:r>
    </w:p>
    <w:p w:rsidR="00972AEB" w:rsidRPr="009949CA" w:rsidRDefault="00972AEB">
      <w:pPr>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br w:type="page"/>
      </w:r>
    </w:p>
    <w:p w:rsidR="00597A78" w:rsidRPr="009949CA" w:rsidRDefault="00597A78" w:rsidP="00597A78">
      <w:pPr>
        <w:pStyle w:val="ConsPlusNormal"/>
        <w:jc w:val="right"/>
        <w:outlineLvl w:val="0"/>
        <w:rPr>
          <w:rFonts w:ascii="Times New Roman" w:hAnsi="Times New Roman" w:cs="Times New Roman"/>
          <w:sz w:val="24"/>
          <w:szCs w:val="28"/>
        </w:rPr>
      </w:pPr>
      <w:r w:rsidRPr="009949CA">
        <w:rPr>
          <w:rFonts w:ascii="Times New Roman" w:hAnsi="Times New Roman" w:cs="Times New Roman"/>
          <w:sz w:val="24"/>
          <w:szCs w:val="28"/>
        </w:rPr>
        <w:lastRenderedPageBreak/>
        <w:t>Приложение</w:t>
      </w:r>
      <w:r w:rsidR="001532B9" w:rsidRPr="009949CA">
        <w:rPr>
          <w:rFonts w:ascii="Times New Roman" w:hAnsi="Times New Roman" w:cs="Times New Roman"/>
          <w:sz w:val="24"/>
          <w:szCs w:val="28"/>
        </w:rPr>
        <w:t xml:space="preserve"> 5</w:t>
      </w:r>
    </w:p>
    <w:p w:rsidR="00597A78" w:rsidRPr="009949CA" w:rsidRDefault="00597A78" w:rsidP="00597A78">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к постановлению Администрации</w:t>
      </w:r>
    </w:p>
    <w:p w:rsidR="00597A78" w:rsidRPr="009949CA" w:rsidRDefault="00597A78" w:rsidP="00597A78">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Западнодвинского муниципального округа</w:t>
      </w:r>
    </w:p>
    <w:p w:rsidR="00597A78" w:rsidRPr="009949CA" w:rsidRDefault="00597A78" w:rsidP="00597A78">
      <w:pPr>
        <w:pStyle w:val="ConsPlusNormal"/>
        <w:jc w:val="right"/>
        <w:rPr>
          <w:rFonts w:ascii="Times New Roman" w:hAnsi="Times New Roman" w:cs="Times New Roman"/>
          <w:sz w:val="24"/>
          <w:szCs w:val="28"/>
        </w:rPr>
      </w:pPr>
      <w:r w:rsidRPr="009949CA">
        <w:rPr>
          <w:rFonts w:ascii="Times New Roman" w:hAnsi="Times New Roman" w:cs="Times New Roman"/>
          <w:sz w:val="24"/>
          <w:szCs w:val="28"/>
        </w:rPr>
        <w:t>Тверской области</w:t>
      </w:r>
    </w:p>
    <w:p w:rsidR="00597A78" w:rsidRPr="009949CA" w:rsidRDefault="009E3C57" w:rsidP="00597A78">
      <w:pPr>
        <w:pStyle w:val="1"/>
        <w:jc w:val="right"/>
        <w:rPr>
          <w:sz w:val="24"/>
          <w:szCs w:val="28"/>
        </w:rPr>
      </w:pPr>
      <w:r w:rsidRPr="009949CA">
        <w:rPr>
          <w:sz w:val="24"/>
          <w:szCs w:val="28"/>
        </w:rPr>
        <w:t xml:space="preserve">от </w:t>
      </w:r>
      <w:r w:rsidR="009949CA">
        <w:rPr>
          <w:sz w:val="24"/>
          <w:szCs w:val="28"/>
        </w:rPr>
        <w:t>07</w:t>
      </w:r>
      <w:r w:rsidRPr="009949CA">
        <w:rPr>
          <w:sz w:val="24"/>
          <w:szCs w:val="28"/>
        </w:rPr>
        <w:t>.06</w:t>
      </w:r>
      <w:r w:rsidR="00597A78" w:rsidRPr="009949CA">
        <w:rPr>
          <w:sz w:val="24"/>
          <w:szCs w:val="28"/>
        </w:rPr>
        <w:t xml:space="preserve">.2023 г. № </w:t>
      </w:r>
      <w:r w:rsidR="009949CA">
        <w:rPr>
          <w:sz w:val="24"/>
          <w:szCs w:val="28"/>
        </w:rPr>
        <w:t>185</w:t>
      </w:r>
    </w:p>
    <w:p w:rsidR="000F4278" w:rsidRPr="009949CA" w:rsidRDefault="00A639DA" w:rsidP="000F4278">
      <w:pPr>
        <w:spacing w:after="0" w:line="240" w:lineRule="auto"/>
        <w:jc w:val="center"/>
        <w:rPr>
          <w:rFonts w:ascii="Times New Roman" w:eastAsia="Times New Roman" w:hAnsi="Times New Roman" w:cs="Times New Roman"/>
          <w:b/>
          <w:sz w:val="28"/>
          <w:szCs w:val="28"/>
        </w:rPr>
      </w:pPr>
      <w:r w:rsidRPr="009949CA">
        <w:rPr>
          <w:rFonts w:ascii="Times New Roman" w:eastAsia="Times New Roman" w:hAnsi="Times New Roman" w:cs="Times New Roman"/>
          <w:b/>
          <w:sz w:val="28"/>
          <w:szCs w:val="28"/>
        </w:rPr>
        <w:t>СОСТАВ</w:t>
      </w:r>
    </w:p>
    <w:p w:rsidR="000F4278" w:rsidRPr="009949CA" w:rsidRDefault="000F4278" w:rsidP="00942A77">
      <w:pPr>
        <w:spacing w:after="120" w:line="240" w:lineRule="auto"/>
        <w:jc w:val="center"/>
        <w:rPr>
          <w:rFonts w:ascii="Times New Roman" w:hAnsi="Times New Roman" w:cs="Times New Roman"/>
          <w:b/>
          <w:sz w:val="28"/>
          <w:szCs w:val="28"/>
        </w:rPr>
      </w:pPr>
      <w:r w:rsidRPr="009949CA">
        <w:rPr>
          <w:rFonts w:ascii="Times New Roman" w:eastAsia="Times New Roman" w:hAnsi="Times New Roman" w:cs="Times New Roman"/>
          <w:b/>
          <w:sz w:val="28"/>
          <w:szCs w:val="28"/>
        </w:rPr>
        <w:t xml:space="preserve">сил и средств команды по срочному захоронению трупов в военное </w:t>
      </w:r>
      <w:r w:rsidR="007B7ECE" w:rsidRPr="009949CA">
        <w:rPr>
          <w:rFonts w:ascii="Times New Roman" w:eastAsia="Times New Roman" w:hAnsi="Times New Roman" w:cs="Times New Roman"/>
          <w:b/>
          <w:sz w:val="28"/>
          <w:szCs w:val="28"/>
        </w:rPr>
        <w:t xml:space="preserve">и мирное </w:t>
      </w:r>
      <w:r w:rsidRPr="009949CA">
        <w:rPr>
          <w:rFonts w:ascii="Times New Roman" w:eastAsia="Times New Roman" w:hAnsi="Times New Roman" w:cs="Times New Roman"/>
          <w:b/>
          <w:sz w:val="28"/>
          <w:szCs w:val="28"/>
        </w:rPr>
        <w:t xml:space="preserve">время </w:t>
      </w:r>
      <w:r w:rsidRPr="009949CA">
        <w:rPr>
          <w:rFonts w:ascii="Times New Roman" w:hAnsi="Times New Roman" w:cs="Times New Roman"/>
          <w:b/>
          <w:sz w:val="28"/>
          <w:szCs w:val="28"/>
        </w:rPr>
        <w:t xml:space="preserve">на территории Западнодвинского </w:t>
      </w:r>
      <w:r w:rsidR="00942A77" w:rsidRPr="009949CA">
        <w:rPr>
          <w:rFonts w:ascii="Times New Roman" w:hAnsi="Times New Roman" w:cs="Times New Roman"/>
          <w:b/>
          <w:sz w:val="28"/>
          <w:szCs w:val="28"/>
        </w:rPr>
        <w:t>муниципального округа</w:t>
      </w:r>
      <w:r w:rsidRPr="009949CA">
        <w:rPr>
          <w:rFonts w:ascii="Times New Roman" w:hAnsi="Times New Roman" w:cs="Times New Roman"/>
          <w:b/>
          <w:sz w:val="28"/>
          <w:szCs w:val="28"/>
        </w:rPr>
        <w:t xml:space="preserve"> Тверской области</w:t>
      </w:r>
    </w:p>
    <w:p w:rsidR="00697297" w:rsidRPr="009949CA" w:rsidRDefault="00697297" w:rsidP="000F4278">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1. Возможные потери людей и животных </w:t>
      </w:r>
      <w:r w:rsidR="000F4278" w:rsidRPr="009949CA">
        <w:rPr>
          <w:rFonts w:ascii="Times New Roman" w:eastAsia="Times New Roman" w:hAnsi="Times New Roman" w:cs="Times New Roman"/>
          <w:sz w:val="28"/>
          <w:szCs w:val="28"/>
        </w:rPr>
        <w:t xml:space="preserve">в военное </w:t>
      </w:r>
      <w:r w:rsidR="007B7ECE" w:rsidRPr="009949CA">
        <w:rPr>
          <w:rFonts w:ascii="Times New Roman" w:eastAsia="Times New Roman" w:hAnsi="Times New Roman" w:cs="Times New Roman"/>
          <w:sz w:val="28"/>
          <w:szCs w:val="28"/>
        </w:rPr>
        <w:t xml:space="preserve">и мирное </w:t>
      </w:r>
      <w:r w:rsidR="000F4278" w:rsidRPr="009949CA">
        <w:rPr>
          <w:rFonts w:ascii="Times New Roman" w:eastAsia="Times New Roman" w:hAnsi="Times New Roman" w:cs="Times New Roman"/>
          <w:sz w:val="28"/>
          <w:szCs w:val="28"/>
        </w:rPr>
        <w:t xml:space="preserve">время </w:t>
      </w:r>
      <w:r w:rsidR="007B7ECE" w:rsidRPr="009949CA">
        <w:rPr>
          <w:rFonts w:ascii="Times New Roman" w:eastAsia="Times New Roman" w:hAnsi="Times New Roman" w:cs="Times New Roman"/>
          <w:sz w:val="28"/>
          <w:szCs w:val="28"/>
        </w:rPr>
        <w:t>(</w:t>
      </w:r>
      <w:r w:rsidR="000F4278" w:rsidRPr="009949CA">
        <w:rPr>
          <w:rFonts w:ascii="Times New Roman" w:eastAsia="Times New Roman" w:hAnsi="Times New Roman" w:cs="Times New Roman"/>
          <w:sz w:val="28"/>
          <w:szCs w:val="28"/>
        </w:rPr>
        <w:t xml:space="preserve">в период крупномасштабных чрезвычайных ситуаций </w:t>
      </w:r>
      <w:r w:rsidR="000F4278" w:rsidRPr="009949CA">
        <w:rPr>
          <w:rFonts w:ascii="Times New Roman" w:hAnsi="Times New Roman" w:cs="Times New Roman"/>
          <w:sz w:val="28"/>
          <w:szCs w:val="28"/>
        </w:rPr>
        <w:t>природного и техногенного характера</w:t>
      </w:r>
      <w:r w:rsidR="007B7ECE" w:rsidRPr="009949CA">
        <w:rPr>
          <w:rFonts w:ascii="Times New Roman" w:hAnsi="Times New Roman" w:cs="Times New Roman"/>
          <w:sz w:val="28"/>
          <w:szCs w:val="28"/>
        </w:rPr>
        <w:t>)</w:t>
      </w:r>
      <w:r w:rsidR="000F4278" w:rsidRPr="009949CA">
        <w:rPr>
          <w:rFonts w:ascii="Times New Roman" w:hAnsi="Times New Roman" w:cs="Times New Roman"/>
          <w:sz w:val="28"/>
          <w:szCs w:val="28"/>
        </w:rPr>
        <w:t>:</w:t>
      </w:r>
    </w:p>
    <w:p w:rsidR="00697297" w:rsidRPr="009949CA" w:rsidRDefault="00697297" w:rsidP="000F4278">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-в военное время – массовая гибель людей и животных на территории </w:t>
      </w:r>
      <w:r w:rsidR="00FB623D"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 xml:space="preserve"> не прогнозируются;</w:t>
      </w:r>
    </w:p>
    <w:p w:rsidR="00697297" w:rsidRPr="009949CA" w:rsidRDefault="00697297" w:rsidP="000F4278">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-в мирное время – на территории </w:t>
      </w:r>
      <w:r w:rsidR="00FB623D"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 xml:space="preserve"> возможно возникновение крупномасштабных чрезвычайных ситуаций </w:t>
      </w:r>
      <w:r w:rsidR="000F4278" w:rsidRPr="009949CA">
        <w:rPr>
          <w:rFonts w:ascii="Times New Roman" w:hAnsi="Times New Roman" w:cs="Times New Roman"/>
          <w:sz w:val="28"/>
          <w:szCs w:val="28"/>
        </w:rPr>
        <w:t xml:space="preserve">природного и техногенного характера </w:t>
      </w:r>
      <w:r w:rsidRPr="009949CA">
        <w:rPr>
          <w:rFonts w:ascii="Times New Roman" w:eastAsia="Times New Roman" w:hAnsi="Times New Roman" w:cs="Times New Roman"/>
          <w:sz w:val="28"/>
          <w:szCs w:val="28"/>
        </w:rPr>
        <w:t xml:space="preserve">с массовой гибелью животных </w:t>
      </w:r>
      <w:r w:rsidR="000F4278" w:rsidRPr="009949CA">
        <w:rPr>
          <w:rFonts w:ascii="Times New Roman" w:eastAsia="Times New Roman" w:hAnsi="Times New Roman" w:cs="Times New Roman"/>
          <w:sz w:val="28"/>
          <w:szCs w:val="28"/>
        </w:rPr>
        <w:t>при возникновении африканской чумы свиней.</w:t>
      </w:r>
    </w:p>
    <w:p w:rsidR="00697297" w:rsidRPr="009949CA" w:rsidRDefault="00697297" w:rsidP="000F4278">
      <w:pPr>
        <w:spacing w:after="0" w:line="240" w:lineRule="auto"/>
        <w:ind w:firstLine="567"/>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2. Состав сил и средств при создании команд по срочному захоронению трупов </w:t>
      </w:r>
      <w:r w:rsidR="000F4278" w:rsidRPr="009949CA">
        <w:rPr>
          <w:rFonts w:ascii="Times New Roman" w:eastAsia="Times New Roman" w:hAnsi="Times New Roman" w:cs="Times New Roman"/>
          <w:sz w:val="28"/>
          <w:szCs w:val="28"/>
        </w:rPr>
        <w:t xml:space="preserve">в военное </w:t>
      </w:r>
      <w:r w:rsidR="007B7ECE" w:rsidRPr="009949CA">
        <w:rPr>
          <w:rFonts w:ascii="Times New Roman" w:eastAsia="Times New Roman" w:hAnsi="Times New Roman" w:cs="Times New Roman"/>
          <w:sz w:val="28"/>
          <w:szCs w:val="28"/>
        </w:rPr>
        <w:t xml:space="preserve">и мирное </w:t>
      </w:r>
      <w:r w:rsidR="000F4278" w:rsidRPr="009949CA">
        <w:rPr>
          <w:rFonts w:ascii="Times New Roman" w:eastAsia="Times New Roman" w:hAnsi="Times New Roman" w:cs="Times New Roman"/>
          <w:sz w:val="28"/>
          <w:szCs w:val="28"/>
        </w:rPr>
        <w:t xml:space="preserve">время </w:t>
      </w:r>
      <w:r w:rsidR="007B7ECE" w:rsidRPr="009949CA">
        <w:rPr>
          <w:rFonts w:ascii="Times New Roman" w:eastAsia="Times New Roman" w:hAnsi="Times New Roman" w:cs="Times New Roman"/>
          <w:sz w:val="28"/>
          <w:szCs w:val="28"/>
        </w:rPr>
        <w:t>(</w:t>
      </w:r>
      <w:r w:rsidR="000F4278" w:rsidRPr="009949CA">
        <w:rPr>
          <w:rFonts w:ascii="Times New Roman" w:eastAsia="Times New Roman" w:hAnsi="Times New Roman" w:cs="Times New Roman"/>
          <w:sz w:val="28"/>
          <w:szCs w:val="28"/>
        </w:rPr>
        <w:t>в период крупномасштабных чрезвычайных ситуаций</w:t>
      </w:r>
      <w:r w:rsidR="000F4278" w:rsidRPr="009949CA">
        <w:rPr>
          <w:rFonts w:ascii="Times New Roman" w:hAnsi="Times New Roman" w:cs="Times New Roman"/>
          <w:sz w:val="28"/>
          <w:szCs w:val="28"/>
        </w:rPr>
        <w:t>природного и техногенного характера</w:t>
      </w:r>
      <w:r w:rsidR="000C7237" w:rsidRPr="009949CA">
        <w:rPr>
          <w:rFonts w:ascii="Times New Roman" w:hAnsi="Times New Roman" w:cs="Times New Roman"/>
          <w:sz w:val="28"/>
          <w:szCs w:val="28"/>
        </w:rPr>
        <w:t>)</w:t>
      </w:r>
      <w:r w:rsidRPr="009949CA">
        <w:rPr>
          <w:rFonts w:ascii="Times New Roman" w:eastAsia="Times New Roman" w:hAnsi="Times New Roman" w:cs="Times New Roman"/>
          <w:sz w:val="28"/>
          <w:szCs w:val="28"/>
        </w:rPr>
        <w:t xml:space="preserve"> от учреждений и предприятий на территории </w:t>
      </w:r>
      <w:r w:rsidR="00FB623D" w:rsidRPr="009949CA">
        <w:rPr>
          <w:rFonts w:ascii="Times New Roman" w:eastAsia="Times New Roman" w:hAnsi="Times New Roman" w:cs="Times New Roman"/>
          <w:sz w:val="28"/>
          <w:szCs w:val="28"/>
        </w:rPr>
        <w:t>округа</w:t>
      </w:r>
      <w:r w:rsidRPr="009949CA">
        <w:rPr>
          <w:rFonts w:ascii="Times New Roman" w:eastAsia="Times New Roman" w:hAnsi="Times New Roman" w:cs="Times New Roman"/>
          <w:sz w:val="28"/>
          <w:szCs w:val="28"/>
        </w:rPr>
        <w:t>.</w:t>
      </w:r>
    </w:p>
    <w:p w:rsidR="00697297" w:rsidRPr="009949CA" w:rsidRDefault="00697297"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i/>
          <w:iCs/>
          <w:sz w:val="28"/>
          <w:szCs w:val="28"/>
        </w:rPr>
        <w:t>Руководитель:</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командир, он же механик-водитель - 1 чел.</w:t>
      </w:r>
    </w:p>
    <w:p w:rsidR="00697297" w:rsidRPr="009949CA" w:rsidRDefault="00697297"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i/>
          <w:iCs/>
          <w:sz w:val="28"/>
          <w:szCs w:val="28"/>
        </w:rPr>
        <w:t>Личный состав - 6 чел., из них:</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водитель - 1 чел</w:t>
      </w:r>
      <w:r w:rsidR="00C23130"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экскаваторщик- 1 чел</w:t>
      </w:r>
      <w:r w:rsidR="00C23130"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рабочие - 2 чел. (для поиска, сбора и погрузки (разгрузки) трупов);</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дезинфектор - 1 чел. (для специальной обработки мест обнаружения трупов);</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эксперт-криминалист - 1 чел.</w:t>
      </w:r>
    </w:p>
    <w:p w:rsidR="00697297" w:rsidRPr="009949CA" w:rsidRDefault="00697297"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i/>
          <w:iCs/>
          <w:sz w:val="28"/>
          <w:szCs w:val="28"/>
        </w:rPr>
        <w:t>Средства:</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экскаватор - 1 ед</w:t>
      </w:r>
      <w:r w:rsidR="00C23130"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автомашина (бортовая) с возможностью перевозки не менее 10 погибших за 1 рейс;</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автомашина (фургон) - 1 ед. (для перевозки личного состава команды);</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носилки - 1 ед</w:t>
      </w:r>
      <w:r w:rsidR="00C23130" w:rsidRPr="009949CA">
        <w:rPr>
          <w:rFonts w:ascii="Times New Roman" w:eastAsia="Times New Roman" w:hAnsi="Times New Roman" w:cs="Times New Roman"/>
          <w:sz w:val="28"/>
          <w:szCs w:val="28"/>
        </w:rPr>
        <w:t>.</w:t>
      </w:r>
      <w:r w:rsidR="00697297" w:rsidRPr="009949CA">
        <w:rPr>
          <w:rFonts w:ascii="Times New Roman" w:eastAsia="Times New Roman" w:hAnsi="Times New Roman" w:cs="Times New Roman"/>
          <w:sz w:val="28"/>
          <w:szCs w:val="28"/>
        </w:rPr>
        <w:t>;</w:t>
      </w:r>
    </w:p>
    <w:p w:rsidR="00697297" w:rsidRPr="009949CA" w:rsidRDefault="000F4278" w:rsidP="000F4278">
      <w:pPr>
        <w:spacing w:after="0" w:line="240" w:lineRule="auto"/>
        <w:jc w:val="both"/>
        <w:rPr>
          <w:rFonts w:ascii="Times New Roman" w:eastAsia="Times New Roman" w:hAnsi="Times New Roman" w:cs="Times New Roman"/>
          <w:sz w:val="28"/>
          <w:szCs w:val="28"/>
        </w:rPr>
      </w:pPr>
      <w:r w:rsidRPr="009949CA">
        <w:rPr>
          <w:rFonts w:ascii="Times New Roman" w:eastAsia="Times New Roman" w:hAnsi="Times New Roman" w:cs="Times New Roman"/>
          <w:sz w:val="28"/>
          <w:szCs w:val="28"/>
        </w:rPr>
        <w:t xml:space="preserve">- </w:t>
      </w:r>
      <w:r w:rsidR="00697297" w:rsidRPr="009949CA">
        <w:rPr>
          <w:rFonts w:ascii="Times New Roman" w:eastAsia="Times New Roman" w:hAnsi="Times New Roman" w:cs="Times New Roman"/>
          <w:sz w:val="28"/>
          <w:szCs w:val="28"/>
        </w:rPr>
        <w:t>комплект дезинфицирующих средств (для личного состава команды).</w:t>
      </w:r>
    </w:p>
    <w:sectPr w:rsidR="00697297" w:rsidRPr="009949CA" w:rsidSect="009949CA">
      <w:pgSz w:w="11906" w:h="16838"/>
      <w:pgMar w:top="227" w:right="567" w:bottom="22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66" w:rsidRDefault="00D83566" w:rsidP="00D65683">
      <w:pPr>
        <w:spacing w:after="0" w:line="240" w:lineRule="auto"/>
      </w:pPr>
      <w:r>
        <w:separator/>
      </w:r>
    </w:p>
  </w:endnote>
  <w:endnote w:type="continuationSeparator" w:id="1">
    <w:p w:rsidR="00D83566" w:rsidRDefault="00D83566" w:rsidP="00D6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66" w:rsidRDefault="00D83566" w:rsidP="00D65683">
      <w:pPr>
        <w:spacing w:after="0" w:line="240" w:lineRule="auto"/>
      </w:pPr>
      <w:r>
        <w:separator/>
      </w:r>
    </w:p>
  </w:footnote>
  <w:footnote w:type="continuationSeparator" w:id="1">
    <w:p w:rsidR="00D83566" w:rsidRDefault="00D83566" w:rsidP="00D65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3"/>
    <w:multiLevelType w:val="multilevel"/>
    <w:tmpl w:val="9F68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C2EAE"/>
    <w:multiLevelType w:val="multilevel"/>
    <w:tmpl w:val="0E5412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A3368"/>
    <w:multiLevelType w:val="multilevel"/>
    <w:tmpl w:val="BEBC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211A2"/>
    <w:multiLevelType w:val="multilevel"/>
    <w:tmpl w:val="53346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15673"/>
    <w:multiLevelType w:val="multilevel"/>
    <w:tmpl w:val="C30C2D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333A63C0"/>
    <w:multiLevelType w:val="multilevel"/>
    <w:tmpl w:val="FAC6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5CD"/>
    <w:multiLevelType w:val="multilevel"/>
    <w:tmpl w:val="C25018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43228"/>
    <w:multiLevelType w:val="multilevel"/>
    <w:tmpl w:val="A6F8106C"/>
    <w:lvl w:ilvl="0">
      <w:start w:val="1"/>
      <w:numFmt w:val="decimal"/>
      <w:lvlText w:val="%1."/>
      <w:lvlJc w:val="left"/>
      <w:pPr>
        <w:ind w:left="720" w:hanging="360"/>
      </w:pPr>
      <w:rPr>
        <w:rFonts w:hint="default"/>
        <w:b w:val="0"/>
        <w:color w:val="000000"/>
      </w:rPr>
    </w:lvl>
    <w:lvl w:ilvl="1">
      <w:start w:val="1"/>
      <w:numFmt w:val="decimal"/>
      <w:isLgl/>
      <w:lvlText w:val="%1.%2."/>
      <w:lvlJc w:val="left"/>
      <w:pPr>
        <w:ind w:left="1287" w:hanging="720"/>
      </w:pPr>
      <w:rPr>
        <w:rFonts w:hint="default"/>
        <w:b w:val="0"/>
        <w:color w:val="000000"/>
      </w:rPr>
    </w:lvl>
    <w:lvl w:ilvl="2">
      <w:start w:val="1"/>
      <w:numFmt w:val="decimal"/>
      <w:isLgl/>
      <w:lvlText w:val="%1.%2.%3."/>
      <w:lvlJc w:val="left"/>
      <w:pPr>
        <w:ind w:left="1494" w:hanging="720"/>
      </w:pPr>
      <w:rPr>
        <w:rFonts w:hint="default"/>
        <w:b w:val="0"/>
        <w:color w:val="000000"/>
      </w:rPr>
    </w:lvl>
    <w:lvl w:ilvl="3">
      <w:start w:val="1"/>
      <w:numFmt w:val="decimal"/>
      <w:isLgl/>
      <w:lvlText w:val="%1.%2.%3.%4."/>
      <w:lvlJc w:val="left"/>
      <w:pPr>
        <w:ind w:left="2061" w:hanging="1080"/>
      </w:pPr>
      <w:rPr>
        <w:rFonts w:hint="default"/>
        <w:b w:val="0"/>
        <w:color w:val="000000"/>
      </w:rPr>
    </w:lvl>
    <w:lvl w:ilvl="4">
      <w:start w:val="1"/>
      <w:numFmt w:val="decimal"/>
      <w:isLgl/>
      <w:lvlText w:val="%1.%2.%3.%4.%5."/>
      <w:lvlJc w:val="left"/>
      <w:pPr>
        <w:ind w:left="2268" w:hanging="1080"/>
      </w:pPr>
      <w:rPr>
        <w:rFonts w:hint="default"/>
        <w:b w:val="0"/>
        <w:color w:val="000000"/>
      </w:rPr>
    </w:lvl>
    <w:lvl w:ilvl="5">
      <w:start w:val="1"/>
      <w:numFmt w:val="decimal"/>
      <w:isLgl/>
      <w:lvlText w:val="%1.%2.%3.%4.%5.%6."/>
      <w:lvlJc w:val="left"/>
      <w:pPr>
        <w:ind w:left="2835" w:hanging="1440"/>
      </w:pPr>
      <w:rPr>
        <w:rFonts w:hint="default"/>
        <w:b w:val="0"/>
        <w:color w:val="000000"/>
      </w:rPr>
    </w:lvl>
    <w:lvl w:ilvl="6">
      <w:start w:val="1"/>
      <w:numFmt w:val="decimal"/>
      <w:isLgl/>
      <w:lvlText w:val="%1.%2.%3.%4.%5.%6.%7."/>
      <w:lvlJc w:val="left"/>
      <w:pPr>
        <w:ind w:left="3402" w:hanging="1800"/>
      </w:pPr>
      <w:rPr>
        <w:rFonts w:hint="default"/>
        <w:b w:val="0"/>
        <w:color w:val="000000"/>
      </w:rPr>
    </w:lvl>
    <w:lvl w:ilvl="7">
      <w:start w:val="1"/>
      <w:numFmt w:val="decimal"/>
      <w:isLgl/>
      <w:lvlText w:val="%1.%2.%3.%4.%5.%6.%7.%8."/>
      <w:lvlJc w:val="left"/>
      <w:pPr>
        <w:ind w:left="3609" w:hanging="1800"/>
      </w:pPr>
      <w:rPr>
        <w:rFonts w:hint="default"/>
        <w:b w:val="0"/>
        <w:color w:val="000000"/>
      </w:rPr>
    </w:lvl>
    <w:lvl w:ilvl="8">
      <w:start w:val="1"/>
      <w:numFmt w:val="decimal"/>
      <w:isLgl/>
      <w:lvlText w:val="%1.%2.%3.%4.%5.%6.%7.%8.%9."/>
      <w:lvlJc w:val="left"/>
      <w:pPr>
        <w:ind w:left="4176" w:hanging="2160"/>
      </w:pPr>
      <w:rPr>
        <w:rFonts w:hint="default"/>
        <w:b w:val="0"/>
        <w:color w:val="000000"/>
      </w:rPr>
    </w:lvl>
  </w:abstractNum>
  <w:abstractNum w:abstractNumId="8">
    <w:nsid w:val="376423E9"/>
    <w:multiLevelType w:val="multilevel"/>
    <w:tmpl w:val="A6F8106C"/>
    <w:lvl w:ilvl="0">
      <w:start w:val="1"/>
      <w:numFmt w:val="decimal"/>
      <w:lvlText w:val="%1."/>
      <w:lvlJc w:val="left"/>
      <w:pPr>
        <w:ind w:left="720" w:hanging="360"/>
      </w:pPr>
      <w:rPr>
        <w:rFonts w:hint="default"/>
        <w:b w:val="0"/>
        <w:color w:val="000000"/>
      </w:rPr>
    </w:lvl>
    <w:lvl w:ilvl="1">
      <w:start w:val="1"/>
      <w:numFmt w:val="decimal"/>
      <w:isLgl/>
      <w:lvlText w:val="%1.%2."/>
      <w:lvlJc w:val="left"/>
      <w:pPr>
        <w:ind w:left="1713" w:hanging="720"/>
      </w:pPr>
      <w:rPr>
        <w:rFonts w:hint="default"/>
        <w:b w:val="0"/>
        <w:color w:val="000000"/>
      </w:rPr>
    </w:lvl>
    <w:lvl w:ilvl="2">
      <w:start w:val="1"/>
      <w:numFmt w:val="decimal"/>
      <w:isLgl/>
      <w:lvlText w:val="%1.%2.%3."/>
      <w:lvlJc w:val="left"/>
      <w:pPr>
        <w:ind w:left="1494" w:hanging="720"/>
      </w:pPr>
      <w:rPr>
        <w:rFonts w:hint="default"/>
        <w:b w:val="0"/>
        <w:color w:val="000000"/>
      </w:rPr>
    </w:lvl>
    <w:lvl w:ilvl="3">
      <w:start w:val="1"/>
      <w:numFmt w:val="decimal"/>
      <w:isLgl/>
      <w:lvlText w:val="%1.%2.%3.%4."/>
      <w:lvlJc w:val="left"/>
      <w:pPr>
        <w:ind w:left="2061" w:hanging="1080"/>
      </w:pPr>
      <w:rPr>
        <w:rFonts w:hint="default"/>
        <w:b w:val="0"/>
        <w:color w:val="000000"/>
      </w:rPr>
    </w:lvl>
    <w:lvl w:ilvl="4">
      <w:start w:val="1"/>
      <w:numFmt w:val="decimal"/>
      <w:isLgl/>
      <w:lvlText w:val="%1.%2.%3.%4.%5."/>
      <w:lvlJc w:val="left"/>
      <w:pPr>
        <w:ind w:left="2268" w:hanging="1080"/>
      </w:pPr>
      <w:rPr>
        <w:rFonts w:hint="default"/>
        <w:b w:val="0"/>
        <w:color w:val="000000"/>
      </w:rPr>
    </w:lvl>
    <w:lvl w:ilvl="5">
      <w:start w:val="1"/>
      <w:numFmt w:val="decimal"/>
      <w:isLgl/>
      <w:lvlText w:val="%1.%2.%3.%4.%5.%6."/>
      <w:lvlJc w:val="left"/>
      <w:pPr>
        <w:ind w:left="2835" w:hanging="1440"/>
      </w:pPr>
      <w:rPr>
        <w:rFonts w:hint="default"/>
        <w:b w:val="0"/>
        <w:color w:val="000000"/>
      </w:rPr>
    </w:lvl>
    <w:lvl w:ilvl="6">
      <w:start w:val="1"/>
      <w:numFmt w:val="decimal"/>
      <w:isLgl/>
      <w:lvlText w:val="%1.%2.%3.%4.%5.%6.%7."/>
      <w:lvlJc w:val="left"/>
      <w:pPr>
        <w:ind w:left="3402" w:hanging="1800"/>
      </w:pPr>
      <w:rPr>
        <w:rFonts w:hint="default"/>
        <w:b w:val="0"/>
        <w:color w:val="000000"/>
      </w:rPr>
    </w:lvl>
    <w:lvl w:ilvl="7">
      <w:start w:val="1"/>
      <w:numFmt w:val="decimal"/>
      <w:isLgl/>
      <w:lvlText w:val="%1.%2.%3.%4.%5.%6.%7.%8."/>
      <w:lvlJc w:val="left"/>
      <w:pPr>
        <w:ind w:left="3609" w:hanging="1800"/>
      </w:pPr>
      <w:rPr>
        <w:rFonts w:hint="default"/>
        <w:b w:val="0"/>
        <w:color w:val="000000"/>
      </w:rPr>
    </w:lvl>
    <w:lvl w:ilvl="8">
      <w:start w:val="1"/>
      <w:numFmt w:val="decimal"/>
      <w:isLgl/>
      <w:lvlText w:val="%1.%2.%3.%4.%5.%6.%7.%8.%9."/>
      <w:lvlJc w:val="left"/>
      <w:pPr>
        <w:ind w:left="4176" w:hanging="2160"/>
      </w:pPr>
      <w:rPr>
        <w:rFonts w:hint="default"/>
        <w:b w:val="0"/>
        <w:color w:val="000000"/>
      </w:rPr>
    </w:lvl>
  </w:abstractNum>
  <w:abstractNum w:abstractNumId="9">
    <w:nsid w:val="3BE577B4"/>
    <w:multiLevelType w:val="multilevel"/>
    <w:tmpl w:val="4D88E5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C44FA"/>
    <w:multiLevelType w:val="multilevel"/>
    <w:tmpl w:val="C432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F07E54"/>
    <w:multiLevelType w:val="multilevel"/>
    <w:tmpl w:val="A6F8106C"/>
    <w:lvl w:ilvl="0">
      <w:start w:val="1"/>
      <w:numFmt w:val="decimal"/>
      <w:lvlText w:val="%1."/>
      <w:lvlJc w:val="left"/>
      <w:pPr>
        <w:ind w:left="720" w:hanging="360"/>
      </w:pPr>
      <w:rPr>
        <w:rFonts w:hint="default"/>
        <w:b w:val="0"/>
        <w:color w:val="000000"/>
      </w:rPr>
    </w:lvl>
    <w:lvl w:ilvl="1">
      <w:start w:val="1"/>
      <w:numFmt w:val="decimal"/>
      <w:isLgl/>
      <w:lvlText w:val="%1.%2."/>
      <w:lvlJc w:val="left"/>
      <w:pPr>
        <w:ind w:left="1287" w:hanging="720"/>
      </w:pPr>
      <w:rPr>
        <w:rFonts w:hint="default"/>
        <w:b w:val="0"/>
        <w:color w:val="000000"/>
      </w:rPr>
    </w:lvl>
    <w:lvl w:ilvl="2">
      <w:start w:val="1"/>
      <w:numFmt w:val="decimal"/>
      <w:isLgl/>
      <w:lvlText w:val="%1.%2.%3."/>
      <w:lvlJc w:val="left"/>
      <w:pPr>
        <w:ind w:left="1494" w:hanging="720"/>
      </w:pPr>
      <w:rPr>
        <w:rFonts w:hint="default"/>
        <w:b w:val="0"/>
        <w:color w:val="000000"/>
      </w:rPr>
    </w:lvl>
    <w:lvl w:ilvl="3">
      <w:start w:val="1"/>
      <w:numFmt w:val="decimal"/>
      <w:isLgl/>
      <w:lvlText w:val="%1.%2.%3.%4."/>
      <w:lvlJc w:val="left"/>
      <w:pPr>
        <w:ind w:left="2061" w:hanging="1080"/>
      </w:pPr>
      <w:rPr>
        <w:rFonts w:hint="default"/>
        <w:b w:val="0"/>
        <w:color w:val="000000"/>
      </w:rPr>
    </w:lvl>
    <w:lvl w:ilvl="4">
      <w:start w:val="1"/>
      <w:numFmt w:val="decimal"/>
      <w:isLgl/>
      <w:lvlText w:val="%1.%2.%3.%4.%5."/>
      <w:lvlJc w:val="left"/>
      <w:pPr>
        <w:ind w:left="2268" w:hanging="1080"/>
      </w:pPr>
      <w:rPr>
        <w:rFonts w:hint="default"/>
        <w:b w:val="0"/>
        <w:color w:val="000000"/>
      </w:rPr>
    </w:lvl>
    <w:lvl w:ilvl="5">
      <w:start w:val="1"/>
      <w:numFmt w:val="decimal"/>
      <w:isLgl/>
      <w:lvlText w:val="%1.%2.%3.%4.%5.%6."/>
      <w:lvlJc w:val="left"/>
      <w:pPr>
        <w:ind w:left="2835" w:hanging="1440"/>
      </w:pPr>
      <w:rPr>
        <w:rFonts w:hint="default"/>
        <w:b w:val="0"/>
        <w:color w:val="000000"/>
      </w:rPr>
    </w:lvl>
    <w:lvl w:ilvl="6">
      <w:start w:val="1"/>
      <w:numFmt w:val="decimal"/>
      <w:isLgl/>
      <w:lvlText w:val="%1.%2.%3.%4.%5.%6.%7."/>
      <w:lvlJc w:val="left"/>
      <w:pPr>
        <w:ind w:left="3402" w:hanging="1800"/>
      </w:pPr>
      <w:rPr>
        <w:rFonts w:hint="default"/>
        <w:b w:val="0"/>
        <w:color w:val="000000"/>
      </w:rPr>
    </w:lvl>
    <w:lvl w:ilvl="7">
      <w:start w:val="1"/>
      <w:numFmt w:val="decimal"/>
      <w:isLgl/>
      <w:lvlText w:val="%1.%2.%3.%4.%5.%6.%7.%8."/>
      <w:lvlJc w:val="left"/>
      <w:pPr>
        <w:ind w:left="3609" w:hanging="1800"/>
      </w:pPr>
      <w:rPr>
        <w:rFonts w:hint="default"/>
        <w:b w:val="0"/>
        <w:color w:val="000000"/>
      </w:rPr>
    </w:lvl>
    <w:lvl w:ilvl="8">
      <w:start w:val="1"/>
      <w:numFmt w:val="decimal"/>
      <w:isLgl/>
      <w:lvlText w:val="%1.%2.%3.%4.%5.%6.%7.%8.%9."/>
      <w:lvlJc w:val="left"/>
      <w:pPr>
        <w:ind w:left="4176" w:hanging="2160"/>
      </w:pPr>
      <w:rPr>
        <w:rFonts w:hint="default"/>
        <w:b w:val="0"/>
        <w:color w:val="000000"/>
      </w:rPr>
    </w:lvl>
  </w:abstractNum>
  <w:abstractNum w:abstractNumId="12">
    <w:nsid w:val="60CF2588"/>
    <w:multiLevelType w:val="multilevel"/>
    <w:tmpl w:val="2D98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5638FD"/>
    <w:multiLevelType w:val="multilevel"/>
    <w:tmpl w:val="E174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885EDD"/>
    <w:multiLevelType w:val="multilevel"/>
    <w:tmpl w:val="1812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2"/>
  </w:num>
  <w:num w:numId="4">
    <w:abstractNumId w:val="1"/>
  </w:num>
  <w:num w:numId="5">
    <w:abstractNumId w:val="6"/>
  </w:num>
  <w:num w:numId="6">
    <w:abstractNumId w:val="13"/>
  </w:num>
  <w:num w:numId="7">
    <w:abstractNumId w:val="9"/>
  </w:num>
  <w:num w:numId="8">
    <w:abstractNumId w:val="5"/>
  </w:num>
  <w:num w:numId="9">
    <w:abstractNumId w:val="2"/>
  </w:num>
  <w:num w:numId="10">
    <w:abstractNumId w:val="14"/>
  </w:num>
  <w:num w:numId="11">
    <w:abstractNumId w:val="0"/>
  </w:num>
  <w:num w:numId="12">
    <w:abstractNumId w:val="10"/>
  </w:num>
  <w:num w:numId="13">
    <w:abstractNumId w:val="4"/>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7"/>
  <w:drawingGridVerticalSpacing w:val="181"/>
  <w:characterSpacingControl w:val="doNotCompress"/>
  <w:footnotePr>
    <w:footnote w:id="0"/>
    <w:footnote w:id="1"/>
  </w:footnotePr>
  <w:endnotePr>
    <w:endnote w:id="0"/>
    <w:endnote w:id="1"/>
  </w:endnotePr>
  <w:compat>
    <w:useFELayout/>
  </w:compat>
  <w:rsids>
    <w:rsidRoot w:val="006D4456"/>
    <w:rsid w:val="00007F8B"/>
    <w:rsid w:val="00020C59"/>
    <w:rsid w:val="00021B5C"/>
    <w:rsid w:val="000308F6"/>
    <w:rsid w:val="00061146"/>
    <w:rsid w:val="0006114A"/>
    <w:rsid w:val="00063815"/>
    <w:rsid w:val="00064A6C"/>
    <w:rsid w:val="00072866"/>
    <w:rsid w:val="00093201"/>
    <w:rsid w:val="000948E3"/>
    <w:rsid w:val="000A026E"/>
    <w:rsid w:val="000A3A56"/>
    <w:rsid w:val="000A44F1"/>
    <w:rsid w:val="000C6BBB"/>
    <w:rsid w:val="000C7237"/>
    <w:rsid w:val="000E17B9"/>
    <w:rsid w:val="000E5F39"/>
    <w:rsid w:val="000F1CED"/>
    <w:rsid w:val="000F4278"/>
    <w:rsid w:val="000F6155"/>
    <w:rsid w:val="001208DC"/>
    <w:rsid w:val="00121ABD"/>
    <w:rsid w:val="001350D6"/>
    <w:rsid w:val="00146F06"/>
    <w:rsid w:val="001531DC"/>
    <w:rsid w:val="001532B9"/>
    <w:rsid w:val="00156FCF"/>
    <w:rsid w:val="00157F0D"/>
    <w:rsid w:val="00161771"/>
    <w:rsid w:val="00164DC9"/>
    <w:rsid w:val="0016641B"/>
    <w:rsid w:val="001714D4"/>
    <w:rsid w:val="00171CAE"/>
    <w:rsid w:val="0017411B"/>
    <w:rsid w:val="001766E7"/>
    <w:rsid w:val="00180ED5"/>
    <w:rsid w:val="00193485"/>
    <w:rsid w:val="00193B5C"/>
    <w:rsid w:val="00195290"/>
    <w:rsid w:val="00195C01"/>
    <w:rsid w:val="00197936"/>
    <w:rsid w:val="001A33A9"/>
    <w:rsid w:val="001A3493"/>
    <w:rsid w:val="001B1E6A"/>
    <w:rsid w:val="001B34C8"/>
    <w:rsid w:val="001B4128"/>
    <w:rsid w:val="001B4DC6"/>
    <w:rsid w:val="001B6689"/>
    <w:rsid w:val="001C3847"/>
    <w:rsid w:val="001D5013"/>
    <w:rsid w:val="001E093C"/>
    <w:rsid w:val="001F1FDC"/>
    <w:rsid w:val="001F37CC"/>
    <w:rsid w:val="001F395D"/>
    <w:rsid w:val="00207473"/>
    <w:rsid w:val="00223C84"/>
    <w:rsid w:val="00233EB9"/>
    <w:rsid w:val="00252002"/>
    <w:rsid w:val="00262736"/>
    <w:rsid w:val="00263742"/>
    <w:rsid w:val="00266279"/>
    <w:rsid w:val="00277A23"/>
    <w:rsid w:val="00282EEA"/>
    <w:rsid w:val="0028587D"/>
    <w:rsid w:val="002A1765"/>
    <w:rsid w:val="002A4BCB"/>
    <w:rsid w:val="002A4BD8"/>
    <w:rsid w:val="002D32D8"/>
    <w:rsid w:val="002E7075"/>
    <w:rsid w:val="002F077A"/>
    <w:rsid w:val="002F21C5"/>
    <w:rsid w:val="002F4962"/>
    <w:rsid w:val="0030555D"/>
    <w:rsid w:val="00312040"/>
    <w:rsid w:val="00317B65"/>
    <w:rsid w:val="0032340D"/>
    <w:rsid w:val="00332057"/>
    <w:rsid w:val="00333989"/>
    <w:rsid w:val="003357DC"/>
    <w:rsid w:val="00345543"/>
    <w:rsid w:val="00357238"/>
    <w:rsid w:val="00367208"/>
    <w:rsid w:val="00383AA7"/>
    <w:rsid w:val="003911FE"/>
    <w:rsid w:val="003A3D41"/>
    <w:rsid w:val="003A42EC"/>
    <w:rsid w:val="003A4F2C"/>
    <w:rsid w:val="003B3E5A"/>
    <w:rsid w:val="003B52BE"/>
    <w:rsid w:val="003B5385"/>
    <w:rsid w:val="003C79B7"/>
    <w:rsid w:val="003D43B4"/>
    <w:rsid w:val="003E1CD4"/>
    <w:rsid w:val="003E42F1"/>
    <w:rsid w:val="003F3FF0"/>
    <w:rsid w:val="004012AD"/>
    <w:rsid w:val="0040683D"/>
    <w:rsid w:val="00414581"/>
    <w:rsid w:val="00420D9A"/>
    <w:rsid w:val="00426BEA"/>
    <w:rsid w:val="00434678"/>
    <w:rsid w:val="0044206B"/>
    <w:rsid w:val="004552B3"/>
    <w:rsid w:val="0046239F"/>
    <w:rsid w:val="00472B42"/>
    <w:rsid w:val="00474341"/>
    <w:rsid w:val="00482BC3"/>
    <w:rsid w:val="004951C9"/>
    <w:rsid w:val="004A2E8D"/>
    <w:rsid w:val="004A317B"/>
    <w:rsid w:val="004B0BBF"/>
    <w:rsid w:val="004B1B61"/>
    <w:rsid w:val="004B649D"/>
    <w:rsid w:val="004B6934"/>
    <w:rsid w:val="004C02C9"/>
    <w:rsid w:val="004C041B"/>
    <w:rsid w:val="004C061F"/>
    <w:rsid w:val="004C1C5C"/>
    <w:rsid w:val="004D1085"/>
    <w:rsid w:val="004E76E2"/>
    <w:rsid w:val="004F73E0"/>
    <w:rsid w:val="00504486"/>
    <w:rsid w:val="00511DEB"/>
    <w:rsid w:val="00525644"/>
    <w:rsid w:val="00533E99"/>
    <w:rsid w:val="00536F88"/>
    <w:rsid w:val="00546F7D"/>
    <w:rsid w:val="005478A3"/>
    <w:rsid w:val="00555FD7"/>
    <w:rsid w:val="00582224"/>
    <w:rsid w:val="00582DBB"/>
    <w:rsid w:val="00597A78"/>
    <w:rsid w:val="005A549D"/>
    <w:rsid w:val="005B07CA"/>
    <w:rsid w:val="005B0DD0"/>
    <w:rsid w:val="005B78F8"/>
    <w:rsid w:val="005C493D"/>
    <w:rsid w:val="005C68EB"/>
    <w:rsid w:val="005D28D5"/>
    <w:rsid w:val="005D65F5"/>
    <w:rsid w:val="005F5567"/>
    <w:rsid w:val="00607B9F"/>
    <w:rsid w:val="006101F5"/>
    <w:rsid w:val="006149AA"/>
    <w:rsid w:val="00615FC0"/>
    <w:rsid w:val="0062030B"/>
    <w:rsid w:val="00621A72"/>
    <w:rsid w:val="00641C27"/>
    <w:rsid w:val="006525B6"/>
    <w:rsid w:val="006528AA"/>
    <w:rsid w:val="00670426"/>
    <w:rsid w:val="00676053"/>
    <w:rsid w:val="00690E98"/>
    <w:rsid w:val="00696F60"/>
    <w:rsid w:val="00697297"/>
    <w:rsid w:val="00697820"/>
    <w:rsid w:val="00697A31"/>
    <w:rsid w:val="006A1BD4"/>
    <w:rsid w:val="006A5360"/>
    <w:rsid w:val="006B5957"/>
    <w:rsid w:val="006C5566"/>
    <w:rsid w:val="006C6756"/>
    <w:rsid w:val="006D0CF9"/>
    <w:rsid w:val="006D4456"/>
    <w:rsid w:val="006D5812"/>
    <w:rsid w:val="006E0344"/>
    <w:rsid w:val="006E2236"/>
    <w:rsid w:val="00700C8E"/>
    <w:rsid w:val="00704E51"/>
    <w:rsid w:val="00705EF4"/>
    <w:rsid w:val="00707A0C"/>
    <w:rsid w:val="00710421"/>
    <w:rsid w:val="007601D9"/>
    <w:rsid w:val="00764771"/>
    <w:rsid w:val="00773E99"/>
    <w:rsid w:val="00792D22"/>
    <w:rsid w:val="00793FEE"/>
    <w:rsid w:val="007A00F3"/>
    <w:rsid w:val="007A7788"/>
    <w:rsid w:val="007B39E6"/>
    <w:rsid w:val="007B4025"/>
    <w:rsid w:val="007B54A6"/>
    <w:rsid w:val="007B7972"/>
    <w:rsid w:val="007B7ECE"/>
    <w:rsid w:val="007C5DCA"/>
    <w:rsid w:val="007C6B0F"/>
    <w:rsid w:val="007D16BD"/>
    <w:rsid w:val="007D4F03"/>
    <w:rsid w:val="007D788F"/>
    <w:rsid w:val="007E1972"/>
    <w:rsid w:val="007E2930"/>
    <w:rsid w:val="007E4406"/>
    <w:rsid w:val="007E5BC2"/>
    <w:rsid w:val="007F0BAB"/>
    <w:rsid w:val="007F7931"/>
    <w:rsid w:val="00804170"/>
    <w:rsid w:val="00805CBA"/>
    <w:rsid w:val="008062DF"/>
    <w:rsid w:val="00816599"/>
    <w:rsid w:val="00826F5A"/>
    <w:rsid w:val="00827CE7"/>
    <w:rsid w:val="00836DC1"/>
    <w:rsid w:val="00851CDA"/>
    <w:rsid w:val="00873040"/>
    <w:rsid w:val="00874ED6"/>
    <w:rsid w:val="008775A6"/>
    <w:rsid w:val="00881E37"/>
    <w:rsid w:val="0088778C"/>
    <w:rsid w:val="0089644C"/>
    <w:rsid w:val="00896D56"/>
    <w:rsid w:val="008A2E86"/>
    <w:rsid w:val="008B7D49"/>
    <w:rsid w:val="008C39F4"/>
    <w:rsid w:val="008C4848"/>
    <w:rsid w:val="008D3C0C"/>
    <w:rsid w:val="008E04CF"/>
    <w:rsid w:val="008E7F82"/>
    <w:rsid w:val="00904564"/>
    <w:rsid w:val="00906387"/>
    <w:rsid w:val="009144C8"/>
    <w:rsid w:val="00922A69"/>
    <w:rsid w:val="00935BF6"/>
    <w:rsid w:val="00942A77"/>
    <w:rsid w:val="00972AEB"/>
    <w:rsid w:val="009801CF"/>
    <w:rsid w:val="00980B88"/>
    <w:rsid w:val="00993414"/>
    <w:rsid w:val="009949CA"/>
    <w:rsid w:val="00994D46"/>
    <w:rsid w:val="009A0ECF"/>
    <w:rsid w:val="009A399E"/>
    <w:rsid w:val="009A4A0E"/>
    <w:rsid w:val="009B2477"/>
    <w:rsid w:val="009B3BA3"/>
    <w:rsid w:val="009B7F5C"/>
    <w:rsid w:val="009C0220"/>
    <w:rsid w:val="009C2727"/>
    <w:rsid w:val="009C5D2F"/>
    <w:rsid w:val="009D6220"/>
    <w:rsid w:val="009D7CAF"/>
    <w:rsid w:val="009E3C57"/>
    <w:rsid w:val="009E5156"/>
    <w:rsid w:val="009E5A5F"/>
    <w:rsid w:val="009E6B9C"/>
    <w:rsid w:val="009F0BC9"/>
    <w:rsid w:val="00A07BD4"/>
    <w:rsid w:val="00A25CFD"/>
    <w:rsid w:val="00A276C2"/>
    <w:rsid w:val="00A27D11"/>
    <w:rsid w:val="00A3719F"/>
    <w:rsid w:val="00A461AC"/>
    <w:rsid w:val="00A4696D"/>
    <w:rsid w:val="00A46B31"/>
    <w:rsid w:val="00A575D6"/>
    <w:rsid w:val="00A62686"/>
    <w:rsid w:val="00A639DA"/>
    <w:rsid w:val="00A825B4"/>
    <w:rsid w:val="00A84D5F"/>
    <w:rsid w:val="00A9252F"/>
    <w:rsid w:val="00AA265C"/>
    <w:rsid w:val="00AA75C7"/>
    <w:rsid w:val="00AB0F13"/>
    <w:rsid w:val="00AB49E4"/>
    <w:rsid w:val="00AB5DF4"/>
    <w:rsid w:val="00AC2C8C"/>
    <w:rsid w:val="00AD6552"/>
    <w:rsid w:val="00AF037E"/>
    <w:rsid w:val="00AF14BF"/>
    <w:rsid w:val="00B00CE5"/>
    <w:rsid w:val="00B04050"/>
    <w:rsid w:val="00B05374"/>
    <w:rsid w:val="00B2220E"/>
    <w:rsid w:val="00B36813"/>
    <w:rsid w:val="00B379EA"/>
    <w:rsid w:val="00B502E7"/>
    <w:rsid w:val="00B5200D"/>
    <w:rsid w:val="00B77ACA"/>
    <w:rsid w:val="00BA10C2"/>
    <w:rsid w:val="00BB4843"/>
    <w:rsid w:val="00BC7496"/>
    <w:rsid w:val="00BD3B27"/>
    <w:rsid w:val="00BD4EAF"/>
    <w:rsid w:val="00BD6AB3"/>
    <w:rsid w:val="00BE47BB"/>
    <w:rsid w:val="00BF0D11"/>
    <w:rsid w:val="00BF7752"/>
    <w:rsid w:val="00C0018A"/>
    <w:rsid w:val="00C01944"/>
    <w:rsid w:val="00C0217E"/>
    <w:rsid w:val="00C07EBD"/>
    <w:rsid w:val="00C11CE8"/>
    <w:rsid w:val="00C14CFA"/>
    <w:rsid w:val="00C1540C"/>
    <w:rsid w:val="00C23130"/>
    <w:rsid w:val="00C31CF3"/>
    <w:rsid w:val="00C3221B"/>
    <w:rsid w:val="00C53839"/>
    <w:rsid w:val="00C57FE1"/>
    <w:rsid w:val="00C66FBB"/>
    <w:rsid w:val="00C67ADA"/>
    <w:rsid w:val="00C76492"/>
    <w:rsid w:val="00C76F48"/>
    <w:rsid w:val="00C85EFA"/>
    <w:rsid w:val="00C90987"/>
    <w:rsid w:val="00CA0254"/>
    <w:rsid w:val="00CA3841"/>
    <w:rsid w:val="00CA663D"/>
    <w:rsid w:val="00CB0D95"/>
    <w:rsid w:val="00CB39F2"/>
    <w:rsid w:val="00CC24D8"/>
    <w:rsid w:val="00CC48B3"/>
    <w:rsid w:val="00CC6B30"/>
    <w:rsid w:val="00CD1A0A"/>
    <w:rsid w:val="00CF0848"/>
    <w:rsid w:val="00CF139A"/>
    <w:rsid w:val="00CF4863"/>
    <w:rsid w:val="00D0093F"/>
    <w:rsid w:val="00D02E50"/>
    <w:rsid w:val="00D16B0A"/>
    <w:rsid w:val="00D3371D"/>
    <w:rsid w:val="00D35EF2"/>
    <w:rsid w:val="00D402A4"/>
    <w:rsid w:val="00D5033D"/>
    <w:rsid w:val="00D64841"/>
    <w:rsid w:val="00D65683"/>
    <w:rsid w:val="00D66CBD"/>
    <w:rsid w:val="00D83566"/>
    <w:rsid w:val="00DA1C22"/>
    <w:rsid w:val="00DA49B4"/>
    <w:rsid w:val="00DC1587"/>
    <w:rsid w:val="00DC20B4"/>
    <w:rsid w:val="00DD28B9"/>
    <w:rsid w:val="00DD6A93"/>
    <w:rsid w:val="00DD7CA0"/>
    <w:rsid w:val="00DF394E"/>
    <w:rsid w:val="00E138F0"/>
    <w:rsid w:val="00E14E55"/>
    <w:rsid w:val="00E15AD8"/>
    <w:rsid w:val="00E230FA"/>
    <w:rsid w:val="00E32E42"/>
    <w:rsid w:val="00E34AD1"/>
    <w:rsid w:val="00E358A7"/>
    <w:rsid w:val="00E40BD6"/>
    <w:rsid w:val="00E4316F"/>
    <w:rsid w:val="00E57CDD"/>
    <w:rsid w:val="00E60B0F"/>
    <w:rsid w:val="00E61356"/>
    <w:rsid w:val="00E80972"/>
    <w:rsid w:val="00E92DD0"/>
    <w:rsid w:val="00E9462D"/>
    <w:rsid w:val="00EA0D64"/>
    <w:rsid w:val="00EA5D35"/>
    <w:rsid w:val="00EA6540"/>
    <w:rsid w:val="00EB7033"/>
    <w:rsid w:val="00ED742D"/>
    <w:rsid w:val="00EE06ED"/>
    <w:rsid w:val="00EE7A4E"/>
    <w:rsid w:val="00EF09A1"/>
    <w:rsid w:val="00F0005B"/>
    <w:rsid w:val="00F340F9"/>
    <w:rsid w:val="00F36393"/>
    <w:rsid w:val="00F444BF"/>
    <w:rsid w:val="00F50CDF"/>
    <w:rsid w:val="00F50D96"/>
    <w:rsid w:val="00F61B1A"/>
    <w:rsid w:val="00F673A4"/>
    <w:rsid w:val="00F67BF2"/>
    <w:rsid w:val="00F85D9C"/>
    <w:rsid w:val="00F861F6"/>
    <w:rsid w:val="00F90F56"/>
    <w:rsid w:val="00F95108"/>
    <w:rsid w:val="00F95250"/>
    <w:rsid w:val="00FA6E17"/>
    <w:rsid w:val="00FB55EF"/>
    <w:rsid w:val="00FB623D"/>
    <w:rsid w:val="00FB6528"/>
    <w:rsid w:val="00FB7727"/>
    <w:rsid w:val="00FD0BC9"/>
    <w:rsid w:val="00FD19E4"/>
    <w:rsid w:val="00FD546F"/>
    <w:rsid w:val="00FD5D4B"/>
    <w:rsid w:val="00FE4298"/>
    <w:rsid w:val="00FF0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934"/>
    <w:rPr>
      <w:rFonts w:ascii="Tahoma" w:hAnsi="Tahoma" w:cs="Tahoma"/>
      <w:sz w:val="16"/>
      <w:szCs w:val="16"/>
    </w:rPr>
  </w:style>
  <w:style w:type="paragraph" w:styleId="a5">
    <w:name w:val="header"/>
    <w:basedOn w:val="a"/>
    <w:link w:val="a6"/>
    <w:uiPriority w:val="99"/>
    <w:semiHidden/>
    <w:unhideWhenUsed/>
    <w:rsid w:val="00D656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65683"/>
  </w:style>
  <w:style w:type="paragraph" w:styleId="a7">
    <w:name w:val="footer"/>
    <w:basedOn w:val="a"/>
    <w:link w:val="a8"/>
    <w:uiPriority w:val="99"/>
    <w:semiHidden/>
    <w:unhideWhenUsed/>
    <w:rsid w:val="00D656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65683"/>
  </w:style>
  <w:style w:type="paragraph" w:customStyle="1" w:styleId="ConsPlusTitle">
    <w:name w:val="ConsPlusTitle"/>
    <w:basedOn w:val="a"/>
    <w:next w:val="a"/>
    <w:rsid w:val="00FB7727"/>
    <w:pPr>
      <w:suppressAutoHyphens/>
      <w:autoSpaceDE w:val="0"/>
      <w:spacing w:after="0" w:line="240" w:lineRule="auto"/>
    </w:pPr>
    <w:rPr>
      <w:rFonts w:ascii="Arial" w:eastAsia="Arial" w:hAnsi="Arial" w:cs="Times New Roman"/>
      <w:b/>
      <w:bCs/>
      <w:sz w:val="20"/>
      <w:szCs w:val="20"/>
    </w:rPr>
  </w:style>
  <w:style w:type="paragraph" w:styleId="a9">
    <w:name w:val="List Paragraph"/>
    <w:basedOn w:val="a"/>
    <w:uiPriority w:val="34"/>
    <w:qFormat/>
    <w:rsid w:val="00FB7727"/>
    <w:pPr>
      <w:ind w:left="720"/>
      <w:contextualSpacing/>
    </w:pPr>
  </w:style>
  <w:style w:type="character" w:customStyle="1" w:styleId="apple-converted-space">
    <w:name w:val="apple-converted-space"/>
    <w:basedOn w:val="a0"/>
    <w:rsid w:val="00FB7727"/>
  </w:style>
  <w:style w:type="character" w:customStyle="1" w:styleId="apple-style-span">
    <w:name w:val="apple-style-span"/>
    <w:basedOn w:val="a0"/>
    <w:rsid w:val="001B6689"/>
  </w:style>
  <w:style w:type="paragraph" w:styleId="aa">
    <w:name w:val="Normal (Web)"/>
    <w:basedOn w:val="a"/>
    <w:uiPriority w:val="99"/>
    <w:unhideWhenUsed/>
    <w:rsid w:val="00FD19E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D19E4"/>
    <w:rPr>
      <w:b/>
      <w:bCs/>
    </w:rPr>
  </w:style>
  <w:style w:type="character" w:styleId="ac">
    <w:name w:val="Emphasis"/>
    <w:basedOn w:val="a0"/>
    <w:uiPriority w:val="20"/>
    <w:qFormat/>
    <w:rsid w:val="00697297"/>
    <w:rPr>
      <w:i/>
      <w:iCs/>
    </w:rPr>
  </w:style>
  <w:style w:type="character" w:customStyle="1" w:styleId="ad">
    <w:name w:val="Основной текст_"/>
    <w:basedOn w:val="a0"/>
    <w:link w:val="1"/>
    <w:rsid w:val="00836DC1"/>
    <w:rPr>
      <w:rFonts w:ascii="Times New Roman" w:eastAsia="Times New Roman" w:hAnsi="Times New Roman" w:cs="Times New Roman"/>
    </w:rPr>
  </w:style>
  <w:style w:type="paragraph" w:customStyle="1" w:styleId="1">
    <w:name w:val="Основной текст1"/>
    <w:basedOn w:val="a"/>
    <w:link w:val="ad"/>
    <w:rsid w:val="00836DC1"/>
    <w:pPr>
      <w:widowControl w:val="0"/>
      <w:spacing w:after="0" w:line="259" w:lineRule="auto"/>
    </w:pPr>
    <w:rPr>
      <w:rFonts w:ascii="Times New Roman" w:eastAsia="Times New Roman" w:hAnsi="Times New Roman" w:cs="Times New Roman"/>
    </w:rPr>
  </w:style>
  <w:style w:type="paragraph" w:customStyle="1" w:styleId="ConsPlusNormal">
    <w:name w:val="ConsPlusNormal"/>
    <w:rsid w:val="00836DC1"/>
    <w:pPr>
      <w:widowControl w:val="0"/>
      <w:autoSpaceDE w:val="0"/>
      <w:autoSpaceDN w:val="0"/>
      <w:spacing w:after="0" w:line="240" w:lineRule="auto"/>
    </w:pPr>
    <w:rPr>
      <w:rFonts w:ascii="Calibri" w:eastAsia="Times New Roman" w:hAnsi="Calibri" w:cs="Calibri"/>
    </w:rPr>
  </w:style>
  <w:style w:type="paragraph" w:customStyle="1" w:styleId="Default">
    <w:name w:val="Default"/>
    <w:rsid w:val="00180ED5"/>
    <w:pPr>
      <w:autoSpaceDE w:val="0"/>
      <w:autoSpaceDN w:val="0"/>
      <w:adjustRightInd w:val="0"/>
      <w:spacing w:after="0" w:line="240" w:lineRule="auto"/>
    </w:pPr>
    <w:rPr>
      <w:rFonts w:ascii="Arial" w:hAnsi="Arial" w:cs="Arial"/>
      <w:color w:val="000000"/>
      <w:sz w:val="24"/>
      <w:szCs w:val="24"/>
    </w:rPr>
  </w:style>
  <w:style w:type="paragraph" w:styleId="ae">
    <w:name w:val="No Spacing"/>
    <w:uiPriority w:val="1"/>
    <w:qFormat/>
    <w:rsid w:val="004F73E0"/>
    <w:pPr>
      <w:spacing w:after="0" w:line="240" w:lineRule="auto"/>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69296273">
      <w:bodyDiv w:val="1"/>
      <w:marLeft w:val="0"/>
      <w:marRight w:val="0"/>
      <w:marTop w:val="0"/>
      <w:marBottom w:val="0"/>
      <w:divBdr>
        <w:top w:val="none" w:sz="0" w:space="0" w:color="auto"/>
        <w:left w:val="none" w:sz="0" w:space="0" w:color="auto"/>
        <w:bottom w:val="none" w:sz="0" w:space="0" w:color="auto"/>
        <w:right w:val="none" w:sz="0" w:space="0" w:color="auto"/>
      </w:divBdr>
    </w:div>
    <w:div w:id="1074858430">
      <w:bodyDiv w:val="1"/>
      <w:marLeft w:val="0"/>
      <w:marRight w:val="0"/>
      <w:marTop w:val="0"/>
      <w:marBottom w:val="0"/>
      <w:divBdr>
        <w:top w:val="none" w:sz="0" w:space="0" w:color="auto"/>
        <w:left w:val="none" w:sz="0" w:space="0" w:color="auto"/>
        <w:bottom w:val="none" w:sz="0" w:space="0" w:color="auto"/>
        <w:right w:val="none" w:sz="0" w:space="0" w:color="auto"/>
      </w:divBdr>
    </w:div>
    <w:div w:id="18936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D1C4-C791-4DE4-BD42-1EC0A19C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4</cp:revision>
  <cp:lastPrinted>2023-06-09T08:57:00Z</cp:lastPrinted>
  <dcterms:created xsi:type="dcterms:W3CDTF">2023-06-09T08:50:00Z</dcterms:created>
  <dcterms:modified xsi:type="dcterms:W3CDTF">2023-06-09T08:57:00Z</dcterms:modified>
</cp:coreProperties>
</file>