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C9" w:rsidRDefault="00B426C9" w:rsidP="00836453">
      <w:pPr>
        <w:pStyle w:val="a8"/>
        <w:tabs>
          <w:tab w:val="left" w:pos="8490"/>
        </w:tabs>
        <w:contextualSpacing/>
        <w:jc w:val="left"/>
        <w:rPr>
          <w:b/>
          <w:bCs/>
          <w:sz w:val="32"/>
        </w:rPr>
      </w:pPr>
    </w:p>
    <w:p w:rsidR="00836453" w:rsidRPr="00BD260A" w:rsidRDefault="00836453" w:rsidP="00BD260A">
      <w:pPr>
        <w:pStyle w:val="a8"/>
        <w:contextualSpacing/>
        <w:rPr>
          <w:b/>
          <w:bCs/>
          <w:sz w:val="32"/>
          <w:szCs w:val="32"/>
        </w:rPr>
      </w:pPr>
      <w:r w:rsidRPr="00BD260A">
        <w:rPr>
          <w:b/>
          <w:bCs/>
          <w:sz w:val="32"/>
          <w:szCs w:val="32"/>
        </w:rPr>
        <w:t>РФ</w:t>
      </w:r>
    </w:p>
    <w:p w:rsidR="00836453" w:rsidRPr="00BD260A" w:rsidRDefault="00836453" w:rsidP="00BD260A">
      <w:pPr>
        <w:pStyle w:val="a8"/>
        <w:contextualSpacing/>
        <w:rPr>
          <w:b/>
          <w:bCs/>
          <w:sz w:val="32"/>
          <w:szCs w:val="32"/>
        </w:rPr>
      </w:pPr>
      <w:r w:rsidRPr="00BD260A">
        <w:rPr>
          <w:b/>
          <w:sz w:val="32"/>
          <w:szCs w:val="32"/>
        </w:rPr>
        <w:t>АДМИНИСТРАЦИЯ ЗАПАДНОДВИНСКОГО РАЙОНА</w:t>
      </w:r>
    </w:p>
    <w:p w:rsidR="00836453" w:rsidRPr="00BD260A" w:rsidRDefault="00836453" w:rsidP="00BD260A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260A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836453" w:rsidRDefault="00836453" w:rsidP="00BD260A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D260A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BD260A" w:rsidRPr="00BD260A" w:rsidRDefault="00BD260A" w:rsidP="00BD260A">
      <w:pPr>
        <w:rPr>
          <w:lang w:eastAsia="ar-SA" w:bidi="ar-SA"/>
        </w:rPr>
      </w:pPr>
    </w:p>
    <w:p w:rsidR="00836453" w:rsidRPr="00836453" w:rsidRDefault="00BD260A" w:rsidP="008364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25.12.2018 г.                         г.  </w:t>
      </w:r>
      <w:r w:rsidR="00836453" w:rsidRPr="00836453">
        <w:rPr>
          <w:rFonts w:ascii="Times New Roman" w:hAnsi="Times New Roman" w:cs="Times New Roman"/>
          <w:b/>
          <w:sz w:val="28"/>
        </w:rPr>
        <w:t xml:space="preserve">Западная Двина      </w:t>
      </w: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="00836453" w:rsidRPr="00836453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288</w:t>
      </w:r>
    </w:p>
    <w:p w:rsidR="00836453" w:rsidRDefault="00836453" w:rsidP="00836453">
      <w:pPr>
        <w:rPr>
          <w:b/>
          <w:sz w:val="20"/>
          <w:szCs w:val="20"/>
        </w:rPr>
      </w:pPr>
    </w:p>
    <w:p w:rsidR="00B426C9" w:rsidRPr="00BD260A" w:rsidRDefault="00524BCA" w:rsidP="00524BCA">
      <w:pPr>
        <w:pStyle w:val="23"/>
        <w:shd w:val="clear" w:color="auto" w:fill="auto"/>
        <w:spacing w:before="0" w:after="0" w:line="302" w:lineRule="exact"/>
        <w:ind w:right="2550"/>
        <w:jc w:val="left"/>
        <w:rPr>
          <w:b/>
          <w:sz w:val="24"/>
          <w:szCs w:val="24"/>
        </w:rPr>
      </w:pPr>
      <w:r w:rsidRPr="00BD260A">
        <w:rPr>
          <w:b/>
          <w:sz w:val="24"/>
          <w:szCs w:val="24"/>
        </w:rPr>
        <w:t>Об утверждении  Порядка осуществления</w:t>
      </w:r>
    </w:p>
    <w:p w:rsidR="00524BCA" w:rsidRPr="00BD260A" w:rsidRDefault="00524BCA" w:rsidP="00524BCA">
      <w:pPr>
        <w:pStyle w:val="23"/>
        <w:shd w:val="clear" w:color="auto" w:fill="auto"/>
        <w:spacing w:before="0" w:after="0" w:line="302" w:lineRule="exact"/>
        <w:ind w:right="2550"/>
        <w:jc w:val="left"/>
        <w:rPr>
          <w:b/>
          <w:sz w:val="24"/>
          <w:szCs w:val="24"/>
        </w:rPr>
      </w:pPr>
      <w:r w:rsidRPr="00BD260A">
        <w:rPr>
          <w:b/>
          <w:sz w:val="24"/>
          <w:szCs w:val="24"/>
        </w:rPr>
        <w:t>внутреннего муниципального финансового</w:t>
      </w:r>
    </w:p>
    <w:p w:rsidR="00524BCA" w:rsidRPr="00BD260A" w:rsidRDefault="00524BCA" w:rsidP="00524BCA">
      <w:pPr>
        <w:pStyle w:val="23"/>
        <w:shd w:val="clear" w:color="auto" w:fill="auto"/>
        <w:spacing w:before="0" w:after="0" w:line="302" w:lineRule="exact"/>
        <w:ind w:right="2550"/>
        <w:jc w:val="left"/>
        <w:rPr>
          <w:b/>
          <w:sz w:val="24"/>
          <w:szCs w:val="24"/>
        </w:rPr>
      </w:pPr>
      <w:r w:rsidRPr="00BD260A">
        <w:rPr>
          <w:b/>
          <w:sz w:val="24"/>
          <w:szCs w:val="24"/>
        </w:rPr>
        <w:t>контроля поселений Западнодвинского</w:t>
      </w:r>
    </w:p>
    <w:p w:rsidR="00524BCA" w:rsidRPr="00BD260A" w:rsidRDefault="00524BCA" w:rsidP="00524BCA">
      <w:pPr>
        <w:pStyle w:val="23"/>
        <w:shd w:val="clear" w:color="auto" w:fill="auto"/>
        <w:spacing w:before="0" w:after="0" w:line="302" w:lineRule="exact"/>
        <w:ind w:right="2550"/>
        <w:jc w:val="left"/>
        <w:rPr>
          <w:b/>
          <w:sz w:val="24"/>
          <w:szCs w:val="24"/>
        </w:rPr>
      </w:pPr>
      <w:r w:rsidRPr="00BD260A">
        <w:rPr>
          <w:b/>
          <w:sz w:val="24"/>
          <w:szCs w:val="24"/>
        </w:rPr>
        <w:t>района Тверской области</w:t>
      </w:r>
    </w:p>
    <w:p w:rsidR="00524BCA" w:rsidRDefault="00524BCA" w:rsidP="00524BCA">
      <w:pPr>
        <w:pStyle w:val="23"/>
        <w:shd w:val="clear" w:color="auto" w:fill="auto"/>
        <w:spacing w:before="0" w:after="0" w:line="302" w:lineRule="exact"/>
        <w:ind w:right="2550"/>
        <w:jc w:val="left"/>
      </w:pPr>
    </w:p>
    <w:p w:rsidR="00524BCA" w:rsidRDefault="00524BCA" w:rsidP="00524BCA">
      <w:pPr>
        <w:pStyle w:val="23"/>
        <w:shd w:val="clear" w:color="auto" w:fill="auto"/>
        <w:spacing w:before="0" w:after="0" w:line="302" w:lineRule="exact"/>
        <w:ind w:right="2550"/>
        <w:jc w:val="left"/>
      </w:pPr>
    </w:p>
    <w:p w:rsidR="00524BCA" w:rsidRDefault="00524BCA" w:rsidP="00BD260A">
      <w:pPr>
        <w:pStyle w:val="23"/>
        <w:shd w:val="clear" w:color="auto" w:fill="auto"/>
        <w:spacing w:before="0" w:after="0" w:line="276" w:lineRule="auto"/>
        <w:ind w:right="-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06.10.2003 № 131-ФЗ «Об общих принципах организации местного самоуправления в Российской Федерации»</w:t>
      </w:r>
      <w:r w:rsidR="00427507">
        <w:rPr>
          <w:sz w:val="28"/>
          <w:szCs w:val="28"/>
        </w:rPr>
        <w:t>, П</w:t>
      </w:r>
      <w:r>
        <w:rPr>
          <w:sz w:val="28"/>
          <w:szCs w:val="28"/>
        </w:rPr>
        <w:t>риказом Федерального казначейства от 12.03.2018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427507">
        <w:rPr>
          <w:sz w:val="28"/>
          <w:szCs w:val="28"/>
        </w:rPr>
        <w:t xml:space="preserve"> </w:t>
      </w:r>
    </w:p>
    <w:p w:rsidR="00226C31" w:rsidRPr="00BB7B19" w:rsidRDefault="00B426C9" w:rsidP="00BD260A">
      <w:pPr>
        <w:pStyle w:val="23"/>
        <w:shd w:val="clear" w:color="auto" w:fill="auto"/>
        <w:spacing w:before="0" w:after="0" w:line="276" w:lineRule="auto"/>
        <w:ind w:right="-590"/>
        <w:jc w:val="both"/>
        <w:rPr>
          <w:sz w:val="28"/>
          <w:szCs w:val="28"/>
        </w:rPr>
      </w:pPr>
      <w:r w:rsidRPr="00BB7B19">
        <w:rPr>
          <w:b/>
          <w:sz w:val="28"/>
          <w:szCs w:val="28"/>
        </w:rPr>
        <w:t>ПОСТАНОВЛЯЕТ</w:t>
      </w:r>
      <w:r w:rsidR="003719A4" w:rsidRPr="00BB7B19">
        <w:rPr>
          <w:sz w:val="28"/>
          <w:szCs w:val="28"/>
        </w:rPr>
        <w:t>:</w:t>
      </w:r>
    </w:p>
    <w:p w:rsidR="00226C31" w:rsidRPr="00BB7B19" w:rsidRDefault="00836453" w:rsidP="00BD260A">
      <w:pPr>
        <w:pStyle w:val="23"/>
        <w:shd w:val="clear" w:color="auto" w:fill="auto"/>
        <w:tabs>
          <w:tab w:val="left" w:pos="1056"/>
        </w:tabs>
        <w:spacing w:before="0" w:after="0" w:line="276" w:lineRule="auto"/>
        <w:ind w:right="-590"/>
        <w:jc w:val="both"/>
        <w:rPr>
          <w:sz w:val="28"/>
          <w:szCs w:val="28"/>
        </w:rPr>
      </w:pPr>
      <w:r w:rsidRPr="00BB7B19">
        <w:rPr>
          <w:sz w:val="28"/>
          <w:szCs w:val="28"/>
        </w:rPr>
        <w:t xml:space="preserve">        1. </w:t>
      </w:r>
      <w:r w:rsidR="00CC573E">
        <w:rPr>
          <w:sz w:val="28"/>
          <w:szCs w:val="28"/>
        </w:rPr>
        <w:t>Порядок осуществления внутреннего муниципального финансового контроля в муниципальном образовании Западнодвинский район Тверской области, утвержденный Постановлением № 222 от 25.11.2014, распространяется  на осуществление полномочий проведения внутреннего муниципального финансового контроля поселений Западнодвинского района Тверской области, переданных Соглашением финансовому отделу администрации Западнодвинского района</w:t>
      </w:r>
    </w:p>
    <w:p w:rsidR="00836453" w:rsidRPr="00BB7B19" w:rsidRDefault="00CC573E" w:rsidP="00BD260A">
      <w:pPr>
        <w:spacing w:line="276" w:lineRule="auto"/>
        <w:ind w:right="-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836453" w:rsidRPr="00BB7B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36453" w:rsidRDefault="00836453" w:rsidP="00BD260A">
      <w:pPr>
        <w:pStyle w:val="aa"/>
        <w:spacing w:line="276" w:lineRule="auto"/>
        <w:ind w:left="0" w:right="-590"/>
        <w:jc w:val="both"/>
        <w:rPr>
          <w:rFonts w:ascii="Times New Roman" w:hAnsi="Times New Roman" w:cs="Times New Roman"/>
          <w:sz w:val="28"/>
          <w:szCs w:val="28"/>
        </w:rPr>
      </w:pPr>
      <w:r w:rsidRPr="00BB7B19">
        <w:rPr>
          <w:rFonts w:ascii="Times New Roman" w:hAnsi="Times New Roman" w:cs="Times New Roman"/>
          <w:sz w:val="28"/>
          <w:szCs w:val="28"/>
        </w:rPr>
        <w:t xml:space="preserve">       4.Настоящее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D260A" w:rsidRPr="00BB7B19" w:rsidRDefault="00BD260A" w:rsidP="00BD260A">
      <w:pPr>
        <w:pStyle w:val="aa"/>
        <w:spacing w:line="276" w:lineRule="auto"/>
        <w:ind w:left="0" w:right="-590"/>
        <w:jc w:val="both"/>
        <w:rPr>
          <w:rFonts w:ascii="Times New Roman" w:hAnsi="Times New Roman" w:cs="Times New Roman"/>
          <w:sz w:val="28"/>
          <w:szCs w:val="28"/>
        </w:rPr>
      </w:pPr>
    </w:p>
    <w:p w:rsidR="006B6044" w:rsidRDefault="006B6044" w:rsidP="006B6044">
      <w:pPr>
        <w:tabs>
          <w:tab w:val="left" w:pos="8371"/>
        </w:tabs>
        <w:rPr>
          <w:rFonts w:ascii="Times New Roman" w:hAnsi="Times New Roman" w:cs="Times New Roman"/>
          <w:bCs/>
          <w:sz w:val="28"/>
          <w:szCs w:val="28"/>
        </w:rPr>
      </w:pPr>
    </w:p>
    <w:p w:rsidR="006B6044" w:rsidRPr="006B6044" w:rsidRDefault="006B6044" w:rsidP="006B6044">
      <w:pPr>
        <w:tabs>
          <w:tab w:val="left" w:pos="8371"/>
        </w:tabs>
        <w:rPr>
          <w:rFonts w:ascii="Times New Roman" w:hAnsi="Times New Roman" w:cs="Times New Roman"/>
          <w:bCs/>
          <w:sz w:val="28"/>
          <w:szCs w:val="28"/>
        </w:rPr>
      </w:pPr>
      <w:r w:rsidRPr="006B6044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района по ЖКХ,</w:t>
      </w:r>
    </w:p>
    <w:p w:rsidR="006B6044" w:rsidRPr="006B6044" w:rsidRDefault="006B6044" w:rsidP="006B6044">
      <w:pPr>
        <w:tabs>
          <w:tab w:val="left" w:pos="8371"/>
        </w:tabs>
        <w:rPr>
          <w:rFonts w:ascii="Times New Roman" w:hAnsi="Times New Roman" w:cs="Times New Roman"/>
          <w:bCs/>
          <w:sz w:val="28"/>
          <w:szCs w:val="28"/>
        </w:rPr>
      </w:pPr>
      <w:r w:rsidRPr="006B6044">
        <w:rPr>
          <w:rFonts w:ascii="Times New Roman" w:hAnsi="Times New Roman" w:cs="Times New Roman"/>
          <w:bCs/>
          <w:sz w:val="28"/>
          <w:szCs w:val="28"/>
        </w:rPr>
        <w:t xml:space="preserve"> строительству, дорожному хозяйству, транспорту,</w:t>
      </w:r>
    </w:p>
    <w:p w:rsidR="006B6044" w:rsidRPr="006B6044" w:rsidRDefault="006B6044" w:rsidP="006B6044">
      <w:pPr>
        <w:tabs>
          <w:tab w:val="left" w:pos="8371"/>
        </w:tabs>
        <w:rPr>
          <w:rFonts w:ascii="Times New Roman" w:hAnsi="Times New Roman" w:cs="Times New Roman"/>
          <w:sz w:val="28"/>
          <w:szCs w:val="28"/>
        </w:rPr>
      </w:pPr>
      <w:r w:rsidRPr="006B6044">
        <w:rPr>
          <w:rFonts w:ascii="Times New Roman" w:hAnsi="Times New Roman" w:cs="Times New Roman"/>
          <w:bCs/>
          <w:sz w:val="28"/>
          <w:szCs w:val="28"/>
        </w:rPr>
        <w:t xml:space="preserve"> связи и экологии</w:t>
      </w:r>
      <w:r w:rsidRPr="006B6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BD260A" w:rsidRPr="006B6044">
        <w:rPr>
          <w:rFonts w:ascii="Times New Roman" w:hAnsi="Times New Roman" w:cs="Times New Roman"/>
          <w:sz w:val="28"/>
          <w:szCs w:val="28"/>
        </w:rPr>
        <w:t>Ю.Н.</w:t>
      </w:r>
      <w:r w:rsidR="00BD260A">
        <w:rPr>
          <w:rFonts w:ascii="Times New Roman" w:hAnsi="Times New Roman" w:cs="Times New Roman"/>
          <w:sz w:val="28"/>
          <w:szCs w:val="28"/>
        </w:rPr>
        <w:t xml:space="preserve"> </w:t>
      </w:r>
      <w:r w:rsidRPr="006B6044">
        <w:rPr>
          <w:rFonts w:ascii="Times New Roman" w:hAnsi="Times New Roman" w:cs="Times New Roman"/>
          <w:sz w:val="28"/>
          <w:szCs w:val="28"/>
        </w:rPr>
        <w:t xml:space="preserve">Орлов </w:t>
      </w:r>
    </w:p>
    <w:p w:rsidR="00836453" w:rsidRPr="006B6044" w:rsidRDefault="00836453" w:rsidP="006B60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573E" w:rsidRPr="00CC573E" w:rsidRDefault="00CC573E" w:rsidP="00CC573E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6C9" w:rsidRDefault="00B426C9" w:rsidP="00BB7B19">
      <w:pPr>
        <w:pStyle w:val="23"/>
        <w:shd w:val="clear" w:color="auto" w:fill="auto"/>
        <w:tabs>
          <w:tab w:val="left" w:pos="6100"/>
          <w:tab w:val="left" w:pos="7377"/>
        </w:tabs>
        <w:spacing w:before="0" w:after="0" w:line="302" w:lineRule="exact"/>
        <w:jc w:val="both"/>
      </w:pPr>
    </w:p>
    <w:p w:rsidR="00226C31" w:rsidRPr="0057130D" w:rsidRDefault="00B426C9" w:rsidP="00CC573E">
      <w:pPr>
        <w:pStyle w:val="23"/>
        <w:shd w:val="clear" w:color="auto" w:fill="auto"/>
        <w:tabs>
          <w:tab w:val="left" w:pos="6100"/>
          <w:tab w:val="left" w:pos="7377"/>
        </w:tabs>
        <w:spacing w:before="0" w:after="0" w:line="302" w:lineRule="exact"/>
        <w:jc w:val="both"/>
        <w:sectPr w:rsidR="00226C31" w:rsidRPr="0057130D" w:rsidSect="0057130D">
          <w:pgSz w:w="11900" w:h="16840"/>
          <w:pgMar w:top="400" w:right="1007" w:bottom="645" w:left="1745" w:header="0" w:footer="0" w:gutter="0"/>
          <w:cols w:space="720"/>
          <w:noEndnote/>
          <w:docGrid w:linePitch="360"/>
        </w:sectPr>
      </w:pPr>
      <w:r>
        <w:t xml:space="preserve">                    </w:t>
      </w:r>
      <w:r w:rsidR="00BB7B19">
        <w:t xml:space="preserve">               </w:t>
      </w:r>
      <w:r w:rsidR="00CC573E">
        <w:t xml:space="preserve">  </w:t>
      </w:r>
      <w:r w:rsidR="00BD260A">
        <w:t xml:space="preserve">      </w:t>
      </w:r>
    </w:p>
    <w:p w:rsidR="00226C31" w:rsidRDefault="00226C31">
      <w:pPr>
        <w:rPr>
          <w:sz w:val="2"/>
          <w:szCs w:val="2"/>
        </w:rPr>
      </w:pPr>
    </w:p>
    <w:sectPr w:rsidR="00226C31" w:rsidSect="00A9113F">
      <w:headerReference w:type="default" r:id="rId8"/>
      <w:pgSz w:w="11900" w:h="16840"/>
      <w:pgMar w:top="1" w:right="1179" w:bottom="16555" w:left="169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61" w:rsidRDefault="00CD0E61" w:rsidP="00226C31">
      <w:r>
        <w:separator/>
      </w:r>
    </w:p>
  </w:endnote>
  <w:endnote w:type="continuationSeparator" w:id="0">
    <w:p w:rsidR="00CD0E61" w:rsidRDefault="00CD0E61" w:rsidP="0022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61" w:rsidRDefault="00CD0E61"/>
  </w:footnote>
  <w:footnote w:type="continuationSeparator" w:id="0">
    <w:p w:rsidR="00CD0E61" w:rsidRDefault="00CD0E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31" w:rsidRDefault="00BD26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931545</wp:posOffset>
              </wp:positionV>
              <wp:extent cx="70485" cy="16065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C31" w:rsidRDefault="003719A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5pt;margin-top:73.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AjR06TdAAAACwEAAA8AAAAAAAAAAAAA&#10;AAAAAAUAAGRycy9kb3ducmV2LnhtbFBLBQYAAAAABAAEAPMAAAAKBgAAAAA=&#10;" filled="f" stroked="f">
              <v:textbox style="mso-fit-shape-to-text:t" inset="0,0,0,0">
                <w:txbxContent>
                  <w:p w:rsidR="00226C31" w:rsidRDefault="003719A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C8"/>
    <w:multiLevelType w:val="multilevel"/>
    <w:tmpl w:val="988C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E52B4"/>
    <w:multiLevelType w:val="multilevel"/>
    <w:tmpl w:val="38349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51A2F"/>
    <w:multiLevelType w:val="multilevel"/>
    <w:tmpl w:val="6CC67EB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C24499"/>
    <w:multiLevelType w:val="multilevel"/>
    <w:tmpl w:val="E2DE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CC0655"/>
    <w:multiLevelType w:val="multilevel"/>
    <w:tmpl w:val="5C3CD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1"/>
    <w:rsid w:val="00195E57"/>
    <w:rsid w:val="001967FE"/>
    <w:rsid w:val="001C1023"/>
    <w:rsid w:val="00226C31"/>
    <w:rsid w:val="002528FA"/>
    <w:rsid w:val="00322CDF"/>
    <w:rsid w:val="003719A4"/>
    <w:rsid w:val="00427507"/>
    <w:rsid w:val="00524BCA"/>
    <w:rsid w:val="0057130D"/>
    <w:rsid w:val="006B6044"/>
    <w:rsid w:val="00782ECF"/>
    <w:rsid w:val="00836453"/>
    <w:rsid w:val="008A5B99"/>
    <w:rsid w:val="0091085D"/>
    <w:rsid w:val="00A9113F"/>
    <w:rsid w:val="00AF70AC"/>
    <w:rsid w:val="00B426C9"/>
    <w:rsid w:val="00B4396C"/>
    <w:rsid w:val="00BB7B19"/>
    <w:rsid w:val="00BD260A"/>
    <w:rsid w:val="00C914E4"/>
    <w:rsid w:val="00C91E8C"/>
    <w:rsid w:val="00CC573E"/>
    <w:rsid w:val="00CD0E61"/>
    <w:rsid w:val="00E5498A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5CEC1-4B57-48DE-B57C-401B8CDA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6C31"/>
    <w:rPr>
      <w:color w:val="000000"/>
    </w:rPr>
  </w:style>
  <w:style w:type="paragraph" w:styleId="2">
    <w:name w:val="heading 2"/>
    <w:basedOn w:val="a"/>
    <w:next w:val="a"/>
    <w:link w:val="20"/>
    <w:qFormat/>
    <w:rsid w:val="00836453"/>
    <w:pPr>
      <w:keepNext/>
      <w:widowControl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31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226C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80"/>
      <w:w w:val="150"/>
      <w:sz w:val="50"/>
      <w:szCs w:val="50"/>
      <w:u w:val="none"/>
    </w:rPr>
  </w:style>
  <w:style w:type="character" w:customStyle="1" w:styleId="2Exact">
    <w:name w:val="Заголовок №2 Exact"/>
    <w:basedOn w:val="a0"/>
    <w:link w:val="21"/>
    <w:rsid w:val="00226C31"/>
    <w:rPr>
      <w:rFonts w:ascii="Corbel" w:eastAsia="Corbel" w:hAnsi="Corbel" w:cs="Corbel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"/>
    <w:rsid w:val="00226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319pt0ptExact">
    <w:name w:val="Основной текст (3) + 19 pt;Не курсив;Интервал 0 pt Exact"/>
    <w:basedOn w:val="3Exact"/>
    <w:rsid w:val="00226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Exact0">
    <w:name w:val="Заголовок №3 Exact"/>
    <w:basedOn w:val="a0"/>
    <w:rsid w:val="00226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226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226C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26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sid w:val="00226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5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;Курсив"/>
    <w:basedOn w:val="22"/>
    <w:rsid w:val="00226C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226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2pt0pt">
    <w:name w:val="Основной текст (4) + 12 pt;Интервал 0 pt"/>
    <w:basedOn w:val="4"/>
    <w:rsid w:val="00226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 + Курсив"/>
    <w:basedOn w:val="51"/>
    <w:rsid w:val="00226C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Corbel">
    <w:name w:val="Заголовок №5 + Corbel;Курсив"/>
    <w:basedOn w:val="51"/>
    <w:rsid w:val="00226C31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226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2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2"/>
    <w:rsid w:val="0022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226C31"/>
    <w:pPr>
      <w:shd w:val="clear" w:color="auto" w:fill="FFFFFF"/>
      <w:spacing w:line="389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80"/>
      <w:w w:val="150"/>
      <w:sz w:val="50"/>
      <w:szCs w:val="50"/>
    </w:rPr>
  </w:style>
  <w:style w:type="paragraph" w:customStyle="1" w:styleId="21">
    <w:name w:val="Заголовок №2"/>
    <w:basedOn w:val="a"/>
    <w:link w:val="2Exact"/>
    <w:rsid w:val="00226C31"/>
    <w:pPr>
      <w:shd w:val="clear" w:color="auto" w:fill="FFFFFF"/>
      <w:spacing w:line="389" w:lineRule="exact"/>
      <w:outlineLvl w:val="1"/>
    </w:pPr>
    <w:rPr>
      <w:rFonts w:ascii="Corbel" w:eastAsia="Corbel" w:hAnsi="Corbel" w:cs="Corbel"/>
      <w:i/>
      <w:iCs/>
      <w:spacing w:val="-60"/>
      <w:sz w:val="32"/>
      <w:szCs w:val="32"/>
    </w:rPr>
  </w:style>
  <w:style w:type="paragraph" w:customStyle="1" w:styleId="3">
    <w:name w:val="Основной текст (3)"/>
    <w:basedOn w:val="a"/>
    <w:link w:val="3Exact"/>
    <w:rsid w:val="00226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6"/>
      <w:szCs w:val="26"/>
      <w:lang w:val="en-US" w:eastAsia="en-US" w:bidi="en-US"/>
    </w:rPr>
  </w:style>
  <w:style w:type="paragraph" w:customStyle="1" w:styleId="31">
    <w:name w:val="Заголовок №3"/>
    <w:basedOn w:val="a"/>
    <w:link w:val="30"/>
    <w:rsid w:val="00226C31"/>
    <w:pPr>
      <w:shd w:val="clear" w:color="auto" w:fill="FFFFFF"/>
      <w:spacing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26C3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226C31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226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  <w:lang w:val="en-US" w:eastAsia="en-US" w:bidi="en-US"/>
    </w:rPr>
  </w:style>
  <w:style w:type="paragraph" w:customStyle="1" w:styleId="a6">
    <w:name w:val="Колонтитул"/>
    <w:basedOn w:val="a"/>
    <w:link w:val="a5"/>
    <w:rsid w:val="00226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226C31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226C31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Заголовок №5"/>
    <w:basedOn w:val="a"/>
    <w:link w:val="51"/>
    <w:rsid w:val="00226C31"/>
    <w:pPr>
      <w:shd w:val="clear" w:color="auto" w:fill="FFFFFF"/>
      <w:spacing w:line="293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836453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styleId="a8">
    <w:name w:val="Title"/>
    <w:basedOn w:val="a"/>
    <w:link w:val="a9"/>
    <w:qFormat/>
    <w:rsid w:val="0083645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rsid w:val="00836453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List Paragraph"/>
    <w:basedOn w:val="a"/>
    <w:uiPriority w:val="34"/>
    <w:qFormat/>
    <w:rsid w:val="0083645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64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453"/>
    <w:rPr>
      <w:color w:val="000000"/>
    </w:rPr>
  </w:style>
  <w:style w:type="paragraph" w:styleId="ad">
    <w:name w:val="footer"/>
    <w:basedOn w:val="a"/>
    <w:link w:val="ae"/>
    <w:uiPriority w:val="99"/>
    <w:unhideWhenUsed/>
    <w:rsid w:val="00B42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26C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1E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E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48B3-A385-482F-ABA9-065089A1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2018-12-26T06:55:00Z</cp:lastPrinted>
  <dcterms:created xsi:type="dcterms:W3CDTF">2018-12-26T06:55:00Z</dcterms:created>
  <dcterms:modified xsi:type="dcterms:W3CDTF">2018-12-26T06:55:00Z</dcterms:modified>
</cp:coreProperties>
</file>