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4C" w:rsidRDefault="00B25F4C" w:rsidP="00B25F4C">
      <w:pPr>
        <w:jc w:val="center"/>
        <w:rPr>
          <w:b/>
        </w:rPr>
      </w:pPr>
      <w:r w:rsidRPr="00465F91">
        <w:rPr>
          <w:b/>
        </w:rPr>
        <w:t xml:space="preserve">        РФ                </w:t>
      </w:r>
      <w:r>
        <w:rPr>
          <w:b/>
        </w:rPr>
        <w:t xml:space="preserve">                          </w:t>
      </w:r>
    </w:p>
    <w:p w:rsidR="00B25F4C" w:rsidRPr="00465F91" w:rsidRDefault="00B25F4C" w:rsidP="00B25F4C">
      <w:pPr>
        <w:jc w:val="center"/>
        <w:rPr>
          <w:b/>
        </w:rPr>
      </w:pPr>
    </w:p>
    <w:p w:rsidR="00B25F4C" w:rsidRPr="00465F91" w:rsidRDefault="00B25F4C" w:rsidP="00B25F4C">
      <w:pPr>
        <w:jc w:val="center"/>
        <w:rPr>
          <w:b/>
        </w:rPr>
      </w:pPr>
      <w:r w:rsidRPr="00465F91">
        <w:rPr>
          <w:b/>
        </w:rPr>
        <w:t xml:space="preserve">АДМИНИСТРАЦИЯ ЗАПАДНОДВИНСКОГО </w:t>
      </w:r>
      <w:r w:rsidR="00DE2714">
        <w:rPr>
          <w:b/>
        </w:rPr>
        <w:t>МУНИЦИПАЛЬНОГО ОКРУГА</w:t>
      </w:r>
    </w:p>
    <w:p w:rsidR="00B25F4C" w:rsidRPr="00465F91" w:rsidRDefault="00B25F4C" w:rsidP="00B25F4C">
      <w:pPr>
        <w:jc w:val="center"/>
        <w:rPr>
          <w:b/>
        </w:rPr>
      </w:pPr>
      <w:r w:rsidRPr="00465F91">
        <w:rPr>
          <w:b/>
        </w:rPr>
        <w:t>ТВЕРСКОЙ ОБЛАСТИ</w:t>
      </w:r>
      <w:r w:rsidRPr="00465F91">
        <w:rPr>
          <w:b/>
        </w:rPr>
        <w:br/>
      </w:r>
    </w:p>
    <w:p w:rsidR="00B25F4C" w:rsidRDefault="00B25F4C" w:rsidP="00B25F4C">
      <w:pPr>
        <w:jc w:val="center"/>
        <w:rPr>
          <w:b/>
        </w:rPr>
      </w:pPr>
      <w:r w:rsidRPr="00465F91">
        <w:rPr>
          <w:b/>
        </w:rPr>
        <w:t>ПОСТАНОВЛЕНИЕ</w:t>
      </w:r>
    </w:p>
    <w:p w:rsidR="00DE2714" w:rsidRPr="00465F91" w:rsidRDefault="00DE2714" w:rsidP="00B25F4C">
      <w:pPr>
        <w:jc w:val="center"/>
        <w:rPr>
          <w:b/>
        </w:rPr>
      </w:pPr>
    </w:p>
    <w:p w:rsidR="00B25F4C" w:rsidRPr="00465F91" w:rsidRDefault="00B25F4C" w:rsidP="00B25F4C">
      <w:pPr>
        <w:jc w:val="center"/>
        <w:rPr>
          <w:b/>
        </w:rPr>
      </w:pPr>
    </w:p>
    <w:p w:rsidR="00B25F4C" w:rsidRPr="00465F91" w:rsidRDefault="002B3454" w:rsidP="00B25F4C">
      <w:pPr>
        <w:jc w:val="center"/>
        <w:rPr>
          <w:b/>
        </w:rPr>
      </w:pPr>
      <w:r>
        <w:rPr>
          <w:b/>
        </w:rPr>
        <w:t>___.2023</w:t>
      </w:r>
      <w:r w:rsidR="00B25F4C" w:rsidRPr="00465F91">
        <w:rPr>
          <w:b/>
        </w:rPr>
        <w:t xml:space="preserve"> </w:t>
      </w:r>
      <w:r w:rsidR="00B25F4C">
        <w:rPr>
          <w:b/>
        </w:rPr>
        <w:t xml:space="preserve">                   г.</w:t>
      </w:r>
      <w:r w:rsidR="00A21328">
        <w:rPr>
          <w:b/>
        </w:rPr>
        <w:t xml:space="preserve"> </w:t>
      </w:r>
      <w:r w:rsidR="00B25F4C">
        <w:rPr>
          <w:b/>
        </w:rPr>
        <w:t>Западная Двина</w:t>
      </w:r>
      <w:r w:rsidR="00B25F4C" w:rsidRPr="00465F91">
        <w:rPr>
          <w:b/>
        </w:rPr>
        <w:t xml:space="preserve">                         №</w:t>
      </w:r>
      <w:r w:rsidR="00DE2714">
        <w:rPr>
          <w:b/>
        </w:rPr>
        <w:t>______</w:t>
      </w:r>
    </w:p>
    <w:p w:rsidR="00B25F4C" w:rsidRPr="00465F91" w:rsidRDefault="00B25F4C" w:rsidP="00B25F4C">
      <w:pPr>
        <w:jc w:val="center"/>
        <w:rPr>
          <w:b/>
        </w:rPr>
      </w:pPr>
    </w:p>
    <w:p w:rsidR="00B25F4C" w:rsidRPr="00465F91" w:rsidRDefault="00B25F4C" w:rsidP="00B25F4C">
      <w:pPr>
        <w:rPr>
          <w:b/>
        </w:rPr>
      </w:pPr>
    </w:p>
    <w:p w:rsidR="00DE2714" w:rsidRDefault="00DB20FD" w:rsidP="00B25F4C">
      <w:pPr>
        <w:rPr>
          <w:b/>
        </w:rPr>
      </w:pPr>
      <w:r>
        <w:rPr>
          <w:b/>
        </w:rPr>
        <w:t xml:space="preserve">О порядке размещения </w:t>
      </w:r>
      <w:proofErr w:type="gramStart"/>
      <w:r>
        <w:rPr>
          <w:b/>
        </w:rPr>
        <w:t>нестационарных</w:t>
      </w:r>
      <w:proofErr w:type="gramEnd"/>
      <w:r>
        <w:rPr>
          <w:b/>
        </w:rPr>
        <w:t xml:space="preserve"> </w:t>
      </w:r>
    </w:p>
    <w:p w:rsidR="00DB20FD" w:rsidRDefault="002B3454" w:rsidP="00B25F4C">
      <w:pPr>
        <w:rPr>
          <w:b/>
        </w:rPr>
      </w:pPr>
      <w:r>
        <w:rPr>
          <w:b/>
        </w:rPr>
        <w:t>торговых объектов</w:t>
      </w:r>
      <w:r w:rsidR="003F22F3">
        <w:rPr>
          <w:b/>
        </w:rPr>
        <w:t xml:space="preserve"> </w:t>
      </w:r>
      <w:r w:rsidR="00DB20FD">
        <w:rPr>
          <w:b/>
        </w:rPr>
        <w:t>в местах согласно</w:t>
      </w:r>
    </w:p>
    <w:p w:rsidR="00DB20FD" w:rsidRDefault="00DB20FD" w:rsidP="00B25F4C">
      <w:pPr>
        <w:rPr>
          <w:b/>
        </w:rPr>
      </w:pPr>
      <w:r>
        <w:rPr>
          <w:b/>
        </w:rPr>
        <w:t xml:space="preserve">схеме размещения </w:t>
      </w:r>
      <w:proofErr w:type="gramStart"/>
      <w:r>
        <w:rPr>
          <w:b/>
        </w:rPr>
        <w:t>нестационарных</w:t>
      </w:r>
      <w:proofErr w:type="gramEnd"/>
      <w:r>
        <w:rPr>
          <w:b/>
        </w:rPr>
        <w:t xml:space="preserve"> торговых</w:t>
      </w:r>
    </w:p>
    <w:p w:rsidR="00DB20FD" w:rsidRDefault="00DB20FD" w:rsidP="00B25F4C">
      <w:pPr>
        <w:rPr>
          <w:b/>
        </w:rPr>
      </w:pPr>
      <w:r>
        <w:rPr>
          <w:b/>
        </w:rPr>
        <w:t xml:space="preserve">объектов на территории </w:t>
      </w:r>
      <w:proofErr w:type="gramStart"/>
      <w:r>
        <w:rPr>
          <w:b/>
        </w:rPr>
        <w:t>муниципального</w:t>
      </w:r>
      <w:proofErr w:type="gramEnd"/>
    </w:p>
    <w:p w:rsidR="00DB20FD" w:rsidRDefault="00DB20FD" w:rsidP="00B25F4C">
      <w:pPr>
        <w:rPr>
          <w:b/>
        </w:rPr>
      </w:pPr>
      <w:r>
        <w:rPr>
          <w:b/>
        </w:rPr>
        <w:t xml:space="preserve">образования </w:t>
      </w:r>
      <w:proofErr w:type="spellStart"/>
      <w:r>
        <w:rPr>
          <w:b/>
        </w:rPr>
        <w:t>Западнодвинский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муниципальный</w:t>
      </w:r>
      <w:proofErr w:type="gramEnd"/>
    </w:p>
    <w:p w:rsidR="00DB20FD" w:rsidRDefault="00DB20FD" w:rsidP="00B25F4C">
      <w:pPr>
        <w:rPr>
          <w:b/>
        </w:rPr>
      </w:pPr>
      <w:r>
        <w:rPr>
          <w:b/>
        </w:rPr>
        <w:t>округ Тверской области</w:t>
      </w:r>
    </w:p>
    <w:p w:rsidR="00DB20FD" w:rsidRDefault="00DB20FD" w:rsidP="00B25F4C">
      <w:pPr>
        <w:rPr>
          <w:b/>
        </w:rPr>
      </w:pPr>
      <w:r>
        <w:rPr>
          <w:b/>
        </w:rPr>
        <w:t xml:space="preserve"> </w:t>
      </w:r>
    </w:p>
    <w:p w:rsidR="00DE2714" w:rsidRDefault="00DE2714" w:rsidP="00DE2714">
      <w:pPr>
        <w:spacing w:line="276" w:lineRule="auto"/>
        <w:ind w:firstLine="708"/>
        <w:jc w:val="both"/>
      </w:pPr>
      <w:r>
        <w:t xml:space="preserve">В соответствии с </w:t>
      </w:r>
      <w:r w:rsidR="00DB20FD">
        <w:t>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2B3454">
        <w:t xml:space="preserve">, Уставом муниципального образования </w:t>
      </w:r>
      <w:proofErr w:type="spellStart"/>
      <w:r w:rsidR="002B3454">
        <w:t>Западнодвинский</w:t>
      </w:r>
      <w:proofErr w:type="spellEnd"/>
      <w:r w:rsidR="002B3454">
        <w:t xml:space="preserve"> </w:t>
      </w:r>
      <w:proofErr w:type="gramStart"/>
      <w:r w:rsidR="002B3454">
        <w:t>муниципальный</w:t>
      </w:r>
      <w:proofErr w:type="gramEnd"/>
      <w:r w:rsidR="002B3454">
        <w:t xml:space="preserve"> округа Тверской области,</w:t>
      </w:r>
      <w:r w:rsidR="00DB20FD">
        <w:t xml:space="preserve"> </w:t>
      </w:r>
      <w:r>
        <w:t xml:space="preserve">администрация </w:t>
      </w:r>
      <w:proofErr w:type="spellStart"/>
      <w:r>
        <w:t>Западнодвинского</w:t>
      </w:r>
      <w:proofErr w:type="spellEnd"/>
      <w:r>
        <w:t xml:space="preserve"> муниципального округа Тверской области </w:t>
      </w:r>
      <w:r w:rsidRPr="0049525E">
        <w:rPr>
          <w:b/>
        </w:rPr>
        <w:t>ПОСТАНОВЛЯЕТ</w:t>
      </w:r>
      <w:r>
        <w:t>:</w:t>
      </w:r>
    </w:p>
    <w:p w:rsidR="00B97428" w:rsidRDefault="00B25F4C" w:rsidP="00DB20FD">
      <w:pPr>
        <w:spacing w:line="276" w:lineRule="auto"/>
        <w:ind w:firstLine="708"/>
        <w:jc w:val="both"/>
      </w:pPr>
      <w:r w:rsidRPr="00465F91">
        <w:t>1</w:t>
      </w:r>
      <w:r w:rsidRPr="00465F91">
        <w:rPr>
          <w:b/>
        </w:rPr>
        <w:t>.</w:t>
      </w:r>
      <w:r w:rsidR="00DB20FD">
        <w:rPr>
          <w:b/>
        </w:rPr>
        <w:t xml:space="preserve"> </w:t>
      </w:r>
      <w:r w:rsidR="00DB20FD" w:rsidRPr="00DB20FD">
        <w:t>Утвердить порядок</w:t>
      </w:r>
      <w:r w:rsidR="00DB20FD">
        <w:rPr>
          <w:b/>
        </w:rPr>
        <w:t xml:space="preserve"> </w:t>
      </w:r>
      <w:r w:rsidR="00DB20FD" w:rsidRPr="00DB20FD">
        <w:t xml:space="preserve">размещения нестационарных торговых объектов в местах согласно схеме размещения нестационарных торговых объектов на территории муниципального образования </w:t>
      </w:r>
      <w:proofErr w:type="spellStart"/>
      <w:r w:rsidR="00DB20FD" w:rsidRPr="00DB20FD">
        <w:t>Запад</w:t>
      </w:r>
      <w:r w:rsidR="002B3454">
        <w:t>нодвинский</w:t>
      </w:r>
      <w:proofErr w:type="spellEnd"/>
      <w:r w:rsidR="002B3454">
        <w:t xml:space="preserve"> муниципальный округ Т</w:t>
      </w:r>
      <w:r w:rsidR="00DB20FD" w:rsidRPr="00DB20FD">
        <w:t>верской области (приложение 1)</w:t>
      </w:r>
    </w:p>
    <w:p w:rsidR="002147BA" w:rsidRDefault="00DB20FD" w:rsidP="00EA2108">
      <w:pPr>
        <w:spacing w:line="276" w:lineRule="auto"/>
        <w:ind w:firstLine="708"/>
        <w:jc w:val="both"/>
      </w:pPr>
      <w:r>
        <w:t xml:space="preserve">2. </w:t>
      </w:r>
      <w:r w:rsidR="002B3454">
        <w:t>Установить, что:</w:t>
      </w:r>
    </w:p>
    <w:p w:rsidR="002147BA" w:rsidRPr="002147BA" w:rsidRDefault="002147BA" w:rsidP="00EA2108">
      <w:pPr>
        <w:spacing w:line="276" w:lineRule="auto"/>
        <w:ind w:firstLine="708"/>
        <w:jc w:val="both"/>
      </w:pPr>
      <w:proofErr w:type="gramStart"/>
      <w:r w:rsidRPr="002147BA">
        <w:t xml:space="preserve">2.1. утвержденный настоящим Постановлением Порядок распространяется на субъектов предпринимательства (юридических лиц и индивидуальных предпринимателей), а также на физических лиц, не являющихся индивидуальными предпринимателями и применяющих специальный налоговый режим "Налог на профессиональный доход", в течение срока проведения эксперимента, установленного Федеральным </w:t>
      </w:r>
      <w:hyperlink r:id="rId6">
        <w:r w:rsidRPr="002147BA">
          <w:t>законом</w:t>
        </w:r>
      </w:hyperlink>
      <w:r w:rsidRPr="002147BA">
        <w:t xml:space="preserve"> от 27 ноября 2018 года N 422-ФЗ "О проведении эксперимента по установлению специального налогового</w:t>
      </w:r>
      <w:proofErr w:type="gramEnd"/>
      <w:r w:rsidRPr="002147BA">
        <w:t xml:space="preserve"> режима "Налог на профессиональный доход";</w:t>
      </w:r>
    </w:p>
    <w:p w:rsidR="002147BA" w:rsidRDefault="002147BA" w:rsidP="00EA2108">
      <w:pPr>
        <w:spacing w:line="276" w:lineRule="auto"/>
        <w:ind w:firstLine="708"/>
        <w:jc w:val="both"/>
      </w:pPr>
      <w:r w:rsidRPr="00EA2108">
        <w:t xml:space="preserve">2.2. утвержденный настоящим Постановлением Порядок не распространяется на организацию на территории </w:t>
      </w:r>
      <w:r w:rsidR="00EA2108">
        <w:t xml:space="preserve">муниципального образования </w:t>
      </w:r>
      <w:proofErr w:type="spellStart"/>
      <w:r w:rsidR="00EA2108">
        <w:t>Западнодвинский</w:t>
      </w:r>
      <w:proofErr w:type="spellEnd"/>
      <w:r w:rsidR="00EA2108">
        <w:t xml:space="preserve"> муниципальный округ Тверской области</w:t>
      </w:r>
      <w:r w:rsidRPr="00EA2108">
        <w:t xml:space="preserve"> специализированной торговли при проведении праздничных, культурно-массовых, спортивных и иных мероприятий, регулируемой отдельным нормативным правовым актом администрации </w:t>
      </w:r>
      <w:proofErr w:type="spellStart"/>
      <w:r w:rsidR="00EA2108">
        <w:t>Западнодвинского</w:t>
      </w:r>
      <w:proofErr w:type="spellEnd"/>
      <w:r w:rsidR="00EA2108">
        <w:t xml:space="preserve"> муниципального округа Тверской области.</w:t>
      </w:r>
    </w:p>
    <w:p w:rsidR="003F22F3" w:rsidRPr="003F22F3" w:rsidRDefault="002147BA" w:rsidP="003F22F3">
      <w:pPr>
        <w:spacing w:line="276" w:lineRule="auto"/>
        <w:ind w:firstLine="708"/>
        <w:jc w:val="both"/>
      </w:pPr>
      <w:r w:rsidRPr="00EA2108">
        <w:t xml:space="preserve">3. </w:t>
      </w:r>
      <w:r w:rsidR="003F22F3" w:rsidRPr="003F22F3">
        <w:t>Настоящее Постановление</w:t>
      </w:r>
      <w:r w:rsidR="003F22F3">
        <w:t xml:space="preserve"> вступает в силу со дня его официального опубликования и подлежит </w:t>
      </w:r>
      <w:r w:rsidR="003F22F3" w:rsidRPr="003F22F3">
        <w:t xml:space="preserve">размещению на официальном сайте администрации </w:t>
      </w:r>
      <w:proofErr w:type="spellStart"/>
      <w:r w:rsidR="003F22F3" w:rsidRPr="003F22F3">
        <w:t>Западнодвинского</w:t>
      </w:r>
      <w:proofErr w:type="spellEnd"/>
      <w:r w:rsidR="003F22F3" w:rsidRPr="003F22F3">
        <w:t xml:space="preserve"> муниципального округа в информационно-телекоммуникационной сети Интернет.  </w:t>
      </w:r>
    </w:p>
    <w:p w:rsidR="003F22F3" w:rsidRPr="003F22F3" w:rsidRDefault="003F22F3" w:rsidP="003F22F3">
      <w:pPr>
        <w:spacing w:line="276" w:lineRule="auto"/>
        <w:ind w:firstLine="708"/>
        <w:jc w:val="both"/>
      </w:pPr>
    </w:p>
    <w:p w:rsidR="002147BA" w:rsidRDefault="002147BA" w:rsidP="003F22F3">
      <w:pPr>
        <w:spacing w:line="276" w:lineRule="auto"/>
        <w:ind w:firstLine="708"/>
        <w:jc w:val="both"/>
      </w:pPr>
    </w:p>
    <w:p w:rsidR="002147BA" w:rsidRDefault="002147BA" w:rsidP="00DB20FD">
      <w:pPr>
        <w:spacing w:line="276" w:lineRule="auto"/>
        <w:ind w:firstLine="708"/>
        <w:jc w:val="both"/>
      </w:pPr>
    </w:p>
    <w:p w:rsidR="00B25F4C" w:rsidRPr="009A083E" w:rsidRDefault="00EA2108" w:rsidP="00EA2108">
      <w:pPr>
        <w:autoSpaceDE w:val="0"/>
        <w:autoSpaceDN w:val="0"/>
        <w:adjustRightInd w:val="0"/>
        <w:ind w:firstLine="708"/>
        <w:jc w:val="both"/>
      </w:pPr>
      <w:r>
        <w:lastRenderedPageBreak/>
        <w:t>4</w:t>
      </w:r>
      <w:r w:rsidR="00B25F4C">
        <w:t>.</w:t>
      </w:r>
      <w:proofErr w:type="gramStart"/>
      <w:r w:rsidR="00B25F4C">
        <w:t>Контроль за</w:t>
      </w:r>
      <w:proofErr w:type="gramEnd"/>
      <w:r w:rsidR="00B25F4C">
        <w:t xml:space="preserve"> исполнением настоящего Постановления возложить на замест</w:t>
      </w:r>
      <w:r w:rsidR="0094612A">
        <w:t xml:space="preserve">ителя главы администрации </w:t>
      </w:r>
      <w:proofErr w:type="spellStart"/>
      <w:r w:rsidR="0094612A">
        <w:t>Западнодвинского</w:t>
      </w:r>
      <w:proofErr w:type="spellEnd"/>
      <w:r w:rsidR="0094612A">
        <w:t xml:space="preserve"> муниципального округа Тверской области </w:t>
      </w:r>
      <w:r w:rsidR="00B25F4C">
        <w:t xml:space="preserve"> по ф</w:t>
      </w:r>
      <w:r w:rsidR="0094612A">
        <w:t>инансовым вопросам С.В. Дроздову</w:t>
      </w:r>
    </w:p>
    <w:p w:rsidR="00B25F4C" w:rsidRPr="00465F91" w:rsidRDefault="00B25F4C" w:rsidP="00B25F4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5F4C" w:rsidRPr="00465F91" w:rsidRDefault="00B25F4C" w:rsidP="00B25F4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0299" w:rsidRDefault="00B25F4C" w:rsidP="00B25F4C">
      <w:r w:rsidRPr="00465F91">
        <w:t xml:space="preserve"> </w:t>
      </w:r>
      <w:r w:rsidR="0094612A">
        <w:t xml:space="preserve">Глава </w:t>
      </w:r>
      <w:proofErr w:type="spellStart"/>
      <w:r w:rsidR="0094612A">
        <w:t>Западнодвинского</w:t>
      </w:r>
      <w:proofErr w:type="spellEnd"/>
      <w:r w:rsidR="0094612A">
        <w:t xml:space="preserve"> муниципального округа                                            О.А. Голубева</w:t>
      </w:r>
    </w:p>
    <w:p w:rsidR="0094612A" w:rsidRDefault="0094612A" w:rsidP="00B25F4C"/>
    <w:p w:rsidR="0094612A" w:rsidRDefault="0094612A" w:rsidP="00B25F4C"/>
    <w:p w:rsidR="0094612A" w:rsidRDefault="0094612A" w:rsidP="00B25F4C"/>
    <w:p w:rsidR="00EA2108" w:rsidRDefault="00EA2108" w:rsidP="00B25F4C"/>
    <w:p w:rsidR="00EA2108" w:rsidRDefault="00EA2108" w:rsidP="00B25F4C"/>
    <w:p w:rsidR="00EA2108" w:rsidRDefault="00EA2108" w:rsidP="00B25F4C"/>
    <w:p w:rsidR="00EA2108" w:rsidRDefault="00EA2108" w:rsidP="00B25F4C"/>
    <w:p w:rsidR="00EA2108" w:rsidRDefault="00EA2108" w:rsidP="00B25F4C"/>
    <w:p w:rsidR="00EA2108" w:rsidRDefault="00EA2108" w:rsidP="00B25F4C"/>
    <w:p w:rsidR="00EA2108" w:rsidRDefault="00EA2108" w:rsidP="00B25F4C"/>
    <w:p w:rsidR="00EA2108" w:rsidRDefault="00EA2108" w:rsidP="00B25F4C">
      <w:bookmarkStart w:id="0" w:name="_GoBack"/>
      <w:bookmarkEnd w:id="0"/>
    </w:p>
    <w:p w:rsidR="00EA2108" w:rsidRDefault="00EA2108" w:rsidP="00B25F4C"/>
    <w:p w:rsidR="00EA2108" w:rsidRDefault="00EA2108" w:rsidP="00B25F4C"/>
    <w:p w:rsidR="00EA2108" w:rsidRDefault="00EA2108" w:rsidP="00B25F4C"/>
    <w:p w:rsidR="0094612A" w:rsidRDefault="0080416D" w:rsidP="00B25F4C">
      <w:proofErr w:type="spellStart"/>
      <w:r>
        <w:t>согласовано______________С.В</w:t>
      </w:r>
      <w:proofErr w:type="spellEnd"/>
      <w:r>
        <w:t>. Дроздова</w:t>
      </w:r>
    </w:p>
    <w:p w:rsidR="0080416D" w:rsidRDefault="0080416D" w:rsidP="00B25F4C">
      <w:proofErr w:type="spellStart"/>
      <w:r>
        <w:t>согласовано______________Я.Ю</w:t>
      </w:r>
      <w:proofErr w:type="spellEnd"/>
      <w:r>
        <w:t xml:space="preserve">. </w:t>
      </w:r>
      <w:proofErr w:type="spellStart"/>
      <w:r>
        <w:t>Гусарова</w:t>
      </w:r>
      <w:proofErr w:type="spellEnd"/>
    </w:p>
    <w:p w:rsidR="00503696" w:rsidRDefault="00503696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94612A" w:rsidRDefault="0094612A" w:rsidP="00B25F4C"/>
    <w:p w:rsidR="0080416D" w:rsidRDefault="0080416D" w:rsidP="00B25F4C"/>
    <w:p w:rsidR="0080416D" w:rsidRDefault="0080416D" w:rsidP="00B25F4C"/>
    <w:p w:rsidR="0080416D" w:rsidRDefault="0080416D" w:rsidP="00B25F4C"/>
    <w:p w:rsidR="0080416D" w:rsidRDefault="0080416D" w:rsidP="00B25F4C"/>
    <w:p w:rsidR="0094612A" w:rsidRDefault="0094612A" w:rsidP="00B25F4C"/>
    <w:sectPr w:rsidR="0094612A" w:rsidSect="00D5099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4C"/>
    <w:rsid w:val="000374C6"/>
    <w:rsid w:val="00076B70"/>
    <w:rsid w:val="000A123B"/>
    <w:rsid w:val="00151E1E"/>
    <w:rsid w:val="001C31DE"/>
    <w:rsid w:val="001E65E0"/>
    <w:rsid w:val="002147BA"/>
    <w:rsid w:val="00256C35"/>
    <w:rsid w:val="002B3454"/>
    <w:rsid w:val="003644BA"/>
    <w:rsid w:val="0038344E"/>
    <w:rsid w:val="00396C40"/>
    <w:rsid w:val="003F22F3"/>
    <w:rsid w:val="004C77B5"/>
    <w:rsid w:val="00503696"/>
    <w:rsid w:val="0052770D"/>
    <w:rsid w:val="005A561B"/>
    <w:rsid w:val="005E0299"/>
    <w:rsid w:val="006A3372"/>
    <w:rsid w:val="00731F3C"/>
    <w:rsid w:val="00775AB5"/>
    <w:rsid w:val="0080416D"/>
    <w:rsid w:val="0085358D"/>
    <w:rsid w:val="008A2F75"/>
    <w:rsid w:val="008B123B"/>
    <w:rsid w:val="00921537"/>
    <w:rsid w:val="0094612A"/>
    <w:rsid w:val="009C56E0"/>
    <w:rsid w:val="009F7C8A"/>
    <w:rsid w:val="00A21328"/>
    <w:rsid w:val="00A82C76"/>
    <w:rsid w:val="00A86EE2"/>
    <w:rsid w:val="00AD78A1"/>
    <w:rsid w:val="00B25F4C"/>
    <w:rsid w:val="00B97428"/>
    <w:rsid w:val="00BE12D2"/>
    <w:rsid w:val="00BF6D16"/>
    <w:rsid w:val="00C14550"/>
    <w:rsid w:val="00C34E5F"/>
    <w:rsid w:val="00D50996"/>
    <w:rsid w:val="00D74A04"/>
    <w:rsid w:val="00DB20FD"/>
    <w:rsid w:val="00DE2714"/>
    <w:rsid w:val="00E52D10"/>
    <w:rsid w:val="00E66E30"/>
    <w:rsid w:val="00EA2108"/>
    <w:rsid w:val="00ED4220"/>
    <w:rsid w:val="00EF19CF"/>
    <w:rsid w:val="00F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16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21537"/>
    <w:rPr>
      <w:color w:val="808080"/>
    </w:rPr>
  </w:style>
  <w:style w:type="paragraph" w:customStyle="1" w:styleId="ConsPlusNormal">
    <w:name w:val="ConsPlusNormal"/>
    <w:rsid w:val="002147B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16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21537"/>
    <w:rPr>
      <w:color w:val="808080"/>
    </w:rPr>
  </w:style>
  <w:style w:type="paragraph" w:customStyle="1" w:styleId="ConsPlusNormal">
    <w:name w:val="ConsPlusNormal"/>
    <w:rsid w:val="002147B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DE8168F66F1B1226AA4E19993CBF07882B71E3CF0DF263173FB0917A2D5096CA73E18BD3F3D5EF007A38DFc5P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BACC-4038-4283-BAC5-5CA16896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cp:lastPrinted>2022-05-05T12:36:00Z</cp:lastPrinted>
  <dcterms:created xsi:type="dcterms:W3CDTF">2022-06-28T12:30:00Z</dcterms:created>
  <dcterms:modified xsi:type="dcterms:W3CDTF">2023-05-19T07:14:00Z</dcterms:modified>
</cp:coreProperties>
</file>