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0F58" w:rsidRDefault="007B0F58" w:rsidP="007B0F58">
      <w:pPr>
        <w:shd w:val="clear" w:color="auto" w:fill="FFFFFF"/>
        <w:spacing w:before="19" w:line="365" w:lineRule="exact"/>
        <w:ind w:right="53"/>
        <w:jc w:val="center"/>
        <w:rPr>
          <w:b/>
        </w:rPr>
      </w:pPr>
      <w:r w:rsidRPr="007B0F58">
        <w:rPr>
          <w:rFonts w:eastAsia="Times New Roman"/>
          <w:b/>
          <w:sz w:val="32"/>
          <w:szCs w:val="32"/>
        </w:rPr>
        <w:t>Р</w:t>
      </w:r>
      <w:r w:rsidR="006156B8" w:rsidRPr="007B0F58">
        <w:rPr>
          <w:rFonts w:eastAsia="Times New Roman"/>
          <w:b/>
          <w:sz w:val="32"/>
          <w:szCs w:val="32"/>
        </w:rPr>
        <w:t>Ф</w:t>
      </w:r>
    </w:p>
    <w:p w:rsidR="00000000" w:rsidRPr="007B0F58" w:rsidRDefault="006156B8">
      <w:pPr>
        <w:shd w:val="clear" w:color="auto" w:fill="FFFFFF"/>
        <w:spacing w:line="365" w:lineRule="exact"/>
        <w:ind w:left="902"/>
        <w:rPr>
          <w:b/>
        </w:rPr>
      </w:pPr>
      <w:r w:rsidRPr="007B0F58">
        <w:rPr>
          <w:rFonts w:eastAsia="Times New Roman"/>
          <w:b/>
          <w:sz w:val="32"/>
          <w:szCs w:val="32"/>
        </w:rPr>
        <w:t>АДМИНИСТРАЦИЯ ЗАПАДНОДВИНСКОГО РАЙОНА</w:t>
      </w:r>
    </w:p>
    <w:p w:rsidR="00000000" w:rsidRDefault="006156B8">
      <w:pPr>
        <w:shd w:val="clear" w:color="auto" w:fill="FFFFFF"/>
        <w:spacing w:line="365" w:lineRule="exact"/>
        <w:ind w:right="58"/>
        <w:jc w:val="center"/>
        <w:rPr>
          <w:rFonts w:eastAsia="Times New Roman"/>
          <w:b/>
          <w:sz w:val="32"/>
          <w:szCs w:val="32"/>
        </w:rPr>
      </w:pPr>
      <w:r w:rsidRPr="007B0F58">
        <w:rPr>
          <w:rFonts w:eastAsia="Times New Roman"/>
          <w:b/>
          <w:sz w:val="32"/>
          <w:szCs w:val="32"/>
        </w:rPr>
        <w:t>ТВЕРСКОЙ ОБЛАСТИ</w:t>
      </w:r>
    </w:p>
    <w:p w:rsidR="007B0F58" w:rsidRPr="007B0F58" w:rsidRDefault="007B0F58">
      <w:pPr>
        <w:shd w:val="clear" w:color="auto" w:fill="FFFFFF"/>
        <w:spacing w:line="365" w:lineRule="exact"/>
        <w:ind w:right="58"/>
        <w:jc w:val="center"/>
        <w:rPr>
          <w:b/>
        </w:rPr>
      </w:pPr>
    </w:p>
    <w:p w:rsidR="00000000" w:rsidRPr="007B0F58" w:rsidRDefault="006156B8">
      <w:pPr>
        <w:shd w:val="clear" w:color="auto" w:fill="FFFFFF"/>
        <w:ind w:right="38"/>
        <w:jc w:val="center"/>
        <w:rPr>
          <w:b/>
          <w:sz w:val="18"/>
        </w:rPr>
      </w:pPr>
      <w:r w:rsidRPr="007B0F58">
        <w:rPr>
          <w:rFonts w:eastAsia="Times New Roman"/>
          <w:b/>
          <w:sz w:val="28"/>
          <w:szCs w:val="32"/>
        </w:rPr>
        <w:t>ПОСТАНОВЛЕНИЕ</w:t>
      </w:r>
    </w:p>
    <w:p w:rsidR="00000000" w:rsidRPr="007B0F58" w:rsidRDefault="007B0F58">
      <w:pPr>
        <w:shd w:val="clear" w:color="auto" w:fill="FFFFFF"/>
        <w:tabs>
          <w:tab w:val="left" w:pos="3830"/>
          <w:tab w:val="left" w:pos="9082"/>
        </w:tabs>
        <w:spacing w:before="298"/>
        <w:ind w:left="34"/>
        <w:rPr>
          <w:sz w:val="22"/>
        </w:rPr>
      </w:pPr>
      <w:r>
        <w:rPr>
          <w:b/>
          <w:bCs/>
          <w:sz w:val="28"/>
          <w:szCs w:val="26"/>
        </w:rPr>
        <w:t xml:space="preserve">12.10.2015 г.                </w:t>
      </w:r>
      <w:r w:rsidR="006156B8" w:rsidRPr="007B0F58">
        <w:rPr>
          <w:rFonts w:eastAsia="Times New Roman"/>
          <w:b/>
          <w:bCs/>
          <w:sz w:val="28"/>
          <w:szCs w:val="26"/>
        </w:rPr>
        <w:t>г. Западная Двин</w:t>
      </w:r>
      <w:r w:rsidRPr="007B0F58">
        <w:rPr>
          <w:rFonts w:eastAsia="Times New Roman"/>
          <w:b/>
          <w:bCs/>
          <w:sz w:val="28"/>
          <w:szCs w:val="26"/>
        </w:rPr>
        <w:t xml:space="preserve">а              </w:t>
      </w:r>
      <w:r>
        <w:rPr>
          <w:rFonts w:eastAsia="Times New Roman"/>
          <w:b/>
          <w:bCs/>
          <w:sz w:val="28"/>
          <w:szCs w:val="26"/>
        </w:rPr>
        <w:t xml:space="preserve">     </w:t>
      </w:r>
      <w:r w:rsidRPr="007B0F58">
        <w:rPr>
          <w:rFonts w:eastAsia="Times New Roman"/>
          <w:b/>
          <w:bCs/>
          <w:sz w:val="28"/>
          <w:szCs w:val="26"/>
        </w:rPr>
        <w:t xml:space="preserve">№ </w:t>
      </w:r>
      <w:r>
        <w:rPr>
          <w:rFonts w:eastAsia="Times New Roman"/>
          <w:b/>
          <w:bCs/>
          <w:sz w:val="28"/>
          <w:szCs w:val="26"/>
        </w:rPr>
        <w:t>213</w:t>
      </w:r>
    </w:p>
    <w:p w:rsidR="00000000" w:rsidRPr="007B0F58" w:rsidRDefault="007B0F58" w:rsidP="007B0F58">
      <w:pPr>
        <w:shd w:val="clear" w:color="auto" w:fill="FFFFFF"/>
        <w:tabs>
          <w:tab w:val="left" w:pos="211"/>
        </w:tabs>
        <w:spacing w:before="312" w:line="274" w:lineRule="exact"/>
        <w:ind w:right="3969"/>
        <w:rPr>
          <w:b/>
          <w:sz w:val="22"/>
        </w:rPr>
      </w:pPr>
      <w:r w:rsidRPr="007B0F58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</w:t>
      </w:r>
      <w:r w:rsidR="006156B8" w:rsidRPr="007B0F58">
        <w:rPr>
          <w:rFonts w:eastAsia="Times New Roman"/>
          <w:b/>
          <w:spacing w:val="-10"/>
          <w:sz w:val="28"/>
          <w:szCs w:val="26"/>
        </w:rPr>
        <w:t>внесении изменений в постановление</w:t>
      </w:r>
      <w:r w:rsidR="006156B8" w:rsidRPr="007B0F58">
        <w:rPr>
          <w:rFonts w:eastAsia="Times New Roman"/>
          <w:b/>
          <w:spacing w:val="-10"/>
          <w:sz w:val="28"/>
          <w:szCs w:val="26"/>
        </w:rPr>
        <w:br/>
      </w:r>
      <w:r w:rsidR="006156B8" w:rsidRPr="007B0F58">
        <w:rPr>
          <w:rFonts w:eastAsia="Times New Roman"/>
          <w:b/>
          <w:spacing w:val="-13"/>
          <w:sz w:val="28"/>
          <w:szCs w:val="26"/>
        </w:rPr>
        <w:t xml:space="preserve">Администрации </w:t>
      </w:r>
      <w:r w:rsidRPr="007B0F58">
        <w:rPr>
          <w:rFonts w:eastAsia="Times New Roman"/>
          <w:b/>
          <w:spacing w:val="-13"/>
          <w:sz w:val="28"/>
          <w:szCs w:val="26"/>
        </w:rPr>
        <w:t>Западнодвинского</w:t>
      </w:r>
      <w:r w:rsidR="006156B8" w:rsidRPr="007B0F58">
        <w:rPr>
          <w:rFonts w:eastAsia="Times New Roman"/>
          <w:b/>
          <w:spacing w:val="-13"/>
          <w:sz w:val="28"/>
          <w:szCs w:val="26"/>
        </w:rPr>
        <w:t xml:space="preserve"> района</w:t>
      </w:r>
    </w:p>
    <w:p w:rsidR="00000000" w:rsidRPr="007B0F58" w:rsidRDefault="006156B8">
      <w:pPr>
        <w:shd w:val="clear" w:color="auto" w:fill="FFFFFF"/>
        <w:spacing w:line="274" w:lineRule="exact"/>
        <w:ind w:right="1690"/>
        <w:rPr>
          <w:b/>
          <w:sz w:val="22"/>
        </w:rPr>
      </w:pPr>
      <w:r w:rsidRPr="007B0F58">
        <w:rPr>
          <w:rFonts w:eastAsia="Times New Roman"/>
          <w:b/>
          <w:sz w:val="28"/>
          <w:szCs w:val="26"/>
        </w:rPr>
        <w:t xml:space="preserve">от </w:t>
      </w:r>
      <w:r w:rsidRPr="007B0F58">
        <w:rPr>
          <w:rFonts w:eastAsia="Times New Roman"/>
          <w:b/>
          <w:spacing w:val="18"/>
          <w:sz w:val="28"/>
          <w:szCs w:val="26"/>
        </w:rPr>
        <w:t>12.08.2015</w:t>
      </w:r>
      <w:r w:rsidRPr="007B0F58">
        <w:rPr>
          <w:rFonts w:eastAsia="Times New Roman"/>
          <w:b/>
          <w:sz w:val="28"/>
          <w:szCs w:val="26"/>
        </w:rPr>
        <w:t xml:space="preserve"> г. № 174 «О внесении изменений </w:t>
      </w:r>
      <w:r w:rsidRPr="007B0F58">
        <w:rPr>
          <w:rFonts w:eastAsia="Times New Roman"/>
          <w:b/>
          <w:spacing w:val="-10"/>
          <w:sz w:val="28"/>
          <w:szCs w:val="26"/>
        </w:rPr>
        <w:t xml:space="preserve">в постановление </w:t>
      </w:r>
      <w:r w:rsidRPr="007B0F58">
        <w:rPr>
          <w:rFonts w:eastAsia="Times New Roman"/>
          <w:b/>
          <w:spacing w:val="-10"/>
          <w:sz w:val="28"/>
          <w:szCs w:val="26"/>
        </w:rPr>
        <w:t xml:space="preserve">Администрации Западнодвинского района </w:t>
      </w:r>
      <w:r w:rsidRPr="007B0F58">
        <w:rPr>
          <w:rFonts w:eastAsia="Times New Roman"/>
          <w:b/>
          <w:sz w:val="28"/>
          <w:szCs w:val="26"/>
        </w:rPr>
        <w:t xml:space="preserve">от </w:t>
      </w:r>
      <w:r w:rsidRPr="007B0F58">
        <w:rPr>
          <w:rFonts w:eastAsia="Times New Roman"/>
          <w:b/>
          <w:spacing w:val="10"/>
          <w:sz w:val="28"/>
          <w:szCs w:val="26"/>
        </w:rPr>
        <w:t>28.06.2011</w:t>
      </w:r>
      <w:r w:rsidRPr="007B0F58">
        <w:rPr>
          <w:rFonts w:eastAsia="Times New Roman"/>
          <w:b/>
          <w:sz w:val="28"/>
          <w:szCs w:val="26"/>
        </w:rPr>
        <w:t xml:space="preserve"> г. № 1640 «Об утверждении административного регламента по предоставлению муниципальной услуги «Прием заявлений и постановка </w:t>
      </w:r>
      <w:r w:rsidRPr="007B0F58">
        <w:rPr>
          <w:rFonts w:eastAsia="Times New Roman"/>
          <w:b/>
          <w:spacing w:val="-10"/>
          <w:sz w:val="28"/>
          <w:szCs w:val="26"/>
        </w:rPr>
        <w:t xml:space="preserve">на учет детей, нуждающихся в устройстве в образовательные учреждения, </w:t>
      </w:r>
      <w:r w:rsidRPr="007B0F58">
        <w:rPr>
          <w:rFonts w:eastAsia="Times New Roman"/>
          <w:b/>
          <w:spacing w:val="-12"/>
          <w:sz w:val="28"/>
          <w:szCs w:val="26"/>
        </w:rPr>
        <w:t>реализующи</w:t>
      </w:r>
      <w:r w:rsidRPr="007B0F58">
        <w:rPr>
          <w:rFonts w:eastAsia="Times New Roman"/>
          <w:b/>
          <w:spacing w:val="-12"/>
          <w:sz w:val="28"/>
          <w:szCs w:val="26"/>
        </w:rPr>
        <w:t>е основную образовательную программу дошкольного образования»</w:t>
      </w:r>
    </w:p>
    <w:p w:rsidR="007B0F58" w:rsidRPr="007B0F58" w:rsidRDefault="006156B8">
      <w:pPr>
        <w:shd w:val="clear" w:color="auto" w:fill="FFFFFF"/>
        <w:spacing w:before="317" w:line="322" w:lineRule="exact"/>
        <w:ind w:left="10" w:right="24" w:firstLine="691"/>
        <w:jc w:val="both"/>
        <w:rPr>
          <w:rFonts w:eastAsia="Times New Roman"/>
          <w:sz w:val="28"/>
          <w:szCs w:val="26"/>
        </w:rPr>
      </w:pPr>
      <w:r w:rsidRPr="007B0F58">
        <w:rPr>
          <w:rFonts w:eastAsia="Times New Roman"/>
          <w:sz w:val="28"/>
          <w:szCs w:val="26"/>
        </w:rPr>
        <w:t xml:space="preserve">Во исполнение требований законодательства о противодействии экстремистской деятельности, Администрация Западнодвинского района Тверской области </w:t>
      </w:r>
    </w:p>
    <w:p w:rsidR="00000000" w:rsidRPr="007B0F58" w:rsidRDefault="006156B8" w:rsidP="007B0F58">
      <w:pPr>
        <w:shd w:val="clear" w:color="auto" w:fill="FFFFFF"/>
        <w:spacing w:before="317" w:line="322" w:lineRule="exact"/>
        <w:ind w:left="10" w:right="24" w:firstLine="691"/>
        <w:jc w:val="center"/>
        <w:rPr>
          <w:sz w:val="22"/>
        </w:rPr>
      </w:pPr>
      <w:r w:rsidRPr="007B0F58">
        <w:rPr>
          <w:rFonts w:eastAsia="Times New Roman"/>
          <w:b/>
          <w:bCs/>
          <w:sz w:val="28"/>
          <w:szCs w:val="26"/>
        </w:rPr>
        <w:t>ПОСТАНОВЛЯЕТ:</w:t>
      </w:r>
    </w:p>
    <w:p w:rsidR="00000000" w:rsidRPr="007B0F58" w:rsidRDefault="006156B8">
      <w:pPr>
        <w:shd w:val="clear" w:color="auto" w:fill="FFFFFF"/>
        <w:spacing w:line="322" w:lineRule="exact"/>
        <w:ind w:left="10" w:right="10" w:firstLine="619"/>
        <w:jc w:val="both"/>
        <w:rPr>
          <w:sz w:val="22"/>
        </w:rPr>
      </w:pPr>
      <w:r w:rsidRPr="007B0F58">
        <w:rPr>
          <w:sz w:val="28"/>
          <w:szCs w:val="26"/>
        </w:rPr>
        <w:t>1.</w:t>
      </w:r>
      <w:r w:rsidRPr="007B0F58">
        <w:rPr>
          <w:rFonts w:eastAsia="Times New Roman"/>
          <w:sz w:val="28"/>
          <w:szCs w:val="26"/>
        </w:rPr>
        <w:t>Внести в постановление Администрац</w:t>
      </w:r>
      <w:r w:rsidRPr="007B0F58">
        <w:rPr>
          <w:rFonts w:eastAsia="Times New Roman"/>
          <w:sz w:val="28"/>
          <w:szCs w:val="26"/>
        </w:rPr>
        <w:t xml:space="preserve">ии Западнодвинского района </w:t>
      </w:r>
      <w:proofErr w:type="gramStart"/>
      <w:r w:rsidRPr="007B0F58">
        <w:rPr>
          <w:rFonts w:eastAsia="Times New Roman"/>
          <w:sz w:val="28"/>
          <w:szCs w:val="26"/>
        </w:rPr>
        <w:t>от</w:t>
      </w:r>
      <w:proofErr w:type="gramEnd"/>
      <w:r w:rsidRPr="007B0F58">
        <w:rPr>
          <w:rFonts w:eastAsia="Times New Roman"/>
          <w:sz w:val="28"/>
          <w:szCs w:val="26"/>
        </w:rPr>
        <w:t xml:space="preserve"> </w:t>
      </w:r>
      <w:r w:rsidRPr="007B0F58">
        <w:rPr>
          <w:rFonts w:eastAsia="Times New Roman"/>
          <w:spacing w:val="21"/>
          <w:sz w:val="28"/>
          <w:szCs w:val="26"/>
        </w:rPr>
        <w:t>12.08.2015г.</w:t>
      </w:r>
      <w:r w:rsidRPr="007B0F58">
        <w:rPr>
          <w:rFonts w:eastAsia="Times New Roman"/>
          <w:sz w:val="28"/>
          <w:szCs w:val="26"/>
        </w:rPr>
        <w:t xml:space="preserve"> № 174 «О внесении изменений в постановление Администрации Западнодвинского района от </w:t>
      </w:r>
      <w:r w:rsidRPr="007B0F58">
        <w:rPr>
          <w:rFonts w:eastAsia="Times New Roman"/>
          <w:spacing w:val="22"/>
          <w:sz w:val="28"/>
          <w:szCs w:val="26"/>
        </w:rPr>
        <w:t>28.06.2011</w:t>
      </w:r>
      <w:r w:rsidRPr="007B0F58">
        <w:rPr>
          <w:rFonts w:eastAsia="Times New Roman"/>
          <w:sz w:val="28"/>
          <w:szCs w:val="26"/>
        </w:rPr>
        <w:t xml:space="preserve"> г. № 1640 «Об утверждении административного регламента по предоставлению муниципальной услуги «Прием заявлений и пост</w:t>
      </w:r>
      <w:r w:rsidRPr="007B0F58">
        <w:rPr>
          <w:rFonts w:eastAsia="Times New Roman"/>
          <w:sz w:val="28"/>
          <w:szCs w:val="26"/>
        </w:rPr>
        <w:t>ановка на учет детей, нуждающихся в устройстве в образовательные учреждения, реализующие основную образовательную программу дошкольного образования» следующие изменения:</w:t>
      </w:r>
    </w:p>
    <w:p w:rsidR="00000000" w:rsidRPr="007B0F58" w:rsidRDefault="006156B8">
      <w:pPr>
        <w:shd w:val="clear" w:color="auto" w:fill="FFFFFF"/>
        <w:spacing w:line="322" w:lineRule="exact"/>
        <w:ind w:left="14" w:firstLine="720"/>
        <w:jc w:val="both"/>
        <w:rPr>
          <w:sz w:val="22"/>
        </w:rPr>
      </w:pPr>
      <w:r w:rsidRPr="007B0F58">
        <w:rPr>
          <w:sz w:val="28"/>
          <w:szCs w:val="26"/>
        </w:rPr>
        <w:t>1.1.</w:t>
      </w:r>
      <w:r w:rsidRPr="007B0F58">
        <w:rPr>
          <w:rFonts w:eastAsia="Times New Roman"/>
          <w:sz w:val="28"/>
          <w:szCs w:val="26"/>
        </w:rPr>
        <w:t>В пункте 21 административного регламента по предоставлению муниципальной услуги «П</w:t>
      </w:r>
      <w:r w:rsidRPr="007B0F58">
        <w:rPr>
          <w:rFonts w:eastAsia="Times New Roman"/>
          <w:sz w:val="28"/>
          <w:szCs w:val="26"/>
        </w:rPr>
        <w:t>рием заявлений и постановка на учет детей, нуждающихся в устройстве в образовательные учреждения, реализующие основную образовательную программу дошкольного образования» слова «тексты документов должны быть написаны разборчиво. Копии документов должны быть</w:t>
      </w:r>
      <w:r w:rsidRPr="007B0F58">
        <w:rPr>
          <w:rFonts w:eastAsia="Times New Roman"/>
          <w:sz w:val="28"/>
          <w:szCs w:val="26"/>
        </w:rPr>
        <w:t xml:space="preserve"> хорошего качества (без пробелов и затемнений)» - исключить.</w:t>
      </w:r>
    </w:p>
    <w:p w:rsidR="00000000" w:rsidRPr="007B0F58" w:rsidRDefault="006156B8">
      <w:pPr>
        <w:shd w:val="clear" w:color="auto" w:fill="FFFFFF"/>
        <w:spacing w:line="322" w:lineRule="exact"/>
        <w:ind w:left="725"/>
        <w:rPr>
          <w:sz w:val="22"/>
        </w:rPr>
      </w:pPr>
      <w:r w:rsidRPr="007B0F58">
        <w:rPr>
          <w:sz w:val="28"/>
          <w:szCs w:val="26"/>
        </w:rPr>
        <w:t>2.</w:t>
      </w:r>
      <w:r w:rsidRPr="007B0F58">
        <w:rPr>
          <w:rFonts w:eastAsia="Times New Roman"/>
          <w:sz w:val="28"/>
          <w:szCs w:val="26"/>
        </w:rPr>
        <w:t>Настоящее Постановление вступает в силу со дня его подписания.</w:t>
      </w:r>
    </w:p>
    <w:p w:rsidR="00000000" w:rsidRPr="007B0F58" w:rsidRDefault="006156B8">
      <w:pPr>
        <w:shd w:val="clear" w:color="auto" w:fill="FFFFFF"/>
        <w:spacing w:line="322" w:lineRule="exact"/>
        <w:ind w:left="29" w:right="5" w:firstLine="696"/>
        <w:jc w:val="both"/>
        <w:rPr>
          <w:sz w:val="22"/>
        </w:rPr>
      </w:pPr>
      <w:r w:rsidRPr="007B0F58">
        <w:rPr>
          <w:sz w:val="28"/>
          <w:szCs w:val="26"/>
        </w:rPr>
        <w:t>3.</w:t>
      </w:r>
      <w:r w:rsidRPr="007B0F58">
        <w:rPr>
          <w:rFonts w:eastAsia="Times New Roman"/>
          <w:sz w:val="28"/>
          <w:szCs w:val="26"/>
        </w:rPr>
        <w:t>Настоящее Постановление подлежит официальному опубликованию в районной газете «Авангард» и размещению на официальном сайте админ</w:t>
      </w:r>
      <w:r w:rsidRPr="007B0F58">
        <w:rPr>
          <w:rFonts w:eastAsia="Times New Roman"/>
          <w:sz w:val="28"/>
          <w:szCs w:val="26"/>
        </w:rPr>
        <w:t>истрации Западнодвинского района в сети Интернет.</w:t>
      </w:r>
    </w:p>
    <w:p w:rsidR="00000000" w:rsidRPr="007B0F58" w:rsidRDefault="006156B8">
      <w:pPr>
        <w:shd w:val="clear" w:color="auto" w:fill="FFFFFF"/>
        <w:spacing w:before="346"/>
        <w:ind w:left="648"/>
        <w:rPr>
          <w:sz w:val="22"/>
        </w:rPr>
      </w:pPr>
      <w:r w:rsidRPr="007B0F58">
        <w:rPr>
          <w:rFonts w:eastAsia="Times New Roman"/>
          <w:sz w:val="28"/>
          <w:szCs w:val="26"/>
        </w:rPr>
        <w:t>Заместитель главы администрации</w:t>
      </w:r>
    </w:p>
    <w:p w:rsidR="00000000" w:rsidRPr="007B0F58" w:rsidRDefault="006156B8">
      <w:pPr>
        <w:shd w:val="clear" w:color="auto" w:fill="FFFFFF"/>
        <w:spacing w:before="24"/>
        <w:ind w:left="653"/>
        <w:rPr>
          <w:sz w:val="22"/>
        </w:rPr>
      </w:pPr>
      <w:r w:rsidRPr="007B0F58">
        <w:rPr>
          <w:rFonts w:eastAsia="Times New Roman"/>
          <w:sz w:val="28"/>
          <w:szCs w:val="26"/>
        </w:rPr>
        <w:t>Западнодвинского района по ЖКХ,</w:t>
      </w:r>
    </w:p>
    <w:p w:rsidR="00000000" w:rsidRPr="007B0F58" w:rsidRDefault="006156B8">
      <w:pPr>
        <w:shd w:val="clear" w:color="auto" w:fill="FFFFFF"/>
        <w:tabs>
          <w:tab w:val="left" w:pos="6086"/>
        </w:tabs>
        <w:spacing w:before="48"/>
        <w:ind w:left="653"/>
        <w:rPr>
          <w:sz w:val="22"/>
        </w:rPr>
      </w:pPr>
      <w:r w:rsidRPr="007B0F58">
        <w:rPr>
          <w:rFonts w:eastAsia="Times New Roman"/>
          <w:sz w:val="28"/>
          <w:szCs w:val="26"/>
        </w:rPr>
        <w:t>строительству, дорожному хозяйству,</w:t>
      </w:r>
      <w:r w:rsidRPr="007B0F58">
        <w:rPr>
          <w:rFonts w:ascii="Arial" w:eastAsia="Times New Roman" w:cs="Arial"/>
          <w:sz w:val="28"/>
          <w:szCs w:val="26"/>
        </w:rPr>
        <w:tab/>
      </w:r>
    </w:p>
    <w:p w:rsidR="006156B8" w:rsidRPr="007B0F58" w:rsidRDefault="006156B8">
      <w:pPr>
        <w:shd w:val="clear" w:color="auto" w:fill="FFFFFF"/>
        <w:tabs>
          <w:tab w:val="left" w:pos="5818"/>
          <w:tab w:val="left" w:pos="7598"/>
        </w:tabs>
        <w:ind w:left="648"/>
        <w:rPr>
          <w:sz w:val="22"/>
        </w:rPr>
      </w:pPr>
      <w:r w:rsidRPr="007B0F58">
        <w:rPr>
          <w:rFonts w:eastAsia="Times New Roman"/>
          <w:sz w:val="28"/>
          <w:szCs w:val="26"/>
        </w:rPr>
        <w:t xml:space="preserve">транспорту, связи и экологии    </w:t>
      </w:r>
      <w:r w:rsidRPr="007B0F58">
        <w:rPr>
          <w:rFonts w:eastAsia="Times New Roman"/>
          <w:sz w:val="28"/>
          <w:szCs w:val="26"/>
        </w:rPr>
        <w:t>Ю.Н. Орлов</w:t>
      </w:r>
    </w:p>
    <w:sectPr w:rsidR="006156B8" w:rsidRPr="007B0F58" w:rsidSect="007B0F58">
      <w:type w:val="continuous"/>
      <w:pgSz w:w="11909" w:h="16834"/>
      <w:pgMar w:top="955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F58"/>
    <w:rsid w:val="006156B8"/>
    <w:rsid w:val="007B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2015-10-12T13:34:00Z</cp:lastPrinted>
  <dcterms:created xsi:type="dcterms:W3CDTF">2015-10-12T13:31:00Z</dcterms:created>
  <dcterms:modified xsi:type="dcterms:W3CDTF">2015-10-12T13:35:00Z</dcterms:modified>
</cp:coreProperties>
</file>