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4E133D" w:rsidRDefault="000C310A" w:rsidP="004E133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4E133D">
        <w:rPr>
          <w:rFonts w:ascii="Times New Roman" w:hAnsi="Times New Roman" w:cs="Times New Roman"/>
          <w:b/>
          <w:bCs/>
          <w:spacing w:val="-7"/>
          <w:sz w:val="32"/>
          <w:szCs w:val="32"/>
        </w:rPr>
        <w:t>РФ</w:t>
      </w:r>
    </w:p>
    <w:p w:rsidR="000C310A" w:rsidRPr="004E133D" w:rsidRDefault="000C310A" w:rsidP="004E133D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32"/>
        </w:rPr>
      </w:pPr>
      <w:r w:rsidRPr="004E133D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0C310A" w:rsidRPr="004E133D" w:rsidRDefault="000C310A" w:rsidP="004E133D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32"/>
        </w:rPr>
      </w:pPr>
      <w:r w:rsidRPr="004E133D">
        <w:rPr>
          <w:rFonts w:ascii="Times New Roman" w:hAnsi="Times New Roman" w:cs="Times New Roman"/>
          <w:b/>
          <w:bCs/>
          <w:spacing w:val="-1"/>
          <w:sz w:val="32"/>
          <w:szCs w:val="32"/>
        </w:rPr>
        <w:t>ТВЕРСКОЙ ОБЛАСТИ</w:t>
      </w:r>
    </w:p>
    <w:p w:rsidR="000C310A" w:rsidRPr="004E133D" w:rsidRDefault="0083013B" w:rsidP="004E133D">
      <w:pPr>
        <w:shd w:val="clear" w:color="auto" w:fill="FFFFFF"/>
        <w:tabs>
          <w:tab w:val="left" w:pos="3154"/>
        </w:tabs>
        <w:spacing w:before="413" w:after="0" w:line="240" w:lineRule="auto"/>
        <w:ind w:left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33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C310A" w:rsidRPr="00CF15AD" w:rsidRDefault="00437CB8" w:rsidP="000C310A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26.04</w:t>
      </w:r>
      <w:r w:rsidR="004E133D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B20F18">
        <w:rPr>
          <w:rFonts w:ascii="Times New Roman" w:hAnsi="Times New Roman" w:cs="Times New Roman"/>
          <w:b/>
          <w:spacing w:val="-6"/>
          <w:sz w:val="28"/>
          <w:szCs w:val="28"/>
        </w:rPr>
        <w:t>2019</w:t>
      </w:r>
      <w:r w:rsidR="000C310A" w:rsidRPr="00CF15AD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CF15AD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CF15AD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CF15AD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</w:t>
      </w:r>
      <w:r w:rsidR="00534DC7">
        <w:rPr>
          <w:rFonts w:ascii="Times New Roman" w:hAnsi="Times New Roman" w:cs="Times New Roman"/>
          <w:b/>
          <w:spacing w:val="-28"/>
          <w:sz w:val="28"/>
          <w:szCs w:val="28"/>
        </w:rPr>
        <w:t>133</w:t>
      </w:r>
    </w:p>
    <w:p w:rsidR="00437CB8" w:rsidRPr="009A74DA" w:rsidRDefault="007253F7" w:rsidP="009A74DA">
      <w:pPr>
        <w:shd w:val="clear" w:color="auto" w:fill="FFFFFF"/>
        <w:spacing w:before="326" w:after="0" w:line="240" w:lineRule="auto"/>
        <w:ind w:left="58" w:right="4677"/>
        <w:rPr>
          <w:rFonts w:ascii="Times New Roman" w:hAnsi="Times New Roman" w:cs="Times New Roman"/>
          <w:b/>
          <w:sz w:val="24"/>
          <w:szCs w:val="24"/>
        </w:rPr>
      </w:pPr>
      <w:r w:rsidRPr="00CF15A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37CB8">
        <w:rPr>
          <w:rFonts w:ascii="Times New Roman" w:hAnsi="Times New Roman" w:cs="Times New Roman"/>
          <w:b/>
          <w:sz w:val="24"/>
          <w:szCs w:val="24"/>
        </w:rPr>
        <w:t>введении на территории Западнодвинского района Тверской области режима функционирования «ПОВЫШЕННАЯ ГОТОВНОСТЬ»</w:t>
      </w:r>
    </w:p>
    <w:p w:rsidR="009A74DA" w:rsidRDefault="009A74DA" w:rsidP="00437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CB8" w:rsidRPr="00636706" w:rsidRDefault="009A74DA" w:rsidP="00437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AF014B">
        <w:rPr>
          <w:rFonts w:ascii="Times New Roman" w:hAnsi="Times New Roman" w:cs="Times New Roman"/>
          <w:sz w:val="28"/>
          <w:szCs w:val="28"/>
        </w:rPr>
        <w:t>связи с ухудшением пожароопасной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Западнодвинского р</w:t>
      </w:r>
      <w:r w:rsidR="004F25C7">
        <w:rPr>
          <w:rFonts w:ascii="Times New Roman" w:hAnsi="Times New Roman" w:cs="Times New Roman"/>
          <w:sz w:val="28"/>
          <w:szCs w:val="28"/>
        </w:rPr>
        <w:t xml:space="preserve">айона, а так же 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комплексной безопасности </w:t>
      </w:r>
      <w:r w:rsidR="004D0BA9">
        <w:rPr>
          <w:rFonts w:ascii="Times New Roman" w:hAnsi="Times New Roman" w:cs="Times New Roman"/>
          <w:sz w:val="28"/>
          <w:szCs w:val="28"/>
        </w:rPr>
        <w:t>в период проведения</w:t>
      </w:r>
      <w:r>
        <w:rPr>
          <w:rFonts w:ascii="Times New Roman" w:hAnsi="Times New Roman" w:cs="Times New Roman"/>
          <w:sz w:val="28"/>
          <w:szCs w:val="28"/>
        </w:rPr>
        <w:t>праздничных  мероприятий</w:t>
      </w:r>
      <w:r w:rsidR="004F25C7">
        <w:rPr>
          <w:rFonts w:ascii="Times New Roman" w:hAnsi="Times New Roman" w:cs="Times New Roman"/>
          <w:sz w:val="28"/>
          <w:szCs w:val="28"/>
        </w:rPr>
        <w:t xml:space="preserve"> Пасхи ,</w:t>
      </w:r>
      <w:r w:rsidR="004D0BA9">
        <w:rPr>
          <w:rFonts w:ascii="Times New Roman" w:hAnsi="Times New Roman" w:cs="Times New Roman"/>
          <w:sz w:val="28"/>
          <w:szCs w:val="28"/>
        </w:rPr>
        <w:t xml:space="preserve">1 Мая и Дня Победы </w:t>
      </w:r>
      <w:r w:rsidR="00437CB8" w:rsidRPr="00636706">
        <w:rPr>
          <w:rFonts w:ascii="Times New Roman" w:hAnsi="Times New Roman" w:cs="Times New Roman"/>
          <w:sz w:val="28"/>
          <w:szCs w:val="28"/>
        </w:rPr>
        <w:t>и  в целях обеспечения готовности к оперативному реагированию на возможные чр</w:t>
      </w:r>
      <w:r w:rsidR="00AF014B">
        <w:rPr>
          <w:rFonts w:ascii="Times New Roman" w:hAnsi="Times New Roman" w:cs="Times New Roman"/>
          <w:sz w:val="28"/>
          <w:szCs w:val="28"/>
        </w:rPr>
        <w:t>езвычайные ситуации</w:t>
      </w:r>
      <w:r w:rsidR="00437CB8" w:rsidRPr="0063670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37CB8" w:rsidRPr="00636706" w:rsidRDefault="00437CB8" w:rsidP="00437C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06">
        <w:rPr>
          <w:rFonts w:ascii="Times New Roman" w:hAnsi="Times New Roman" w:cs="Times New Roman"/>
          <w:sz w:val="28"/>
          <w:szCs w:val="28"/>
        </w:rPr>
        <w:t xml:space="preserve">      1.</w:t>
      </w:r>
      <w:r w:rsidR="004F25C7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 w:rsidR="00F146D7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636706">
        <w:rPr>
          <w:rFonts w:ascii="Times New Roman" w:hAnsi="Times New Roman" w:cs="Times New Roman"/>
          <w:sz w:val="28"/>
          <w:szCs w:val="28"/>
        </w:rPr>
        <w:t xml:space="preserve"> района Тве</w:t>
      </w:r>
      <w:r w:rsidR="004F25C7">
        <w:rPr>
          <w:rFonts w:ascii="Times New Roman" w:hAnsi="Times New Roman" w:cs="Times New Roman"/>
          <w:sz w:val="28"/>
          <w:szCs w:val="28"/>
        </w:rPr>
        <w:t xml:space="preserve">рской области режим «ПОВЫШЕННАЯ </w:t>
      </w:r>
      <w:r w:rsidR="009A74DA">
        <w:rPr>
          <w:rFonts w:ascii="Times New Roman" w:hAnsi="Times New Roman" w:cs="Times New Roman"/>
          <w:sz w:val="28"/>
          <w:szCs w:val="28"/>
        </w:rPr>
        <w:t>ГОТОВНОСТЬ</w:t>
      </w:r>
      <w:r w:rsidRPr="00636706">
        <w:rPr>
          <w:rFonts w:ascii="Times New Roman" w:hAnsi="Times New Roman" w:cs="Times New Roman"/>
          <w:sz w:val="28"/>
          <w:szCs w:val="28"/>
        </w:rPr>
        <w:t>»</w:t>
      </w:r>
      <w:r w:rsidR="00AF014B">
        <w:rPr>
          <w:rFonts w:ascii="Times New Roman" w:hAnsi="Times New Roman" w:cs="Times New Roman"/>
          <w:b/>
          <w:sz w:val="28"/>
          <w:szCs w:val="28"/>
        </w:rPr>
        <w:t xml:space="preserve"> на период  с 27</w:t>
      </w:r>
      <w:r w:rsidRPr="00636706">
        <w:rPr>
          <w:rFonts w:ascii="Times New Roman" w:hAnsi="Times New Roman" w:cs="Times New Roman"/>
          <w:b/>
          <w:sz w:val="28"/>
          <w:szCs w:val="28"/>
        </w:rPr>
        <w:t xml:space="preserve"> апреля по 12 мая 2019 года</w:t>
      </w:r>
      <w:r w:rsidR="004F25C7">
        <w:rPr>
          <w:rFonts w:ascii="Times New Roman" w:hAnsi="Times New Roman" w:cs="Times New Roman"/>
          <w:b/>
          <w:sz w:val="28"/>
          <w:szCs w:val="28"/>
        </w:rPr>
        <w:t>.</w:t>
      </w:r>
    </w:p>
    <w:p w:rsidR="00437CB8" w:rsidRPr="00180634" w:rsidRDefault="004E133D" w:rsidP="009A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</w:t>
      </w:r>
      <w:r w:rsidR="00437CB8" w:rsidRPr="00636706">
        <w:rPr>
          <w:rFonts w:ascii="Times New Roman" w:hAnsi="Times New Roman" w:cs="Times New Roman"/>
          <w:sz w:val="28"/>
          <w:szCs w:val="28"/>
        </w:rPr>
        <w:t>оперативную группу в следующем составе:</w:t>
      </w:r>
    </w:p>
    <w:p w:rsidR="004D0BA9" w:rsidRDefault="004D0BA9" w:rsidP="009A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4B" w:rsidRPr="003A18AB" w:rsidRDefault="00AF014B" w:rsidP="009A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AB">
        <w:rPr>
          <w:rFonts w:ascii="Times New Roman" w:hAnsi="Times New Roman" w:cs="Times New Roman"/>
          <w:sz w:val="28"/>
          <w:szCs w:val="28"/>
        </w:rPr>
        <w:t>Орлов Ю.Н.</w:t>
      </w:r>
      <w:r w:rsidR="00437CB8" w:rsidRPr="003A18AB">
        <w:rPr>
          <w:rFonts w:ascii="Times New Roman" w:hAnsi="Times New Roman" w:cs="Times New Roman"/>
          <w:sz w:val="28"/>
          <w:szCs w:val="28"/>
        </w:rPr>
        <w:t xml:space="preserve">- </w:t>
      </w:r>
      <w:r w:rsidRPr="003A18A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437CB8" w:rsidRPr="003A18AB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A18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37CB8" w:rsidRPr="003A18AB">
        <w:rPr>
          <w:rFonts w:ascii="Times New Roman" w:hAnsi="Times New Roman" w:cs="Times New Roman"/>
          <w:sz w:val="28"/>
          <w:szCs w:val="28"/>
        </w:rPr>
        <w:t xml:space="preserve"> района,  заместитель  председателя КЧС и ОПБ</w:t>
      </w:r>
    </w:p>
    <w:p w:rsidR="00437CB8" w:rsidRPr="003A18AB" w:rsidRDefault="00AF014B" w:rsidP="009A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AB">
        <w:rPr>
          <w:rFonts w:ascii="Times New Roman" w:hAnsi="Times New Roman" w:cs="Times New Roman"/>
          <w:sz w:val="28"/>
          <w:szCs w:val="28"/>
        </w:rPr>
        <w:t>Маринин С.В.</w:t>
      </w:r>
      <w:r w:rsidR="00437CB8" w:rsidRPr="003A18AB">
        <w:rPr>
          <w:rFonts w:ascii="Times New Roman" w:hAnsi="Times New Roman" w:cs="Times New Roman"/>
          <w:sz w:val="28"/>
          <w:szCs w:val="28"/>
        </w:rPr>
        <w:t xml:space="preserve">  -нач</w:t>
      </w:r>
      <w:r w:rsidRPr="003A18AB">
        <w:rPr>
          <w:rFonts w:ascii="Times New Roman" w:hAnsi="Times New Roman" w:cs="Times New Roman"/>
          <w:sz w:val="28"/>
          <w:szCs w:val="28"/>
        </w:rPr>
        <w:t>альник полиции МО «Западнодвински</w:t>
      </w:r>
      <w:proofErr w:type="gramStart"/>
      <w:r w:rsidRPr="003A18AB">
        <w:rPr>
          <w:rFonts w:ascii="Times New Roman" w:hAnsi="Times New Roman" w:cs="Times New Roman"/>
          <w:sz w:val="28"/>
          <w:szCs w:val="28"/>
        </w:rPr>
        <w:t>й</w:t>
      </w:r>
      <w:r w:rsidR="00912A53" w:rsidRPr="003A18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2A53" w:rsidRPr="003A18AB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AF014B" w:rsidRPr="003A18AB" w:rsidRDefault="00AF014B" w:rsidP="009A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AB">
        <w:rPr>
          <w:rFonts w:ascii="Times New Roman" w:hAnsi="Times New Roman" w:cs="Times New Roman"/>
          <w:sz w:val="28"/>
          <w:szCs w:val="28"/>
        </w:rPr>
        <w:t>Максимов А.Н.  – заведующий  отделом  ГО и ЧС администрации района</w:t>
      </w:r>
    </w:p>
    <w:p w:rsidR="00AF014B" w:rsidRPr="003A18AB" w:rsidRDefault="00AF014B" w:rsidP="009A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AB">
        <w:rPr>
          <w:rFonts w:ascii="Times New Roman" w:hAnsi="Times New Roman" w:cs="Times New Roman"/>
          <w:sz w:val="28"/>
          <w:szCs w:val="28"/>
        </w:rPr>
        <w:t>Калинин А.М- начальник МКУ «ЕДДС Западнодвинскогорайона»</w:t>
      </w:r>
    </w:p>
    <w:p w:rsidR="00437CB8" w:rsidRPr="003A18AB" w:rsidRDefault="00AF014B" w:rsidP="009A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8AB">
        <w:rPr>
          <w:rFonts w:ascii="Times New Roman" w:hAnsi="Times New Roman" w:cs="Times New Roman"/>
          <w:sz w:val="28"/>
          <w:szCs w:val="28"/>
        </w:rPr>
        <w:t>Гаевой</w:t>
      </w:r>
      <w:proofErr w:type="spellEnd"/>
      <w:r w:rsidRPr="003A18AB">
        <w:rPr>
          <w:rFonts w:ascii="Times New Roman" w:hAnsi="Times New Roman" w:cs="Times New Roman"/>
          <w:sz w:val="28"/>
          <w:szCs w:val="28"/>
        </w:rPr>
        <w:t xml:space="preserve"> А.А.    – начальник ПСЧ 30 </w:t>
      </w:r>
      <w:r w:rsidR="00912A53" w:rsidRPr="003A18AB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37CB8" w:rsidRPr="003A18AB" w:rsidRDefault="00912A53" w:rsidP="009A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AB">
        <w:rPr>
          <w:rFonts w:ascii="Times New Roman" w:hAnsi="Times New Roman" w:cs="Times New Roman"/>
          <w:sz w:val="28"/>
          <w:szCs w:val="28"/>
        </w:rPr>
        <w:t>Егоров В.М</w:t>
      </w:r>
      <w:r w:rsidR="00437CB8" w:rsidRPr="003A18AB">
        <w:rPr>
          <w:rFonts w:ascii="Times New Roman" w:hAnsi="Times New Roman" w:cs="Times New Roman"/>
          <w:sz w:val="28"/>
          <w:szCs w:val="28"/>
        </w:rPr>
        <w:t xml:space="preserve">.    </w:t>
      </w:r>
      <w:r w:rsidR="004E133D">
        <w:rPr>
          <w:rFonts w:ascii="Times New Roman" w:hAnsi="Times New Roman" w:cs="Times New Roman"/>
          <w:sz w:val="28"/>
          <w:szCs w:val="28"/>
        </w:rPr>
        <w:t>– главный врач  ГБУЗ «Западнод</w:t>
      </w:r>
      <w:r w:rsidR="00596A70">
        <w:rPr>
          <w:rFonts w:ascii="Times New Roman" w:hAnsi="Times New Roman" w:cs="Times New Roman"/>
          <w:sz w:val="28"/>
          <w:szCs w:val="28"/>
        </w:rPr>
        <w:t>винская</w:t>
      </w:r>
      <w:r w:rsidR="00437CB8" w:rsidRPr="003A18AB">
        <w:rPr>
          <w:rFonts w:ascii="Times New Roman" w:hAnsi="Times New Roman" w:cs="Times New Roman"/>
          <w:sz w:val="28"/>
          <w:szCs w:val="28"/>
        </w:rPr>
        <w:t>ЦРБ»</w:t>
      </w:r>
      <w:r w:rsidRPr="003A18A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437CB8" w:rsidRDefault="00912A53" w:rsidP="009A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8AB">
        <w:rPr>
          <w:rFonts w:ascii="Times New Roman" w:hAnsi="Times New Roman" w:cs="Times New Roman"/>
          <w:sz w:val="28"/>
          <w:szCs w:val="28"/>
        </w:rPr>
        <w:t xml:space="preserve">Котов И.Ю. – </w:t>
      </w:r>
      <w:r w:rsidR="004E133D" w:rsidRPr="003A18AB">
        <w:rPr>
          <w:rFonts w:ascii="Times New Roman" w:hAnsi="Times New Roman" w:cs="Times New Roman"/>
          <w:sz w:val="28"/>
          <w:szCs w:val="28"/>
        </w:rPr>
        <w:t>ру</w:t>
      </w:r>
      <w:r w:rsidR="004E133D">
        <w:rPr>
          <w:rFonts w:ascii="Times New Roman" w:hAnsi="Times New Roman" w:cs="Times New Roman"/>
          <w:sz w:val="28"/>
          <w:szCs w:val="28"/>
        </w:rPr>
        <w:t>к</w:t>
      </w:r>
      <w:r w:rsidR="004E133D" w:rsidRPr="003A18AB">
        <w:rPr>
          <w:rFonts w:ascii="Times New Roman" w:hAnsi="Times New Roman" w:cs="Times New Roman"/>
          <w:sz w:val="28"/>
          <w:szCs w:val="28"/>
        </w:rPr>
        <w:t>оводитель ГКУ</w:t>
      </w:r>
      <w:r w:rsidRPr="003A18AB">
        <w:rPr>
          <w:rFonts w:ascii="Times New Roman" w:hAnsi="Times New Roman" w:cs="Times New Roman"/>
          <w:sz w:val="28"/>
          <w:szCs w:val="28"/>
        </w:rPr>
        <w:t xml:space="preserve"> «Западнодвинское лесничество» (по согласованию)</w:t>
      </w:r>
    </w:p>
    <w:p w:rsidR="00315559" w:rsidRDefault="00315559" w:rsidP="009A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Создать районную патрульно-мобильную группу администрации Западнодвинского района, в состав которой включить  ответственного дежурного по администрации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согласно графика дежурства),представителей  ПСЧ-30 (по </w:t>
      </w:r>
      <w:r w:rsidR="004F25C7">
        <w:rPr>
          <w:rFonts w:ascii="Times New Roman" w:hAnsi="Times New Roman" w:cs="Times New Roman"/>
          <w:sz w:val="28"/>
          <w:szCs w:val="28"/>
        </w:rPr>
        <w:t>согласованию), представителя МО «</w:t>
      </w:r>
      <w:r>
        <w:rPr>
          <w:rFonts w:ascii="Times New Roman" w:hAnsi="Times New Roman" w:cs="Times New Roman"/>
          <w:sz w:val="28"/>
          <w:szCs w:val="28"/>
        </w:rPr>
        <w:t>Западнодвинский»(по согласованию),представителя  Западнодвинского отдела лесного хозяйства(по согласованию) .</w:t>
      </w:r>
    </w:p>
    <w:p w:rsidR="00315559" w:rsidRPr="003A18AB" w:rsidRDefault="00315559" w:rsidP="009A7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 членам патрульно-мобильной группы осуществлять в период дежурства  патрулирование  мест массового отдыха населения и наиболее  пожароопасных территорий района</w:t>
      </w:r>
    </w:p>
    <w:p w:rsidR="00437CB8" w:rsidRPr="00636706" w:rsidRDefault="00315559" w:rsidP="00437CB8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7CB8" w:rsidRPr="00636706">
        <w:rPr>
          <w:b/>
          <w:sz w:val="28"/>
          <w:szCs w:val="28"/>
        </w:rPr>
        <w:t xml:space="preserve">. </w:t>
      </w:r>
      <w:proofErr w:type="gramStart"/>
      <w:r w:rsidR="00437CB8" w:rsidRPr="00636706">
        <w:rPr>
          <w:sz w:val="28"/>
          <w:szCs w:val="28"/>
        </w:rPr>
        <w:t>Начальнику</w:t>
      </w:r>
      <w:r w:rsidR="00912A53">
        <w:rPr>
          <w:sz w:val="28"/>
          <w:szCs w:val="28"/>
        </w:rPr>
        <w:t>МКУ «ЕДДС Западнодвинского района»  (Калинин А.М.</w:t>
      </w:r>
      <w:r w:rsidR="00437CB8" w:rsidRPr="00636706">
        <w:rPr>
          <w:sz w:val="28"/>
          <w:szCs w:val="28"/>
        </w:rPr>
        <w:t>:</w:t>
      </w:r>
      <w:proofErr w:type="gramEnd"/>
    </w:p>
    <w:p w:rsidR="00437CB8" w:rsidRPr="00636706" w:rsidRDefault="00437CB8" w:rsidP="00437CB8">
      <w:pPr>
        <w:pStyle w:val="a4"/>
        <w:jc w:val="both"/>
        <w:rPr>
          <w:sz w:val="28"/>
          <w:szCs w:val="28"/>
        </w:rPr>
      </w:pPr>
      <w:r w:rsidRPr="00636706">
        <w:rPr>
          <w:sz w:val="28"/>
          <w:szCs w:val="28"/>
        </w:rPr>
        <w:t xml:space="preserve">- довести информацию о введении на территории  района  режима «Повышенной готовности» до глав  сельских поселений, руководителей предприятий, организаций и экстренных служб ГО района;  </w:t>
      </w:r>
    </w:p>
    <w:p w:rsidR="00437CB8" w:rsidRPr="00636706" w:rsidRDefault="00437CB8" w:rsidP="00437CB8">
      <w:pPr>
        <w:pStyle w:val="a4"/>
        <w:jc w:val="both"/>
        <w:rPr>
          <w:sz w:val="28"/>
          <w:szCs w:val="28"/>
        </w:rPr>
      </w:pPr>
      <w:r w:rsidRPr="00636706">
        <w:rPr>
          <w:sz w:val="28"/>
          <w:szCs w:val="28"/>
        </w:rPr>
        <w:lastRenderedPageBreak/>
        <w:t>-уточнить гот</w:t>
      </w:r>
      <w:r w:rsidR="00912A53">
        <w:rPr>
          <w:sz w:val="28"/>
          <w:szCs w:val="28"/>
        </w:rPr>
        <w:t xml:space="preserve">овность сил и средств  Западнодвинского звена </w:t>
      </w:r>
      <w:r w:rsidRPr="00636706">
        <w:rPr>
          <w:sz w:val="28"/>
          <w:szCs w:val="28"/>
        </w:rPr>
        <w:t xml:space="preserve">ТП РСЧС; </w:t>
      </w:r>
    </w:p>
    <w:p w:rsidR="00437CB8" w:rsidRPr="00636706" w:rsidRDefault="00437CB8" w:rsidP="00437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06">
        <w:rPr>
          <w:rFonts w:ascii="Times New Roman" w:hAnsi="Times New Roman" w:cs="Times New Roman"/>
          <w:sz w:val="28"/>
          <w:szCs w:val="28"/>
        </w:rPr>
        <w:t>-оперативную информацию по обстановке докладывать  в ФКУ «ЦУКС  Главного Управления МЧС России по Тверской области».</w:t>
      </w:r>
    </w:p>
    <w:p w:rsidR="00437CB8" w:rsidRPr="00636706" w:rsidRDefault="00315559" w:rsidP="00437C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912A53">
        <w:rPr>
          <w:sz w:val="28"/>
          <w:szCs w:val="28"/>
        </w:rPr>
        <w:t xml:space="preserve">. </w:t>
      </w:r>
      <w:r w:rsidR="004D0BA9">
        <w:rPr>
          <w:sz w:val="28"/>
          <w:szCs w:val="28"/>
        </w:rPr>
        <w:t>Рекомендовать р</w:t>
      </w:r>
      <w:r w:rsidR="00912A53">
        <w:rPr>
          <w:sz w:val="28"/>
          <w:szCs w:val="28"/>
        </w:rPr>
        <w:t>уководителям Западно</w:t>
      </w:r>
      <w:r w:rsidR="003676E6">
        <w:rPr>
          <w:sz w:val="28"/>
          <w:szCs w:val="28"/>
        </w:rPr>
        <w:t xml:space="preserve">двинского филиала ОАО «МРСК </w:t>
      </w:r>
      <w:proofErr w:type="spellStart"/>
      <w:r w:rsidR="003676E6">
        <w:rPr>
          <w:sz w:val="28"/>
          <w:szCs w:val="28"/>
        </w:rPr>
        <w:t>Тверьэнерго</w:t>
      </w:r>
      <w:proofErr w:type="spellEnd"/>
      <w:r w:rsidR="003676E6">
        <w:rPr>
          <w:sz w:val="28"/>
          <w:szCs w:val="28"/>
        </w:rPr>
        <w:t>»</w:t>
      </w:r>
      <w:r w:rsidR="00912A53">
        <w:rPr>
          <w:sz w:val="28"/>
          <w:szCs w:val="28"/>
        </w:rPr>
        <w:t xml:space="preserve"> (</w:t>
      </w:r>
      <w:proofErr w:type="spellStart"/>
      <w:r w:rsidR="00912A53">
        <w:rPr>
          <w:sz w:val="28"/>
          <w:szCs w:val="28"/>
        </w:rPr>
        <w:t>Легкобыт</w:t>
      </w:r>
      <w:proofErr w:type="spellEnd"/>
      <w:r w:rsidR="00912A53">
        <w:rPr>
          <w:sz w:val="28"/>
          <w:szCs w:val="28"/>
        </w:rPr>
        <w:t xml:space="preserve"> Е.В.), ООО «Водоканал» (Щербаков А.А.), ГБУЗ «Западнодвинская  ЦРБ»(Егоров В.М</w:t>
      </w:r>
      <w:r w:rsidR="00437CB8" w:rsidRPr="00636706">
        <w:rPr>
          <w:sz w:val="28"/>
          <w:szCs w:val="28"/>
        </w:rPr>
        <w:t>. )</w:t>
      </w:r>
      <w:r w:rsidR="00912A53">
        <w:rPr>
          <w:sz w:val="28"/>
          <w:szCs w:val="28"/>
        </w:rPr>
        <w:t>,</w:t>
      </w:r>
      <w:r w:rsidR="003676E6">
        <w:rPr>
          <w:sz w:val="28"/>
          <w:szCs w:val="28"/>
        </w:rPr>
        <w:t>ООО « РСУ» (Матвеев А.В.) УК «Двина» (Алексеев С.Б.), ООО «Теплосети» (Иванов Л.А.), ООО «Коммунальные системы» (Матвеев А.</w:t>
      </w:r>
      <w:r w:rsidR="003A18AB">
        <w:rPr>
          <w:sz w:val="28"/>
          <w:szCs w:val="28"/>
        </w:rPr>
        <w:t>А.),</w:t>
      </w:r>
      <w:r w:rsidR="003676E6">
        <w:rPr>
          <w:sz w:val="28"/>
          <w:szCs w:val="28"/>
        </w:rPr>
        <w:t>ООО «Опора» (Михайлов Н.Н.),</w:t>
      </w:r>
      <w:r w:rsidR="003A18AB">
        <w:rPr>
          <w:sz w:val="28"/>
          <w:szCs w:val="28"/>
        </w:rPr>
        <w:t xml:space="preserve"> ООО «Благоустройство»</w:t>
      </w:r>
      <w:r w:rsidR="00596A70">
        <w:rPr>
          <w:sz w:val="28"/>
          <w:szCs w:val="28"/>
        </w:rPr>
        <w:t xml:space="preserve">(Побединский В.И.) </w:t>
      </w:r>
      <w:r w:rsidR="00437CB8" w:rsidRPr="00636706">
        <w:rPr>
          <w:sz w:val="28"/>
          <w:szCs w:val="28"/>
        </w:rPr>
        <w:t>принять дополнительные меры к обеспечению бесперебойного функционирования всех систем жизнеобеспечения, коммунальной службы, службы энергоснабжения.</w:t>
      </w:r>
    </w:p>
    <w:p w:rsidR="00437CB8" w:rsidRPr="00636706" w:rsidRDefault="00315559" w:rsidP="00437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437CB8" w:rsidRPr="00636706">
        <w:rPr>
          <w:rFonts w:ascii="Times New Roman" w:hAnsi="Times New Roman" w:cs="Times New Roman"/>
          <w:sz w:val="28"/>
          <w:szCs w:val="28"/>
        </w:rPr>
        <w:t xml:space="preserve">. </w:t>
      </w:r>
      <w:r w:rsidR="00180634">
        <w:rPr>
          <w:rFonts w:ascii="Times New Roman" w:hAnsi="Times New Roman" w:cs="Times New Roman"/>
          <w:sz w:val="28"/>
          <w:szCs w:val="28"/>
        </w:rPr>
        <w:t>Рекомендовать г</w:t>
      </w:r>
      <w:r w:rsidR="00437CB8" w:rsidRPr="00636706">
        <w:rPr>
          <w:rFonts w:ascii="Times New Roman" w:hAnsi="Times New Roman" w:cs="Times New Roman"/>
          <w:sz w:val="28"/>
          <w:szCs w:val="28"/>
        </w:rPr>
        <w:t>лавам  сельских поселений:</w:t>
      </w:r>
    </w:p>
    <w:p w:rsidR="00437CB8" w:rsidRDefault="00437CB8" w:rsidP="00437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06">
        <w:rPr>
          <w:rFonts w:ascii="Times New Roman" w:hAnsi="Times New Roman" w:cs="Times New Roman"/>
          <w:sz w:val="28"/>
          <w:szCs w:val="28"/>
        </w:rPr>
        <w:t xml:space="preserve">       -организовать круглосуточное дежурство руководящего состава администрации поселения;</w:t>
      </w:r>
    </w:p>
    <w:p w:rsidR="003B4D2D" w:rsidRPr="00636706" w:rsidRDefault="003B4D2D" w:rsidP="00437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-организовать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патрульно- мобильных</w:t>
      </w:r>
      <w:proofErr w:type="gramEnd"/>
      <w:r w:rsidR="00593895">
        <w:rPr>
          <w:rFonts w:ascii="Times New Roman" w:hAnsi="Times New Roman" w:cs="Times New Roman"/>
          <w:sz w:val="28"/>
          <w:szCs w:val="28"/>
        </w:rPr>
        <w:t xml:space="preserve"> и патрульно-контрольных групп  на закрепленных территориях согласно графиков, которые представить в администрацию района до 27.04.2019.</w:t>
      </w:r>
    </w:p>
    <w:p w:rsidR="00437CB8" w:rsidRPr="00636706" w:rsidRDefault="00437CB8" w:rsidP="00437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06">
        <w:rPr>
          <w:rFonts w:ascii="Times New Roman" w:hAnsi="Times New Roman" w:cs="Times New Roman"/>
          <w:sz w:val="28"/>
          <w:szCs w:val="28"/>
        </w:rPr>
        <w:t xml:space="preserve">       -организовать сбор и передачу информации ди</w:t>
      </w:r>
      <w:r w:rsidR="00596A70">
        <w:rPr>
          <w:rFonts w:ascii="Times New Roman" w:hAnsi="Times New Roman" w:cs="Times New Roman"/>
          <w:sz w:val="28"/>
          <w:szCs w:val="28"/>
        </w:rPr>
        <w:t xml:space="preserve">спетчеру  МКУ  «ЕДДС Западнодвинского </w:t>
      </w:r>
      <w:r w:rsidRPr="00636706">
        <w:rPr>
          <w:rFonts w:ascii="Times New Roman" w:hAnsi="Times New Roman" w:cs="Times New Roman"/>
          <w:sz w:val="28"/>
          <w:szCs w:val="28"/>
        </w:rPr>
        <w:t>района»</w:t>
      </w:r>
      <w:r w:rsidR="003B4D2D">
        <w:rPr>
          <w:rFonts w:ascii="Times New Roman" w:hAnsi="Times New Roman" w:cs="Times New Roman"/>
          <w:sz w:val="28"/>
          <w:szCs w:val="28"/>
        </w:rPr>
        <w:t xml:space="preserve"> до 8:00 ежедневно</w:t>
      </w:r>
      <w:r w:rsidRPr="00636706">
        <w:rPr>
          <w:rFonts w:ascii="Times New Roman" w:hAnsi="Times New Roman" w:cs="Times New Roman"/>
          <w:sz w:val="28"/>
          <w:szCs w:val="28"/>
        </w:rPr>
        <w:t>;</w:t>
      </w:r>
    </w:p>
    <w:p w:rsidR="00437CB8" w:rsidRPr="00636706" w:rsidRDefault="00437CB8" w:rsidP="00437CB8">
      <w:pPr>
        <w:pStyle w:val="p1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706">
        <w:rPr>
          <w:color w:val="000000"/>
          <w:sz w:val="28"/>
          <w:szCs w:val="28"/>
        </w:rPr>
        <w:t>- создать условия для забора воды в любое время из источников наружного водоснабжения и на прилегающих территориях;</w:t>
      </w:r>
    </w:p>
    <w:p w:rsidR="00437CB8" w:rsidRPr="00636706" w:rsidRDefault="00437CB8" w:rsidP="00437C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706">
        <w:rPr>
          <w:rFonts w:ascii="Times New Roman" w:hAnsi="Times New Roman" w:cs="Times New Roman"/>
          <w:sz w:val="28"/>
          <w:szCs w:val="28"/>
        </w:rPr>
        <w:t>-принять дополнительные предупредительно-профилактические  меры, направленные на обеспечение правопорядка и общественной безопасности в период проведения  праздничных мероприятий;</w:t>
      </w:r>
    </w:p>
    <w:p w:rsidR="00437CB8" w:rsidRPr="00636706" w:rsidRDefault="00437CB8" w:rsidP="00437CB8">
      <w:pPr>
        <w:tabs>
          <w:tab w:val="left" w:pos="10260"/>
        </w:tabs>
        <w:spacing w:line="240" w:lineRule="auto"/>
        <w:ind w:right="-1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706">
        <w:rPr>
          <w:rFonts w:ascii="Times New Roman" w:hAnsi="Times New Roman" w:cs="Times New Roman"/>
          <w:bCs/>
          <w:sz w:val="28"/>
          <w:szCs w:val="28"/>
        </w:rPr>
        <w:t xml:space="preserve">      -усилить инструктирование граждан о соблюдении мер пожарной безопасности.  Особое внимание обращать на лиц, ведущих </w:t>
      </w:r>
      <w:proofErr w:type="spellStart"/>
      <w:r w:rsidRPr="00636706">
        <w:rPr>
          <w:rFonts w:ascii="Times New Roman" w:hAnsi="Times New Roman" w:cs="Times New Roman"/>
          <w:bCs/>
          <w:sz w:val="28"/>
          <w:szCs w:val="28"/>
        </w:rPr>
        <w:t>ассоциальный</w:t>
      </w:r>
      <w:proofErr w:type="spellEnd"/>
      <w:r w:rsidRPr="00636706">
        <w:rPr>
          <w:rFonts w:ascii="Times New Roman" w:hAnsi="Times New Roman" w:cs="Times New Roman"/>
          <w:bCs/>
          <w:sz w:val="28"/>
          <w:szCs w:val="28"/>
        </w:rPr>
        <w:t xml:space="preserve"> образ жизни, многодетных, одиноких и престарелых. В местах пребывания людей вывесить памятки о соблюдении мер пожарной безопасности.</w:t>
      </w:r>
    </w:p>
    <w:p w:rsidR="00437CB8" w:rsidRPr="00636706" w:rsidRDefault="00315559" w:rsidP="00437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="00437CB8" w:rsidRPr="00636706">
        <w:rPr>
          <w:rFonts w:ascii="Times New Roman" w:hAnsi="Times New Roman" w:cs="Times New Roman"/>
          <w:sz w:val="28"/>
          <w:szCs w:val="28"/>
        </w:rPr>
        <w:t xml:space="preserve">.Рекомендовать  руководителям учреждений </w:t>
      </w:r>
      <w:r w:rsidR="00596A70">
        <w:rPr>
          <w:rFonts w:ascii="Times New Roman" w:hAnsi="Times New Roman" w:cs="Times New Roman"/>
          <w:sz w:val="28"/>
          <w:szCs w:val="28"/>
        </w:rPr>
        <w:t>культуры, образования Западнодвинского</w:t>
      </w:r>
      <w:r w:rsidR="004D0BA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4D0B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37CB8" w:rsidRPr="00636706" w:rsidRDefault="00437CB8" w:rsidP="00437C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706">
        <w:rPr>
          <w:rFonts w:ascii="Times New Roman" w:hAnsi="Times New Roman" w:cs="Times New Roman"/>
          <w:sz w:val="28"/>
          <w:szCs w:val="28"/>
        </w:rPr>
        <w:t>- перед проведением праздничных мероприятий  организовать осмотр помещений  и убедиться в полной готовности помещений;</w:t>
      </w:r>
    </w:p>
    <w:p w:rsidR="00437CB8" w:rsidRPr="00636706" w:rsidRDefault="00437CB8" w:rsidP="00437C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706">
        <w:rPr>
          <w:rFonts w:ascii="Times New Roman" w:hAnsi="Times New Roman" w:cs="Times New Roman"/>
          <w:sz w:val="28"/>
          <w:szCs w:val="28"/>
        </w:rPr>
        <w:t>- в случае необходимости обновить инструкции о мерах пожарной безопасности и планы эвакуации людей при пожаре;</w:t>
      </w:r>
    </w:p>
    <w:p w:rsidR="00437CB8" w:rsidRPr="00636706" w:rsidRDefault="00437CB8" w:rsidP="00437C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706">
        <w:rPr>
          <w:rFonts w:ascii="Times New Roman" w:hAnsi="Times New Roman" w:cs="Times New Roman"/>
          <w:sz w:val="28"/>
          <w:szCs w:val="28"/>
        </w:rPr>
        <w:t>- проверить наличие и техническое состояние автоматической пожарной сигнализации, системы оповещения и управления эвакуацией, средств пожаротушения;</w:t>
      </w:r>
    </w:p>
    <w:p w:rsidR="00437CB8" w:rsidRPr="00636706" w:rsidRDefault="00437CB8" w:rsidP="00437CB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706">
        <w:rPr>
          <w:rFonts w:ascii="Times New Roman" w:hAnsi="Times New Roman" w:cs="Times New Roman"/>
          <w:sz w:val="28"/>
          <w:szCs w:val="28"/>
        </w:rPr>
        <w:t>- организовать проверку источников наружного и внутреннего противопожарного водоснабжения, принять меры по устранению выявленных неисправностей;</w:t>
      </w:r>
    </w:p>
    <w:p w:rsidR="00437CB8" w:rsidRDefault="00437CB8" w:rsidP="0018063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6706">
        <w:rPr>
          <w:rFonts w:ascii="Times New Roman" w:hAnsi="Times New Roman" w:cs="Times New Roman"/>
          <w:sz w:val="28"/>
          <w:szCs w:val="28"/>
        </w:rPr>
        <w:lastRenderedPageBreak/>
        <w:t>- организовать дежурство ответственных лиц при проведении  праздников и других мероприятий.</w:t>
      </w:r>
    </w:p>
    <w:p w:rsidR="004D0BA9" w:rsidRDefault="004D0BA9" w:rsidP="0018063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обеспечить антитеррористическую защищенность объектов, в которых планируется проведение праздничных мероприятий.</w:t>
      </w:r>
    </w:p>
    <w:p w:rsidR="00E173A5" w:rsidRDefault="00E173A5" w:rsidP="0018063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организовать разъяснительную работу среди учащихся по противопожарной безопасности и недопустимости  палов сухой травы и мусора.  </w:t>
      </w:r>
    </w:p>
    <w:p w:rsidR="00593895" w:rsidRDefault="00315559" w:rsidP="004D0B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</w:t>
      </w:r>
      <w:r w:rsidR="004D0BA9">
        <w:rPr>
          <w:rFonts w:ascii="Times New Roman" w:hAnsi="Times New Roman" w:cs="Times New Roman"/>
          <w:sz w:val="28"/>
          <w:szCs w:val="28"/>
        </w:rPr>
        <w:t>.  Рекомендовать руководителям МО «Западнодвинский» (Смирнов В.А.),  Западнодвинского отделения  вневе</w:t>
      </w:r>
      <w:r w:rsidR="00667224">
        <w:rPr>
          <w:rFonts w:ascii="Times New Roman" w:hAnsi="Times New Roman" w:cs="Times New Roman"/>
          <w:sz w:val="28"/>
          <w:szCs w:val="28"/>
        </w:rPr>
        <w:t>домственной охраны</w:t>
      </w:r>
      <w:r w:rsidR="005938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938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3895">
        <w:rPr>
          <w:rFonts w:ascii="Times New Roman" w:hAnsi="Times New Roman" w:cs="Times New Roman"/>
          <w:sz w:val="28"/>
          <w:szCs w:val="28"/>
        </w:rPr>
        <w:t>Лапин П.Н.):</w:t>
      </w:r>
    </w:p>
    <w:p w:rsidR="004D0BA9" w:rsidRDefault="00593895" w:rsidP="004D0B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667224">
        <w:rPr>
          <w:rFonts w:ascii="Times New Roman" w:hAnsi="Times New Roman" w:cs="Times New Roman"/>
          <w:sz w:val="28"/>
          <w:szCs w:val="28"/>
        </w:rPr>
        <w:t xml:space="preserve"> обеспечить охрану общественного порядка  и  выполнение антитеррористических мероприятий в период подготовки и проведения  мероприятий с массовым пребыванием людей</w:t>
      </w:r>
      <w:proofErr w:type="gramStart"/>
      <w:r w:rsidR="006672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-  </w:t>
      </w:r>
      <w:proofErr w:type="gramStart"/>
      <w:r w:rsidR="002F31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F3148">
        <w:rPr>
          <w:rFonts w:ascii="Times New Roman" w:hAnsi="Times New Roman" w:cs="Times New Roman"/>
          <w:sz w:val="28"/>
          <w:szCs w:val="28"/>
        </w:rPr>
        <w:t>о 27.04.2019</w:t>
      </w:r>
      <w:r>
        <w:rPr>
          <w:rFonts w:ascii="Times New Roman" w:hAnsi="Times New Roman" w:cs="Times New Roman"/>
          <w:sz w:val="28"/>
          <w:szCs w:val="28"/>
        </w:rPr>
        <w:t xml:space="preserve">  предоставить в администрацию района  списки сотрудников для включения их в графики работы  патрульно-мобильных групп для патрулирования в пожароопасный период.</w:t>
      </w:r>
    </w:p>
    <w:p w:rsidR="00593895" w:rsidRDefault="00315559" w:rsidP="004D0B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667224">
        <w:rPr>
          <w:rFonts w:ascii="Times New Roman" w:hAnsi="Times New Roman" w:cs="Times New Roman"/>
          <w:sz w:val="28"/>
          <w:szCs w:val="28"/>
        </w:rPr>
        <w:t>.     Рекомендовать руководителю ОГИБДД Западнодвинского района (Боголюбов А.А.) обеспечить безопасность дорожного движения  в местах проведения  мероприятий с массовым пребыванием людей  и  праздничных шествий.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10</w:t>
      </w:r>
      <w:r w:rsidR="00593895">
        <w:rPr>
          <w:rFonts w:ascii="Times New Roman" w:hAnsi="Times New Roman" w:cs="Times New Roman"/>
          <w:sz w:val="28"/>
          <w:szCs w:val="28"/>
        </w:rPr>
        <w:t>.       Рекомендовать  руководителю ПСЧ-30 (</w:t>
      </w:r>
      <w:proofErr w:type="spellStart"/>
      <w:r w:rsidR="00593895">
        <w:rPr>
          <w:rFonts w:ascii="Times New Roman" w:hAnsi="Times New Roman" w:cs="Times New Roman"/>
          <w:sz w:val="28"/>
          <w:szCs w:val="28"/>
        </w:rPr>
        <w:t>Гаевой</w:t>
      </w:r>
      <w:proofErr w:type="spellEnd"/>
      <w:r w:rsidR="00593895">
        <w:rPr>
          <w:rFonts w:ascii="Times New Roman" w:hAnsi="Times New Roman" w:cs="Times New Roman"/>
          <w:sz w:val="28"/>
          <w:szCs w:val="28"/>
        </w:rPr>
        <w:t xml:space="preserve"> А.А.)</w:t>
      </w:r>
      <w:proofErr w:type="gramStart"/>
      <w:r w:rsidR="005938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7224" w:rsidRDefault="00593895" w:rsidP="004D0B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обеспечить готовность сил и средств  подразделений  ПСГ  к  незамедлительному реагированию  при  осложнении обстановки.</w:t>
      </w:r>
    </w:p>
    <w:p w:rsidR="00593895" w:rsidRDefault="00593895" w:rsidP="004D0B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2F3148">
        <w:rPr>
          <w:rFonts w:ascii="Times New Roman" w:hAnsi="Times New Roman" w:cs="Times New Roman"/>
          <w:sz w:val="28"/>
          <w:szCs w:val="28"/>
        </w:rPr>
        <w:t>до 27.04.2019</w:t>
      </w:r>
      <w:r>
        <w:rPr>
          <w:rFonts w:ascii="Times New Roman" w:hAnsi="Times New Roman" w:cs="Times New Roman"/>
          <w:sz w:val="28"/>
          <w:szCs w:val="28"/>
        </w:rPr>
        <w:t xml:space="preserve">  предоставить в администрацию района  списки сотрудников для включения их в графики работы  патрульно-мобильных групп для патрулирования в пожароопасный период.</w:t>
      </w:r>
    </w:p>
    <w:p w:rsidR="00180634" w:rsidRPr="00180634" w:rsidRDefault="00315559" w:rsidP="001806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</w:t>
      </w:r>
      <w:r w:rsidR="00180634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626DEA" w:rsidRPr="00667224" w:rsidRDefault="00315559" w:rsidP="00667224">
      <w:pPr>
        <w:tabs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7224" w:rsidRPr="00667224">
        <w:rPr>
          <w:rFonts w:ascii="Times New Roman" w:hAnsi="Times New Roman" w:cs="Times New Roman"/>
          <w:sz w:val="28"/>
          <w:szCs w:val="28"/>
        </w:rPr>
        <w:t>.</w:t>
      </w:r>
      <w:r w:rsidR="00626DEA" w:rsidRPr="0066722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E55D4" w:rsidRPr="00667224">
        <w:rPr>
          <w:rFonts w:ascii="Times New Roman" w:hAnsi="Times New Roman" w:cs="Times New Roman"/>
          <w:sz w:val="28"/>
          <w:szCs w:val="28"/>
        </w:rPr>
        <w:t>распоряжение</w:t>
      </w:r>
      <w:r w:rsidR="00626DEA" w:rsidRPr="00667224">
        <w:rPr>
          <w:rFonts w:ascii="Times New Roman" w:hAnsi="Times New Roman" w:cs="Times New Roman"/>
          <w:sz w:val="28"/>
          <w:szCs w:val="28"/>
        </w:rPr>
        <w:t xml:space="preserve"> вступает в силу со дн</w:t>
      </w:r>
      <w:r w:rsidR="00180634" w:rsidRPr="00667224">
        <w:rPr>
          <w:rFonts w:ascii="Times New Roman" w:hAnsi="Times New Roman" w:cs="Times New Roman"/>
          <w:sz w:val="28"/>
          <w:szCs w:val="28"/>
        </w:rPr>
        <w:t>я его подписания</w:t>
      </w:r>
      <w:r w:rsidR="00626DEA" w:rsidRPr="00667224">
        <w:rPr>
          <w:rFonts w:ascii="Times New Roman" w:hAnsi="Times New Roman" w:cs="Times New Roman"/>
          <w:sz w:val="28"/>
          <w:szCs w:val="28"/>
        </w:rPr>
        <w:t>.</w:t>
      </w:r>
    </w:p>
    <w:p w:rsidR="001F60BC" w:rsidRPr="00667224" w:rsidRDefault="00315559" w:rsidP="00667224">
      <w:pPr>
        <w:tabs>
          <w:tab w:val="left" w:pos="0"/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</w:t>
      </w:r>
      <w:r w:rsidR="00667224" w:rsidRPr="00667224">
        <w:rPr>
          <w:rFonts w:ascii="Times New Roman" w:hAnsi="Times New Roman" w:cs="Times New Roman"/>
          <w:sz w:val="28"/>
          <w:szCs w:val="28"/>
        </w:rPr>
        <w:t>.</w:t>
      </w:r>
      <w:r w:rsidR="001F60BC" w:rsidRPr="00667224">
        <w:rPr>
          <w:rFonts w:ascii="Times New Roman" w:hAnsi="Times New Roman" w:cs="Times New Roman"/>
          <w:sz w:val="28"/>
          <w:szCs w:val="28"/>
        </w:rPr>
        <w:t>Настоящее распоряжение  подлеж</w:t>
      </w:r>
      <w:r w:rsidR="00180634" w:rsidRPr="00667224">
        <w:rPr>
          <w:rFonts w:ascii="Times New Roman" w:hAnsi="Times New Roman" w:cs="Times New Roman"/>
          <w:sz w:val="28"/>
          <w:szCs w:val="28"/>
        </w:rPr>
        <w:t xml:space="preserve">ит официальному опубликованию в </w:t>
      </w:r>
      <w:r w:rsidR="001F60BC" w:rsidRPr="00667224">
        <w:rPr>
          <w:rFonts w:ascii="Times New Roman" w:hAnsi="Times New Roman" w:cs="Times New Roman"/>
          <w:sz w:val="28"/>
          <w:szCs w:val="28"/>
        </w:rPr>
        <w:t>районной  газете «Авангард» и размещению на официальном сайте администрации Западнод</w:t>
      </w:r>
      <w:r w:rsidR="00180634" w:rsidRPr="00667224">
        <w:rPr>
          <w:rFonts w:ascii="Times New Roman" w:hAnsi="Times New Roman" w:cs="Times New Roman"/>
          <w:sz w:val="28"/>
          <w:szCs w:val="28"/>
        </w:rPr>
        <w:t>винского района в сети Интернет.</w:t>
      </w:r>
    </w:p>
    <w:p w:rsidR="009A74DA" w:rsidRDefault="009A74DA" w:rsidP="00180634">
      <w:pPr>
        <w:shd w:val="clear" w:color="auto" w:fill="FFFFFF"/>
        <w:tabs>
          <w:tab w:val="left" w:pos="0"/>
          <w:tab w:val="left" w:pos="1276"/>
        </w:tabs>
        <w:ind w:right="24"/>
        <w:jc w:val="both"/>
        <w:rPr>
          <w:spacing w:val="-8"/>
          <w:sz w:val="28"/>
          <w:szCs w:val="28"/>
        </w:rPr>
      </w:pPr>
    </w:p>
    <w:p w:rsidR="00626DEA" w:rsidRPr="00180634" w:rsidRDefault="00061CB0" w:rsidP="00180634">
      <w:pPr>
        <w:shd w:val="clear" w:color="auto" w:fill="FFFFFF"/>
        <w:tabs>
          <w:tab w:val="left" w:pos="0"/>
          <w:tab w:val="left" w:pos="1276"/>
        </w:tabs>
        <w:ind w:right="24"/>
        <w:jc w:val="both"/>
        <w:rPr>
          <w:spacing w:val="-8"/>
          <w:sz w:val="28"/>
          <w:szCs w:val="28"/>
        </w:rPr>
      </w:pPr>
      <w:r w:rsidRPr="00061C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05pt;margin-top:11.8pt;width:482.55pt;height:39.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MPQgIAAIcEAAAOAAAAZHJzL2Uyb0RvYy54bWysVNuO0zAQfUfiHyy/01xoSzdqulq6FCEt&#10;F2mXD3AcJ7HwDdttsnw9Y7stAd4QebA8nvHxzDkz2d5OUqATs45rVeNikWPEFNUtV32Nvz4dXm0w&#10;cp6olgitWI2fmcO3u5cvtqOpWKkHLVpmEYAoV42mxoP3psoyRwcmiVtowxQ4O20l8WDaPmstGQFd&#10;iqzM83U2atsaqylzDk7vkxPvIn7XMeo/d51jHokaQ24+rjauTViz3ZZUvSVm4PScBvmHLCThCh69&#10;Qt0TT9DR8r+gJKdWO935BdUy013HKYs1QDVF/kc1jwMxLNYC5Dhzpcn9P1j66fTFIt6CdhgpIkGi&#10;JzZ59FZPqAzsjMZVEPRoIMxPcBwiQ6XOPGj6zSGl9wNRPbuzVo8DIy1kV4Sb2exqwnEBpBk/6hae&#10;IUevI9DUWRkAgQwE6KDS81WZkAqFw3VRbl5vVhhR8K3yYr2K0mWkutw21vn3TEsUNjW2oHxEJ6cH&#10;50M2pLqExOy14O2BCxEN2zd7YdGJQJcc4hcLgCLnYUKhscY3q3KVCJj7YsOyK0jTJ5LEUUK1CbjI&#10;w5c6Ds6hL9P5pZIrREz2t5cl9zAlgssab2Yoge13qo097AkXaQ+VCnWmPzCeuPdTM53lbHT7DEJY&#10;naYBphc2g7Y/MBphEmrsvh+JZRiJDwrEvCmWyzA60Viu3pRg2LmnmXuIogBVY49R2u59Grejsbwf&#10;4KVL+9xBAxx41CZ0SsrqnDd0e2ThPJlhnOZ2jPr1/9j9BAAA//8DAFBLAwQUAAYACAAAACEAC/eY&#10;v98AAAAKAQAADwAAAGRycy9kb3ducmV2LnhtbEyPy07DMBBF90j8gzVI7FqniRRBiFMBEixYtGpA&#10;sHWSyUPY4yh20vD3DCu6HM3Rvefm+9UaseDkB0cKdtsIBFLtmoE6BR/vL5s7ED5oarRxhAp+0MO+&#10;uL7Kdda4M51wKUMnOIR8phX0IYyZlL7u0Wq/dSMS/1o3WR34nDrZTPrM4dbIOIpSafVA3NDrEZ97&#10;rL/L2Sp4fZLV4VQeq/arNcub+bTz4WiVur1ZHx9ABFzDPwx/+qwOBTtVbqbGC6Ngk8Q7RhXESQqC&#10;gfsk4XEVk1GcgixyeTmh+AUAAP//AwBQSwECLQAUAAYACAAAACEAtoM4kv4AAADhAQAAEwAAAAAA&#10;AAAAAAAAAAAAAAAAW0NvbnRlbnRfVHlwZXNdLnhtbFBLAQItABQABgAIAAAAIQA4/SH/1gAAAJQB&#10;AAALAAAAAAAAAAAAAAAAAC8BAABfcmVscy8ucmVsc1BLAQItABQABgAIAAAAIQCnstMPQgIAAIcE&#10;AAAOAAAAAAAAAAAAAAAAAC4CAABkcnMvZTJvRG9jLnhtbFBLAQItABQABgAIAAAAIQAL95i/3wAA&#10;AAoBAAAPAAAAAAAAAAAAAAAAAJwEAABkcnMvZG93bnJldi54bWxQSwUGAAAAAAQABADzAAAAqAUA&#10;AAAA&#10;" strokecolor="white [3212]">
            <v:textbox style="mso-fit-shape-to-text:t">
              <w:txbxContent>
                <w:p w:rsidR="00D27EDF" w:rsidRDefault="001F60BC" w:rsidP="004F25C7">
                  <w:pPr>
                    <w:pStyle w:val="ab"/>
                    <w:ind w:left="28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  <w:r w:rsidR="004E13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  <w:bookmarkStart w:id="0" w:name="_GoBack"/>
                  <w:bookmarkEnd w:id="0"/>
                  <w:r w:rsidR="00D722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В.И.Ловкачев</w:t>
                  </w:r>
                  <w:proofErr w:type="spellEnd"/>
                </w:p>
                <w:p w:rsidR="00626DEA" w:rsidRDefault="00626DEA" w:rsidP="00626DEA">
                  <w:pPr>
                    <w:spacing w:after="0"/>
                  </w:pPr>
                </w:p>
              </w:txbxContent>
            </v:textbox>
          </v:shape>
        </w:pict>
      </w:r>
    </w:p>
    <w:p w:rsidR="00C555CA" w:rsidRPr="00180634" w:rsidRDefault="00C555CA" w:rsidP="00626DEA">
      <w:pPr>
        <w:pStyle w:val="a3"/>
        <w:tabs>
          <w:tab w:val="left" w:pos="993"/>
          <w:tab w:val="left" w:pos="1134"/>
          <w:tab w:val="left" w:pos="1276"/>
        </w:tabs>
        <w:ind w:left="1464"/>
        <w:jc w:val="both"/>
        <w:rPr>
          <w:sz w:val="28"/>
          <w:szCs w:val="28"/>
        </w:rPr>
      </w:pPr>
    </w:p>
    <w:p w:rsidR="000C310A" w:rsidRPr="00180634" w:rsidRDefault="000C310A" w:rsidP="000C310A">
      <w:pPr>
        <w:shd w:val="clear" w:color="auto" w:fill="FFFFFF"/>
        <w:spacing w:after="0" w:line="240" w:lineRule="auto"/>
        <w:ind w:left="10" w:firstLine="739"/>
        <w:rPr>
          <w:rFonts w:ascii="Times New Roman" w:hAnsi="Times New Roman" w:cs="Times New Roman"/>
          <w:sz w:val="28"/>
          <w:szCs w:val="28"/>
        </w:rPr>
      </w:pPr>
    </w:p>
    <w:p w:rsidR="00660D7F" w:rsidRPr="00180634" w:rsidRDefault="00660D7F" w:rsidP="000C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CB" w:rsidRDefault="005A06C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B6" w:rsidRDefault="00E616B6" w:rsidP="00D722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616B6" w:rsidSect="00C82EE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E2AE4"/>
    <w:multiLevelType w:val="hybridMultilevel"/>
    <w:tmpl w:val="139CC8C4"/>
    <w:lvl w:ilvl="0" w:tplc="9C38944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CC034CB"/>
    <w:multiLevelType w:val="hybridMultilevel"/>
    <w:tmpl w:val="1756A4A0"/>
    <w:lvl w:ilvl="0" w:tplc="C1BA888E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6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8"/>
  </w:num>
  <w:num w:numId="4">
    <w:abstractNumId w:val="9"/>
  </w:num>
  <w:num w:numId="5">
    <w:abstractNumId w:val="8"/>
  </w:num>
  <w:num w:numId="6">
    <w:abstractNumId w:val="17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6"/>
  </w:num>
  <w:num w:numId="14">
    <w:abstractNumId w:val="1"/>
  </w:num>
  <w:num w:numId="15">
    <w:abstractNumId w:val="15"/>
  </w:num>
  <w:num w:numId="16">
    <w:abstractNumId w:val="6"/>
  </w:num>
  <w:num w:numId="17">
    <w:abstractNumId w:val="2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10A"/>
    <w:rsid w:val="00005B57"/>
    <w:rsid w:val="0001091F"/>
    <w:rsid w:val="00030FBA"/>
    <w:rsid w:val="00031422"/>
    <w:rsid w:val="00034AA7"/>
    <w:rsid w:val="00041470"/>
    <w:rsid w:val="000467A4"/>
    <w:rsid w:val="00061CB0"/>
    <w:rsid w:val="00070C9E"/>
    <w:rsid w:val="000A0D6C"/>
    <w:rsid w:val="000C310A"/>
    <w:rsid w:val="000F070B"/>
    <w:rsid w:val="00105A92"/>
    <w:rsid w:val="00152E5E"/>
    <w:rsid w:val="00160147"/>
    <w:rsid w:val="00173E47"/>
    <w:rsid w:val="001771B5"/>
    <w:rsid w:val="00180634"/>
    <w:rsid w:val="00184988"/>
    <w:rsid w:val="001A5625"/>
    <w:rsid w:val="001C2114"/>
    <w:rsid w:val="001C3733"/>
    <w:rsid w:val="001D2A77"/>
    <w:rsid w:val="001D7CEF"/>
    <w:rsid w:val="001E0672"/>
    <w:rsid w:val="001F2FE0"/>
    <w:rsid w:val="001F60BC"/>
    <w:rsid w:val="00231F51"/>
    <w:rsid w:val="002E55D4"/>
    <w:rsid w:val="002F3148"/>
    <w:rsid w:val="003018A9"/>
    <w:rsid w:val="00315133"/>
    <w:rsid w:val="00315559"/>
    <w:rsid w:val="00333EB9"/>
    <w:rsid w:val="003469EE"/>
    <w:rsid w:val="003676E6"/>
    <w:rsid w:val="00383866"/>
    <w:rsid w:val="003A18AB"/>
    <w:rsid w:val="003A5D70"/>
    <w:rsid w:val="003B4D2D"/>
    <w:rsid w:val="003C7F01"/>
    <w:rsid w:val="003E6D8E"/>
    <w:rsid w:val="003F3CD2"/>
    <w:rsid w:val="003F4BFC"/>
    <w:rsid w:val="003F7548"/>
    <w:rsid w:val="0040669D"/>
    <w:rsid w:val="00437CB8"/>
    <w:rsid w:val="00446CAD"/>
    <w:rsid w:val="00470036"/>
    <w:rsid w:val="004C78E5"/>
    <w:rsid w:val="004D0BA9"/>
    <w:rsid w:val="004E133D"/>
    <w:rsid w:val="004F25C7"/>
    <w:rsid w:val="004F2F9D"/>
    <w:rsid w:val="00514727"/>
    <w:rsid w:val="005166F4"/>
    <w:rsid w:val="00520792"/>
    <w:rsid w:val="00534DC7"/>
    <w:rsid w:val="00552EEE"/>
    <w:rsid w:val="00567927"/>
    <w:rsid w:val="00574884"/>
    <w:rsid w:val="005761E0"/>
    <w:rsid w:val="005923B8"/>
    <w:rsid w:val="00593895"/>
    <w:rsid w:val="00596A70"/>
    <w:rsid w:val="005A06CB"/>
    <w:rsid w:val="005A423B"/>
    <w:rsid w:val="005C6588"/>
    <w:rsid w:val="005D2FDD"/>
    <w:rsid w:val="005F53A6"/>
    <w:rsid w:val="00604992"/>
    <w:rsid w:val="00613E9B"/>
    <w:rsid w:val="006243BE"/>
    <w:rsid w:val="00626DEA"/>
    <w:rsid w:val="00640BF8"/>
    <w:rsid w:val="006462DB"/>
    <w:rsid w:val="006509ED"/>
    <w:rsid w:val="0065474A"/>
    <w:rsid w:val="00660D7F"/>
    <w:rsid w:val="00667224"/>
    <w:rsid w:val="006857B3"/>
    <w:rsid w:val="00696680"/>
    <w:rsid w:val="00715409"/>
    <w:rsid w:val="00721DBB"/>
    <w:rsid w:val="007253F7"/>
    <w:rsid w:val="0075392C"/>
    <w:rsid w:val="00762E4A"/>
    <w:rsid w:val="007717E0"/>
    <w:rsid w:val="007737A5"/>
    <w:rsid w:val="00776B2D"/>
    <w:rsid w:val="00791C96"/>
    <w:rsid w:val="007E38B2"/>
    <w:rsid w:val="007F0BC2"/>
    <w:rsid w:val="00823370"/>
    <w:rsid w:val="0083013B"/>
    <w:rsid w:val="00830350"/>
    <w:rsid w:val="008702CE"/>
    <w:rsid w:val="00875F01"/>
    <w:rsid w:val="008A75D0"/>
    <w:rsid w:val="008C376E"/>
    <w:rsid w:val="00912A53"/>
    <w:rsid w:val="00920F72"/>
    <w:rsid w:val="00960160"/>
    <w:rsid w:val="00984D48"/>
    <w:rsid w:val="009A3BCF"/>
    <w:rsid w:val="009A74DA"/>
    <w:rsid w:val="009C4A16"/>
    <w:rsid w:val="00A725B2"/>
    <w:rsid w:val="00AA31B1"/>
    <w:rsid w:val="00AB19AE"/>
    <w:rsid w:val="00AC4E91"/>
    <w:rsid w:val="00AF014B"/>
    <w:rsid w:val="00AF60D0"/>
    <w:rsid w:val="00B20F18"/>
    <w:rsid w:val="00B21C03"/>
    <w:rsid w:val="00B31A77"/>
    <w:rsid w:val="00B62663"/>
    <w:rsid w:val="00B63A4A"/>
    <w:rsid w:val="00B956C0"/>
    <w:rsid w:val="00BB0CA1"/>
    <w:rsid w:val="00C52E4F"/>
    <w:rsid w:val="00C555CA"/>
    <w:rsid w:val="00C82EEA"/>
    <w:rsid w:val="00C956C3"/>
    <w:rsid w:val="00CA6912"/>
    <w:rsid w:val="00CB61B6"/>
    <w:rsid w:val="00CC23D4"/>
    <w:rsid w:val="00CD678B"/>
    <w:rsid w:val="00CE444E"/>
    <w:rsid w:val="00CF15AD"/>
    <w:rsid w:val="00D146A7"/>
    <w:rsid w:val="00D15FC5"/>
    <w:rsid w:val="00D27EDF"/>
    <w:rsid w:val="00D559F2"/>
    <w:rsid w:val="00D70D5B"/>
    <w:rsid w:val="00D72282"/>
    <w:rsid w:val="00D808EC"/>
    <w:rsid w:val="00D91AA2"/>
    <w:rsid w:val="00DD1972"/>
    <w:rsid w:val="00E173A5"/>
    <w:rsid w:val="00E30296"/>
    <w:rsid w:val="00E571DA"/>
    <w:rsid w:val="00E616B6"/>
    <w:rsid w:val="00E6590B"/>
    <w:rsid w:val="00E804CA"/>
    <w:rsid w:val="00E929FF"/>
    <w:rsid w:val="00EA4C5D"/>
    <w:rsid w:val="00EB057B"/>
    <w:rsid w:val="00EB5229"/>
    <w:rsid w:val="00F033A1"/>
    <w:rsid w:val="00F04A55"/>
    <w:rsid w:val="00F146D7"/>
    <w:rsid w:val="00F56137"/>
    <w:rsid w:val="00F7325A"/>
    <w:rsid w:val="00FD79CB"/>
    <w:rsid w:val="00FF5DA2"/>
    <w:rsid w:val="00FF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F15AD"/>
    <w:pPr>
      <w:spacing w:after="0" w:line="240" w:lineRule="auto"/>
    </w:pPr>
    <w:rPr>
      <w:rFonts w:eastAsiaTheme="minorHAnsi"/>
      <w:lang w:eastAsia="en-US"/>
    </w:rPr>
  </w:style>
  <w:style w:type="paragraph" w:customStyle="1" w:styleId="p15">
    <w:name w:val="p15"/>
    <w:basedOn w:val="a"/>
    <w:rsid w:val="0043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2019-04-29T13:13:00Z</cp:lastPrinted>
  <dcterms:created xsi:type="dcterms:W3CDTF">2019-04-29T13:10:00Z</dcterms:created>
  <dcterms:modified xsi:type="dcterms:W3CDTF">2019-05-16T14:47:00Z</dcterms:modified>
</cp:coreProperties>
</file>