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0A" w:rsidRPr="004121CD" w:rsidRDefault="000C310A" w:rsidP="004121C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4121CD">
        <w:rPr>
          <w:rFonts w:ascii="Times New Roman" w:hAnsi="Times New Roman" w:cs="Times New Roman"/>
          <w:b/>
          <w:bCs/>
          <w:spacing w:val="-7"/>
          <w:sz w:val="32"/>
          <w:szCs w:val="32"/>
        </w:rPr>
        <w:t>РФ</w:t>
      </w:r>
    </w:p>
    <w:p w:rsidR="000C310A" w:rsidRPr="004121CD" w:rsidRDefault="000C310A" w:rsidP="004121CD">
      <w:pPr>
        <w:shd w:val="clear" w:color="auto" w:fill="FFFFFF"/>
        <w:spacing w:before="19" w:after="0" w:line="240" w:lineRule="auto"/>
        <w:ind w:right="24"/>
        <w:jc w:val="center"/>
        <w:rPr>
          <w:rFonts w:ascii="Times New Roman" w:hAnsi="Times New Roman" w:cs="Times New Roman"/>
          <w:sz w:val="32"/>
          <w:szCs w:val="32"/>
        </w:rPr>
      </w:pPr>
      <w:r w:rsidRPr="004121CD">
        <w:rPr>
          <w:rFonts w:ascii="Times New Roman" w:hAnsi="Times New Roman" w:cs="Times New Roman"/>
          <w:b/>
          <w:bCs/>
          <w:sz w:val="32"/>
          <w:szCs w:val="32"/>
        </w:rPr>
        <w:t>АДМИНИСТРАЦИЯ ЗАПАДНОДВИНСКОГО РАЙОНА</w:t>
      </w:r>
    </w:p>
    <w:p w:rsidR="000C310A" w:rsidRPr="004121CD" w:rsidRDefault="000C310A" w:rsidP="004121C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4121CD">
        <w:rPr>
          <w:rFonts w:ascii="Times New Roman" w:hAnsi="Times New Roman" w:cs="Times New Roman"/>
          <w:b/>
          <w:bCs/>
          <w:spacing w:val="-1"/>
          <w:sz w:val="32"/>
          <w:szCs w:val="32"/>
        </w:rPr>
        <w:t>ТВЕРСКОЙ ОБЛАСТИ</w:t>
      </w:r>
    </w:p>
    <w:p w:rsidR="000C310A" w:rsidRPr="004121CD" w:rsidRDefault="0083013B" w:rsidP="004121CD">
      <w:pPr>
        <w:shd w:val="clear" w:color="auto" w:fill="FFFFFF"/>
        <w:tabs>
          <w:tab w:val="left" w:pos="3154"/>
        </w:tabs>
        <w:spacing w:before="413" w:after="0" w:line="240" w:lineRule="auto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1C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C310A" w:rsidRPr="00CF15AD" w:rsidRDefault="0041599F" w:rsidP="000C310A">
      <w:pPr>
        <w:shd w:val="clear" w:color="auto" w:fill="FFFFFF"/>
        <w:tabs>
          <w:tab w:val="left" w:pos="3402"/>
          <w:tab w:val="left" w:pos="7982"/>
        </w:tabs>
        <w:spacing w:before="547" w:after="0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10</w:t>
      </w:r>
      <w:r w:rsidR="004121CD">
        <w:rPr>
          <w:rFonts w:ascii="Times New Roman" w:hAnsi="Times New Roman" w:cs="Times New Roman"/>
          <w:b/>
          <w:spacing w:val="-6"/>
          <w:sz w:val="28"/>
          <w:szCs w:val="28"/>
        </w:rPr>
        <w:t>.02.</w:t>
      </w:r>
      <w:r w:rsidR="00B44FAD">
        <w:rPr>
          <w:rFonts w:ascii="Times New Roman" w:hAnsi="Times New Roman" w:cs="Times New Roman"/>
          <w:b/>
          <w:spacing w:val="-6"/>
          <w:sz w:val="28"/>
          <w:szCs w:val="28"/>
        </w:rPr>
        <w:t>2020</w:t>
      </w:r>
      <w:r w:rsidR="00B63A4A" w:rsidRPr="00CF15A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0C310A" w:rsidRPr="00CF15AD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0C310A" w:rsidRPr="00CF15AD">
        <w:rPr>
          <w:rFonts w:ascii="Times New Roman" w:hAnsi="Times New Roman" w:cs="Times New Roman"/>
          <w:b/>
          <w:sz w:val="28"/>
          <w:szCs w:val="28"/>
        </w:rPr>
        <w:tab/>
      </w:r>
      <w:r w:rsidR="00412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0A" w:rsidRPr="00CF15AD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CF15A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C310A" w:rsidRPr="00CF15AD">
        <w:rPr>
          <w:rFonts w:ascii="Times New Roman" w:hAnsi="Times New Roman" w:cs="Times New Roman"/>
          <w:b/>
          <w:spacing w:val="-28"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pacing w:val="-28"/>
          <w:sz w:val="28"/>
          <w:szCs w:val="28"/>
        </w:rPr>
        <w:t>22</w:t>
      </w:r>
    </w:p>
    <w:p w:rsidR="000C310A" w:rsidRPr="00CF15AD" w:rsidRDefault="007253F7" w:rsidP="003E6D8E">
      <w:pPr>
        <w:shd w:val="clear" w:color="auto" w:fill="FFFFFF"/>
        <w:spacing w:before="326" w:after="0" w:line="240" w:lineRule="auto"/>
        <w:ind w:left="58" w:right="4677"/>
        <w:rPr>
          <w:rFonts w:ascii="Times New Roman" w:hAnsi="Times New Roman" w:cs="Times New Roman"/>
          <w:b/>
          <w:sz w:val="24"/>
          <w:szCs w:val="24"/>
        </w:rPr>
      </w:pPr>
      <w:r w:rsidRPr="00CF15AD">
        <w:rPr>
          <w:rFonts w:ascii="Times New Roman" w:hAnsi="Times New Roman" w:cs="Times New Roman"/>
          <w:b/>
          <w:sz w:val="24"/>
          <w:szCs w:val="24"/>
        </w:rPr>
        <w:t>О мерах по подготовке к пожароопасному периоду на террито</w:t>
      </w:r>
      <w:r w:rsidR="003F4BFC" w:rsidRPr="00CF15AD">
        <w:rPr>
          <w:rFonts w:ascii="Times New Roman" w:hAnsi="Times New Roman" w:cs="Times New Roman"/>
          <w:b/>
          <w:sz w:val="24"/>
          <w:szCs w:val="24"/>
        </w:rPr>
        <w:t xml:space="preserve">рии муниципального образования Западнодвинский район </w:t>
      </w:r>
      <w:r w:rsidRPr="00CF15AD">
        <w:rPr>
          <w:rFonts w:ascii="Times New Roman" w:hAnsi="Times New Roman" w:cs="Times New Roman"/>
          <w:b/>
          <w:sz w:val="24"/>
          <w:szCs w:val="24"/>
        </w:rPr>
        <w:t xml:space="preserve"> Тверской области и охране лесов, объектов экономики и насе</w:t>
      </w:r>
      <w:r w:rsidR="00B44FAD">
        <w:rPr>
          <w:rFonts w:ascii="Times New Roman" w:hAnsi="Times New Roman" w:cs="Times New Roman"/>
          <w:b/>
          <w:sz w:val="24"/>
          <w:szCs w:val="24"/>
        </w:rPr>
        <w:t>ленных пунктов от пожаров в 2020</w:t>
      </w:r>
      <w:r w:rsidR="003F4BFC" w:rsidRPr="00CF15A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C310A" w:rsidRPr="00D15FC5" w:rsidRDefault="000C310A" w:rsidP="00D15FC5">
      <w:pPr>
        <w:shd w:val="clear" w:color="auto" w:fill="FFFFFF"/>
        <w:tabs>
          <w:tab w:val="left" w:pos="993"/>
        </w:tabs>
        <w:spacing w:before="254" w:after="0" w:line="240" w:lineRule="auto"/>
        <w:ind w:left="5" w:right="14" w:firstLine="562"/>
        <w:jc w:val="both"/>
        <w:rPr>
          <w:rFonts w:ascii="Times New Roman" w:hAnsi="Times New Roman" w:cs="Times New Roman"/>
          <w:sz w:val="26"/>
          <w:szCs w:val="26"/>
        </w:rPr>
      </w:pPr>
      <w:r w:rsidRPr="00D15FC5">
        <w:rPr>
          <w:rFonts w:ascii="Times New Roman" w:hAnsi="Times New Roman" w:cs="Times New Roman"/>
          <w:sz w:val="26"/>
          <w:szCs w:val="26"/>
        </w:rPr>
        <w:t xml:space="preserve">В </w:t>
      </w:r>
      <w:r w:rsidR="007253F7" w:rsidRPr="00D15FC5">
        <w:rPr>
          <w:rFonts w:ascii="Times New Roman" w:hAnsi="Times New Roman" w:cs="Times New Roman"/>
          <w:sz w:val="26"/>
          <w:szCs w:val="26"/>
        </w:rPr>
        <w:t>целях обеспечения пожарной безопасности населения, защиты от пожаров лесов, объектов экономики и населенных пунктов на территории Западнодвинского района Тверской области, предотвращения негативных последствий и снижения материального ущерба, наносимого лесными пожарами в пожароопасный период</w:t>
      </w:r>
      <w:r w:rsidR="00A451F8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="00383866" w:rsidRPr="00D15FC5">
        <w:rPr>
          <w:rFonts w:ascii="Times New Roman" w:hAnsi="Times New Roman" w:cs="Times New Roman"/>
          <w:sz w:val="26"/>
          <w:szCs w:val="26"/>
        </w:rPr>
        <w:t>:</w:t>
      </w:r>
    </w:p>
    <w:p w:rsidR="00030FBA" w:rsidRPr="00D15FC5" w:rsidRDefault="0041599F" w:rsidP="00D15FC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ind w:left="5" w:right="14" w:firstLine="562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Утвердить состав оперативного штаба</w:t>
      </w:r>
      <w:r w:rsidRPr="0041599F">
        <w:rPr>
          <w:sz w:val="26"/>
          <w:szCs w:val="26"/>
        </w:rPr>
        <w:t xml:space="preserve"> </w:t>
      </w:r>
      <w:r w:rsidRPr="00D15FC5">
        <w:rPr>
          <w:sz w:val="26"/>
          <w:szCs w:val="26"/>
        </w:rPr>
        <w:t>пожаротушения</w:t>
      </w:r>
      <w:r>
        <w:rPr>
          <w:sz w:val="26"/>
          <w:szCs w:val="26"/>
        </w:rPr>
        <w:t xml:space="preserve"> и в</w:t>
      </w:r>
      <w:r w:rsidR="00383866" w:rsidRPr="00D15FC5">
        <w:rPr>
          <w:sz w:val="26"/>
          <w:szCs w:val="26"/>
        </w:rPr>
        <w:t>озложить о</w:t>
      </w:r>
      <w:r w:rsidR="000C310A" w:rsidRPr="00D15FC5">
        <w:rPr>
          <w:sz w:val="26"/>
          <w:szCs w:val="26"/>
        </w:rPr>
        <w:t xml:space="preserve">бщее руководство по организации работ в </w:t>
      </w:r>
      <w:r w:rsidR="007253F7" w:rsidRPr="00D15FC5">
        <w:rPr>
          <w:sz w:val="26"/>
          <w:szCs w:val="26"/>
        </w:rPr>
        <w:t xml:space="preserve">пожароопасный период </w:t>
      </w:r>
      <w:r w:rsidR="000C310A" w:rsidRPr="00D15FC5">
        <w:rPr>
          <w:sz w:val="26"/>
          <w:szCs w:val="26"/>
        </w:rPr>
        <w:t xml:space="preserve"> на оперативный штаб </w:t>
      </w:r>
      <w:r w:rsidR="007253F7" w:rsidRPr="00D15FC5">
        <w:rPr>
          <w:sz w:val="26"/>
          <w:szCs w:val="26"/>
        </w:rPr>
        <w:t xml:space="preserve">пожаротушения </w:t>
      </w:r>
      <w:r w:rsidR="000C310A" w:rsidRPr="00D15FC5">
        <w:rPr>
          <w:sz w:val="26"/>
          <w:szCs w:val="26"/>
        </w:rPr>
        <w:t>при</w:t>
      </w:r>
      <w:r w:rsidR="000C310A" w:rsidRPr="00D15FC5">
        <w:rPr>
          <w:spacing w:val="-2"/>
          <w:sz w:val="26"/>
          <w:szCs w:val="26"/>
        </w:rPr>
        <w:t xml:space="preserve"> администрации </w:t>
      </w:r>
      <w:r w:rsidR="007253F7" w:rsidRPr="00D15FC5">
        <w:rPr>
          <w:spacing w:val="-2"/>
          <w:sz w:val="26"/>
          <w:szCs w:val="26"/>
        </w:rPr>
        <w:t xml:space="preserve">Западнодвинского </w:t>
      </w:r>
      <w:r w:rsidR="000C310A" w:rsidRPr="00D15FC5">
        <w:rPr>
          <w:spacing w:val="-2"/>
          <w:sz w:val="26"/>
          <w:szCs w:val="26"/>
        </w:rPr>
        <w:t>района</w:t>
      </w:r>
      <w:r>
        <w:rPr>
          <w:spacing w:val="-2"/>
          <w:sz w:val="26"/>
          <w:szCs w:val="26"/>
        </w:rPr>
        <w:t xml:space="preserve"> (приложение 1)</w:t>
      </w:r>
      <w:r w:rsidR="00030FBA" w:rsidRPr="00D15FC5">
        <w:rPr>
          <w:spacing w:val="-2"/>
          <w:sz w:val="26"/>
          <w:szCs w:val="26"/>
        </w:rPr>
        <w:t xml:space="preserve">. </w:t>
      </w:r>
    </w:p>
    <w:p w:rsidR="000C310A" w:rsidRPr="00D15FC5" w:rsidRDefault="00030FBA" w:rsidP="00D15FC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ind w:left="5" w:right="14" w:firstLine="562"/>
        <w:jc w:val="both"/>
        <w:rPr>
          <w:spacing w:val="-2"/>
          <w:sz w:val="26"/>
          <w:szCs w:val="26"/>
        </w:rPr>
      </w:pPr>
      <w:r w:rsidRPr="00D15FC5">
        <w:rPr>
          <w:spacing w:val="-2"/>
          <w:sz w:val="26"/>
          <w:szCs w:val="26"/>
        </w:rPr>
        <w:t xml:space="preserve">Утвердить Положение </w:t>
      </w:r>
      <w:r w:rsidRPr="00D15FC5">
        <w:rPr>
          <w:sz w:val="26"/>
          <w:szCs w:val="26"/>
        </w:rPr>
        <w:t xml:space="preserve">об оперативном штабе </w:t>
      </w:r>
      <w:r w:rsidR="007253F7" w:rsidRPr="00D15FC5">
        <w:rPr>
          <w:sz w:val="26"/>
          <w:szCs w:val="26"/>
        </w:rPr>
        <w:t xml:space="preserve">пожаротушения </w:t>
      </w:r>
      <w:r w:rsidRPr="00D15FC5">
        <w:rPr>
          <w:sz w:val="26"/>
          <w:szCs w:val="26"/>
        </w:rPr>
        <w:t xml:space="preserve">для </w:t>
      </w:r>
      <w:r w:rsidR="00AC4E91" w:rsidRPr="00D15FC5">
        <w:rPr>
          <w:sz w:val="26"/>
          <w:szCs w:val="26"/>
        </w:rPr>
        <w:t>обеспечения пожарной безопасности населения, защиты от пожаров лесов, объектов экономики и населенных пунктов на территории Западнодвинского района Тверской области</w:t>
      </w:r>
      <w:r w:rsidR="00AC4E91" w:rsidRPr="00D15FC5">
        <w:rPr>
          <w:spacing w:val="-2"/>
          <w:sz w:val="26"/>
          <w:szCs w:val="26"/>
        </w:rPr>
        <w:t xml:space="preserve"> </w:t>
      </w:r>
      <w:r w:rsidRPr="00D15FC5">
        <w:rPr>
          <w:spacing w:val="-2"/>
          <w:sz w:val="26"/>
          <w:szCs w:val="26"/>
        </w:rPr>
        <w:t xml:space="preserve">и </w:t>
      </w:r>
      <w:r w:rsidR="0041599F">
        <w:rPr>
          <w:spacing w:val="-2"/>
          <w:sz w:val="26"/>
          <w:szCs w:val="26"/>
        </w:rPr>
        <w:t>его состав (приложение 2</w:t>
      </w:r>
      <w:r w:rsidR="000C310A" w:rsidRPr="00D15FC5">
        <w:rPr>
          <w:spacing w:val="-2"/>
          <w:sz w:val="26"/>
          <w:szCs w:val="26"/>
        </w:rPr>
        <w:t>).</w:t>
      </w:r>
    </w:p>
    <w:p w:rsidR="00F7325A" w:rsidRPr="000467A4" w:rsidRDefault="00AC4E91" w:rsidP="000467A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ind w:left="5" w:right="14" w:firstLine="562"/>
        <w:jc w:val="both"/>
        <w:rPr>
          <w:sz w:val="26"/>
          <w:szCs w:val="26"/>
        </w:rPr>
      </w:pPr>
      <w:r w:rsidRPr="00D15FC5">
        <w:rPr>
          <w:sz w:val="26"/>
          <w:szCs w:val="26"/>
        </w:rPr>
        <w:t xml:space="preserve">Утвердить </w:t>
      </w:r>
      <w:r w:rsidRPr="00D15FC5">
        <w:rPr>
          <w:bCs/>
          <w:sz w:val="26"/>
          <w:szCs w:val="26"/>
        </w:rPr>
        <w:t xml:space="preserve">План </w:t>
      </w:r>
      <w:r w:rsidR="000467A4" w:rsidRPr="000467A4">
        <w:rPr>
          <w:bCs/>
          <w:color w:val="000000"/>
          <w:sz w:val="26"/>
          <w:szCs w:val="26"/>
          <w:bdr w:val="none" w:sz="0" w:space="0" w:color="auto" w:frame="1"/>
        </w:rPr>
        <w:t>основных мероприятий по подготовке к пожароопасному периоду, предупреждению и ликвидации возможных чрезвычайных ситуаций в период возникновения природных пожаров на территории Западнодвинского муниципаль</w:t>
      </w:r>
      <w:r w:rsidR="00B44FAD">
        <w:rPr>
          <w:bCs/>
          <w:color w:val="000000"/>
          <w:sz w:val="26"/>
          <w:szCs w:val="26"/>
          <w:bdr w:val="none" w:sz="0" w:space="0" w:color="auto" w:frame="1"/>
        </w:rPr>
        <w:t>ного района в 2020</w:t>
      </w:r>
      <w:r w:rsidR="000467A4" w:rsidRPr="000467A4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1599F">
        <w:rPr>
          <w:sz w:val="26"/>
          <w:szCs w:val="26"/>
        </w:rPr>
        <w:t>(приложение 3</w:t>
      </w:r>
      <w:r w:rsidR="00F7325A" w:rsidRPr="000467A4">
        <w:rPr>
          <w:sz w:val="26"/>
          <w:szCs w:val="26"/>
        </w:rPr>
        <w:t>).</w:t>
      </w:r>
    </w:p>
    <w:p w:rsidR="00F7325A" w:rsidRPr="00D15FC5" w:rsidRDefault="00F7325A" w:rsidP="00D15FC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5" w:firstLine="562"/>
        <w:jc w:val="both"/>
        <w:textAlignment w:val="baseline"/>
        <w:outlineLvl w:val="0"/>
        <w:rPr>
          <w:bCs/>
          <w:kern w:val="36"/>
          <w:sz w:val="26"/>
          <w:szCs w:val="26"/>
        </w:rPr>
      </w:pPr>
      <w:r w:rsidRPr="00D15FC5">
        <w:rPr>
          <w:sz w:val="26"/>
          <w:szCs w:val="26"/>
        </w:rPr>
        <w:t xml:space="preserve">Утвердить  </w:t>
      </w:r>
      <w:r w:rsidRPr="00D15FC5">
        <w:rPr>
          <w:bCs/>
          <w:kern w:val="36"/>
          <w:sz w:val="26"/>
          <w:szCs w:val="26"/>
        </w:rPr>
        <w:t xml:space="preserve">перечень населенных пунктов Западнодвинского района Тверской области, подверженных угрозе распространения </w:t>
      </w:r>
      <w:r w:rsidR="0041599F">
        <w:rPr>
          <w:bCs/>
          <w:kern w:val="36"/>
          <w:sz w:val="26"/>
          <w:szCs w:val="26"/>
        </w:rPr>
        <w:t>лесных пожаров (приложение 4</w:t>
      </w:r>
      <w:r w:rsidRPr="00D15FC5">
        <w:rPr>
          <w:bCs/>
          <w:kern w:val="36"/>
          <w:sz w:val="26"/>
          <w:szCs w:val="26"/>
        </w:rPr>
        <w:t>)</w:t>
      </w:r>
      <w:r w:rsidR="003F3CD2" w:rsidRPr="00D15FC5">
        <w:rPr>
          <w:bCs/>
          <w:kern w:val="36"/>
          <w:sz w:val="26"/>
          <w:szCs w:val="26"/>
        </w:rPr>
        <w:t>.</w:t>
      </w:r>
    </w:p>
    <w:p w:rsidR="00D91AA2" w:rsidRPr="001D7CEF" w:rsidRDefault="003F3CD2" w:rsidP="00D15FC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5" w:firstLine="562"/>
        <w:jc w:val="both"/>
        <w:textAlignment w:val="baseline"/>
        <w:outlineLvl w:val="0"/>
        <w:rPr>
          <w:bCs/>
          <w:kern w:val="36"/>
          <w:sz w:val="26"/>
          <w:szCs w:val="26"/>
        </w:rPr>
      </w:pPr>
      <w:r w:rsidRPr="00D15FC5">
        <w:rPr>
          <w:bCs/>
          <w:kern w:val="36"/>
          <w:sz w:val="26"/>
          <w:szCs w:val="26"/>
        </w:rPr>
        <w:t xml:space="preserve">Эвакуация населения, материальных и культурных ценностей в безопасные </w:t>
      </w:r>
      <w:r w:rsidRPr="001D7CEF">
        <w:rPr>
          <w:bCs/>
          <w:kern w:val="36"/>
          <w:sz w:val="26"/>
          <w:szCs w:val="26"/>
        </w:rPr>
        <w:t>районы осуществляется согласно «Плану эвакуации населения Западнодвинского района при чрезвычайных ситуациях мирного времени», утвержденного главой Западнодвинского района Тверской области 11.02.2013 года.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851"/>
          <w:tab w:val="left" w:pos="993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Р</w:t>
      </w:r>
      <w:r w:rsidR="00A451F8">
        <w:rPr>
          <w:sz w:val="26"/>
          <w:szCs w:val="26"/>
        </w:rPr>
        <w:t>екомендовать ПСЧ-30 4ПСО</w:t>
      </w:r>
      <w:r w:rsidRPr="001D7CEF">
        <w:rPr>
          <w:sz w:val="26"/>
          <w:szCs w:val="26"/>
        </w:rPr>
        <w:t xml:space="preserve"> </w:t>
      </w:r>
      <w:r w:rsidR="00A451F8">
        <w:rPr>
          <w:sz w:val="26"/>
          <w:szCs w:val="26"/>
        </w:rPr>
        <w:t xml:space="preserve">ГПС ФПС ГУ МЧС России </w:t>
      </w:r>
      <w:r w:rsidRPr="001D7CEF">
        <w:rPr>
          <w:sz w:val="26"/>
          <w:szCs w:val="26"/>
        </w:rPr>
        <w:t>по</w:t>
      </w:r>
      <w:r w:rsidR="00A451F8">
        <w:rPr>
          <w:sz w:val="26"/>
          <w:szCs w:val="26"/>
        </w:rPr>
        <w:t xml:space="preserve"> Тверской области</w:t>
      </w:r>
      <w:r w:rsidR="00B20F18">
        <w:rPr>
          <w:sz w:val="26"/>
          <w:szCs w:val="26"/>
        </w:rPr>
        <w:t xml:space="preserve"> (Гаевой А.А.</w:t>
      </w:r>
      <w:r w:rsidRPr="001D7CEF">
        <w:rPr>
          <w:sz w:val="26"/>
          <w:szCs w:val="26"/>
        </w:rPr>
        <w:t>.) привлекать  силы  и средства  пожарной охраны на основании соглашения, заключенного между Министерством лесного хозяйства Тверской области и ГУ МЧС по Тверской области от 12.03.2012 в соответствии с постановлением правительства РФ от 05.05.2011 г. № 344 «Об утверждении Правил привлечения сил и средств подразделений пожарной охраны для ликвидации чрезвычайной ситуации в лесах, возникшей вследствие лесных пожаров» и приказом МЧС от 05.05.2008 г. № 240 «Об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работ» при 4-5 классе пожарной опасности, либо при возникновении крупного лесного пожара.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1276"/>
        </w:tabs>
        <w:autoSpaceDE w:val="0"/>
        <w:autoSpaceDN w:val="0"/>
        <w:ind w:left="5" w:firstLine="562"/>
        <w:jc w:val="both"/>
        <w:rPr>
          <w:bCs/>
          <w:sz w:val="26"/>
          <w:szCs w:val="26"/>
        </w:rPr>
      </w:pPr>
      <w:r w:rsidRPr="001D7CEF">
        <w:rPr>
          <w:spacing w:val="-2"/>
          <w:sz w:val="26"/>
          <w:szCs w:val="26"/>
        </w:rPr>
        <w:t>Рекомендовать МО МВД России «Западнодвинский» (Смирнов В.А.):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276"/>
        </w:tabs>
        <w:autoSpaceDE w:val="0"/>
        <w:autoSpaceDN w:val="0"/>
        <w:ind w:left="5" w:firstLine="562"/>
        <w:jc w:val="both"/>
        <w:rPr>
          <w:bCs/>
          <w:sz w:val="26"/>
          <w:szCs w:val="26"/>
        </w:rPr>
      </w:pPr>
      <w:r w:rsidRPr="001D7CEF">
        <w:rPr>
          <w:spacing w:val="-2"/>
          <w:sz w:val="26"/>
          <w:szCs w:val="26"/>
        </w:rPr>
        <w:lastRenderedPageBreak/>
        <w:t xml:space="preserve"> </w:t>
      </w:r>
      <w:r w:rsidRPr="001D7CEF">
        <w:rPr>
          <w:sz w:val="26"/>
          <w:szCs w:val="26"/>
        </w:rPr>
        <w:t>Разработать план мероприятий по обеспечению общественного порядка и безопасности дорожного движения, а также участие подразделений в оповещении населения в зонах со сложной пожароопасной обстановкой, пропуска по автомобильным дорогам на территории Западнодвинского района негабаритной инженерной и спасательной техники в зоны чрезвычайных ситуаций.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276"/>
        </w:tabs>
        <w:autoSpaceDE w:val="0"/>
        <w:autoSpaceDN w:val="0"/>
        <w:ind w:left="5" w:firstLine="562"/>
        <w:jc w:val="both"/>
        <w:rPr>
          <w:bCs/>
          <w:sz w:val="26"/>
          <w:szCs w:val="26"/>
        </w:rPr>
      </w:pPr>
      <w:r w:rsidRPr="001D7CEF">
        <w:rPr>
          <w:sz w:val="26"/>
          <w:szCs w:val="26"/>
        </w:rPr>
        <w:t xml:space="preserve"> В пожароопасный период оказывать содействие в обеспечении контроля за соблюдением требований пожарной безопасности в лесах.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0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Рекомендовать ГБУЗ Тверской области «За</w:t>
      </w:r>
      <w:r w:rsidR="00B20F18">
        <w:rPr>
          <w:sz w:val="26"/>
          <w:szCs w:val="26"/>
        </w:rPr>
        <w:t>паднодвинская ЦРБ» (Егоров В.М</w:t>
      </w:r>
      <w:r w:rsidRPr="001D7CEF">
        <w:rPr>
          <w:sz w:val="26"/>
          <w:szCs w:val="26"/>
        </w:rPr>
        <w:t>.) уточнить план медицинского обеспечения населения, попадающего в зоны со сложной пожароопасной обстановкой на территории Западнодвинского района Тверской области.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Рекомендовать дознавателю ОНД</w:t>
      </w:r>
      <w:r w:rsidR="00B20F18">
        <w:rPr>
          <w:sz w:val="26"/>
          <w:szCs w:val="26"/>
        </w:rPr>
        <w:t xml:space="preserve"> и ПР</w:t>
      </w:r>
      <w:r w:rsidR="00B44FAD">
        <w:rPr>
          <w:sz w:val="26"/>
          <w:szCs w:val="26"/>
        </w:rPr>
        <w:t xml:space="preserve"> по  Западнодвинскому и Жарковскому</w:t>
      </w:r>
      <w:r w:rsidRPr="001D7CEF">
        <w:rPr>
          <w:sz w:val="26"/>
          <w:szCs w:val="26"/>
        </w:rPr>
        <w:t xml:space="preserve">  районам  (Шамрин И.А.):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С наступлением пожароопасного периода  обеспечить государственный пожарный надзор за соблюдением требований пожарной безопасности.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Организовать взаимодействие с МО МВД «Западнодвинский» по вопросам проведения в соответствии с законодательством Российской Федерации дознания по делам о лесных пожарах и по делам о нарушениях требований пожарной безопасности. 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Совместно с представителем администрации Западнодвинского района, согласно графику</w:t>
      </w:r>
      <w:r w:rsidR="00B44FAD">
        <w:rPr>
          <w:sz w:val="26"/>
          <w:szCs w:val="26"/>
        </w:rPr>
        <w:t xml:space="preserve"> проверок, в срок  до 10.04.2020</w:t>
      </w:r>
      <w:r w:rsidRPr="001D7CEF">
        <w:rPr>
          <w:sz w:val="26"/>
          <w:szCs w:val="26"/>
        </w:rPr>
        <w:t xml:space="preserve"> года  провести проверки органов местного самоуправления по исполнению полномочий в области реализации мер пожарной безопасности, предупреждения и ликвидации чрезвычайных ситуаций в населенных пунктах, подверженных угрозе распространения лесных пожаров.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Рекомендовать ГКУ «Западнодвинское лесничество Тверской области» (Котов И.Ю.):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Провести мероприятия, согласно утвержденному «Плану тушения лесных пожаров на территории ГКУ «Западнодвинское лесничество Тверской области» на п</w:t>
      </w:r>
      <w:r w:rsidR="00B44FAD">
        <w:rPr>
          <w:sz w:val="26"/>
          <w:szCs w:val="26"/>
        </w:rPr>
        <w:t>ериод пожароопасного сезона 2020</w:t>
      </w:r>
      <w:r w:rsidRPr="001D7CEF">
        <w:rPr>
          <w:sz w:val="26"/>
          <w:szCs w:val="26"/>
        </w:rPr>
        <w:t xml:space="preserve"> года», по противопожарному  обустройству  лесов на территории Западнодвинского отдела лесного хозяйства ГКУ «Западнодвинское  лесничество Тверской области».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В установленные сроки обеспечить установку аншлагов.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Проводить лесопожарную пропаганду среди</w:t>
      </w:r>
      <w:r w:rsidR="002716AB">
        <w:rPr>
          <w:sz w:val="26"/>
          <w:szCs w:val="26"/>
        </w:rPr>
        <w:t xml:space="preserve"> населения  в течение всего периода</w:t>
      </w:r>
      <w:r w:rsidRPr="001D7CEF">
        <w:rPr>
          <w:sz w:val="26"/>
          <w:szCs w:val="26"/>
        </w:rPr>
        <w:t xml:space="preserve"> в зависимости от времени</w:t>
      </w:r>
      <w:r w:rsidR="002716AB">
        <w:rPr>
          <w:sz w:val="26"/>
          <w:szCs w:val="26"/>
        </w:rPr>
        <w:t xml:space="preserve"> года, обстановки и усиливать эту</w:t>
      </w:r>
      <w:r w:rsidRPr="001D7CEF">
        <w:rPr>
          <w:sz w:val="26"/>
          <w:szCs w:val="26"/>
        </w:rPr>
        <w:t xml:space="preserve"> работу  в пожароопасный период, особенно при наступлении высокой пожарной опасности по условиям погоды.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В течение пожароопасного периода обеспечить надзор за соблюдением требований пожарной безопасности в лесах лицами, осуществляющими хозяйственную деятельность на территории лесного фонда Западнодвинского района Тверской области в соответствии с требованиями законодательства. 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Вносить  предложения о запрещении въезда граждан в леса в период повышенной пожарной опасности.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Совместно с администрацией района, арендаторами лесного фонда, Западнодвинским филиалом ГБУ «ЛПЦ- </w:t>
      </w:r>
      <w:r w:rsidR="00B44FAD">
        <w:rPr>
          <w:sz w:val="26"/>
          <w:szCs w:val="26"/>
        </w:rPr>
        <w:t>Тверьлес» и ПСЧ-30 до 10.04.2020</w:t>
      </w:r>
      <w:r w:rsidRPr="001D7CEF">
        <w:rPr>
          <w:sz w:val="26"/>
          <w:szCs w:val="26"/>
        </w:rPr>
        <w:t xml:space="preserve"> г. спланировать и провести учения сил и средств по ликвидации ЧС связанных с природными пожарами.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Обеспечить мониторинг пожарной опасности на территории Западнодвинского района.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Спланировать привлечение оперативных групп для патрулирования территории в период осложнения пожароопасной обстановки.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Рекомендовать Западнодвинскому филиалу государственного бюджетного учреждения «Лесозащитный противопожарный центр - Тверьлес» (Дмитриев В.Н.):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lastRenderedPageBreak/>
        <w:t>Привести в полную готовность всю имеющуюся пожарную и приспособленную для тушения пожаров технику.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Организовать взаимодействие с муниципальным казенным учреждением «ЕДДС Западнодвинского района» по порядку информационного обмена  о пожарной опасности в лесах и лесных пожарах.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Совместно с администрацией района, арендаторами лесного фонда, ГКУ «Западнодвинское лесничество Тверской </w:t>
      </w:r>
      <w:r w:rsidR="00B44FAD">
        <w:rPr>
          <w:sz w:val="26"/>
          <w:szCs w:val="26"/>
        </w:rPr>
        <w:t>области»  и ПСЧ-30 до 10.04.2020</w:t>
      </w:r>
      <w:r w:rsidRPr="001D7CEF">
        <w:rPr>
          <w:sz w:val="26"/>
          <w:szCs w:val="26"/>
        </w:rPr>
        <w:t xml:space="preserve"> г. провести учения сил и средств по ликвидации ЧС связанных с природными пожарами.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Рекомендовать главам администраций городских и сельских поселений Западнодвинского района:</w:t>
      </w:r>
    </w:p>
    <w:p w:rsidR="001D7CEF" w:rsidRPr="001D7CEF" w:rsidRDefault="00B44FAD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>
        <w:rPr>
          <w:sz w:val="26"/>
          <w:szCs w:val="26"/>
        </w:rPr>
        <w:t>До 15.04.2020</w:t>
      </w:r>
      <w:r w:rsidR="001D7CEF" w:rsidRPr="001D7CEF">
        <w:rPr>
          <w:sz w:val="26"/>
          <w:szCs w:val="26"/>
        </w:rPr>
        <w:t xml:space="preserve"> г. провести работы по ограничению распространения природных пожаров на населенные пункты и объекты экономики.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Оснастить населенные пункты системой оповещения населения о пожаре.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Организовать разъяснительную работу с населением о необходимости смягчения последствий от возможных пожаров путем страхования личного имущества.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Организовать разъяснительную работу с населением о мерах пожарной безопасности и действиях в случае пожара с размещением наглядной агитации по вопросам соблюдения мер безопасности и необходимых мер безопасности и необходимых действий при обнаружении пожара.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Провести инструктаж населения о мерах пожарной безопасности путем схода граждан и подворового обхода с вручением памяток.</w:t>
      </w:r>
    </w:p>
    <w:p w:rsidR="001D7CEF" w:rsidRPr="001D7CEF" w:rsidRDefault="00E616B6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D7CEF" w:rsidRPr="001D7CEF">
        <w:rPr>
          <w:sz w:val="26"/>
          <w:szCs w:val="26"/>
        </w:rPr>
        <w:t>редусмотреть комплекс мер по переводу личного состава добровольных пожарных команд на круглосуточное дежурство в период осложнения пожароопасной обстановки.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Привести в готовность всю имеющуюся технику, приспособленную для тушения травяных и лесных пожаров.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Уточнить вопросы эвакуации населения при угрозе природных пожаров.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Обеспечить условия забора воды из источников наружного водоснабжения.</w:t>
      </w:r>
    </w:p>
    <w:p w:rsidR="001D7CEF" w:rsidRPr="001D7CEF" w:rsidRDefault="00CF1909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</w:tabs>
        <w:ind w:left="5" w:right="14" w:firstLine="562"/>
        <w:jc w:val="both"/>
        <w:rPr>
          <w:sz w:val="26"/>
          <w:szCs w:val="26"/>
        </w:rPr>
      </w:pPr>
      <w:r>
        <w:rPr>
          <w:sz w:val="26"/>
          <w:szCs w:val="26"/>
        </w:rPr>
        <w:t>До 20.04.2020</w:t>
      </w:r>
      <w:r w:rsidR="001D7CEF" w:rsidRPr="001D7CEF">
        <w:rPr>
          <w:sz w:val="26"/>
          <w:szCs w:val="26"/>
        </w:rPr>
        <w:t xml:space="preserve"> г. организовать и провести работу по установлению собственников земель, имеющих границы с лесным фондом.</w:t>
      </w:r>
      <w:r w:rsidR="00E616B6">
        <w:rPr>
          <w:sz w:val="26"/>
          <w:szCs w:val="26"/>
        </w:rPr>
        <w:t xml:space="preserve"> и  ор</w:t>
      </w:r>
      <w:r w:rsidR="001771B5">
        <w:rPr>
          <w:sz w:val="26"/>
          <w:szCs w:val="26"/>
        </w:rPr>
        <w:t>ганизовать с ними работу по разъ</w:t>
      </w:r>
      <w:r w:rsidR="00E616B6">
        <w:rPr>
          <w:sz w:val="26"/>
          <w:szCs w:val="26"/>
        </w:rPr>
        <w:t>яснению требований пожарной безопасности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</w:tabs>
        <w:ind w:left="5" w:right="14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Назначить лиц, ответственных за выполнение требований пожарной безопасности в каждом населенном пункте.</w:t>
      </w:r>
    </w:p>
    <w:p w:rsidR="001D7CEF" w:rsidRPr="001D7CEF" w:rsidRDefault="001D7CEF" w:rsidP="001D7CEF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1134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Отделу гражданской обороны и чрезвычайных ситуаций администрации Западнодвинского района (</w:t>
      </w:r>
      <w:r w:rsidR="00E616B6">
        <w:rPr>
          <w:sz w:val="26"/>
          <w:szCs w:val="26"/>
        </w:rPr>
        <w:t>Максимов А.Н.</w:t>
      </w:r>
      <w:r w:rsidRPr="001D7CEF">
        <w:rPr>
          <w:sz w:val="26"/>
          <w:szCs w:val="26"/>
        </w:rPr>
        <w:t>.):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pacing w:val="-2"/>
          <w:sz w:val="26"/>
          <w:szCs w:val="26"/>
        </w:rPr>
      </w:pPr>
      <w:r w:rsidRPr="001D7CEF">
        <w:rPr>
          <w:sz w:val="26"/>
          <w:szCs w:val="26"/>
        </w:rPr>
        <w:t xml:space="preserve">  Осуществить планирование мероприятий по предупреждению и смягчению последствий от пожаров в лесах, торфяных месторождениях, объектах экономики и населенных пун</w:t>
      </w:r>
      <w:r w:rsidR="00684332">
        <w:rPr>
          <w:sz w:val="26"/>
          <w:szCs w:val="26"/>
        </w:rPr>
        <w:t>ктах в пожароопасный период 2020</w:t>
      </w:r>
      <w:r w:rsidRPr="001D7CEF">
        <w:rPr>
          <w:sz w:val="26"/>
          <w:szCs w:val="26"/>
        </w:rPr>
        <w:t xml:space="preserve"> года.</w:t>
      </w:r>
    </w:p>
    <w:p w:rsidR="001D7CEF" w:rsidRPr="001D7CEF" w:rsidRDefault="00684332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В срок до 01.04.2020</w:t>
      </w:r>
      <w:r w:rsidR="001D7CEF" w:rsidRPr="001D7CEF">
        <w:rPr>
          <w:sz w:val="26"/>
          <w:szCs w:val="26"/>
        </w:rPr>
        <w:t xml:space="preserve"> года подготовить документацию  оперативного штаба пожаротушения при</w:t>
      </w:r>
      <w:r w:rsidR="001D7CEF" w:rsidRPr="001D7CEF">
        <w:rPr>
          <w:spacing w:val="-2"/>
          <w:sz w:val="26"/>
          <w:szCs w:val="26"/>
        </w:rPr>
        <w:t xml:space="preserve"> администрации Западнодвинского района.</w:t>
      </w:r>
    </w:p>
    <w:p w:rsidR="001D7CEF" w:rsidRPr="001D7CEF" w:rsidRDefault="001771B5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В пер</w:t>
      </w:r>
      <w:r w:rsidR="00684332">
        <w:rPr>
          <w:spacing w:val="-2"/>
          <w:sz w:val="26"/>
          <w:szCs w:val="26"/>
        </w:rPr>
        <w:t>иод с 01.05.2020 года по 01.09.2020</w:t>
      </w:r>
      <w:r w:rsidR="001D7CEF" w:rsidRPr="001D7CEF">
        <w:rPr>
          <w:spacing w:val="-2"/>
          <w:sz w:val="26"/>
          <w:szCs w:val="26"/>
        </w:rPr>
        <w:t xml:space="preserve"> года ежемесячно представлять контактную информацию руководителей организаций, расположенных на территории Западнодвинского района Тверской области, независимо от форм собственности, привлекаемых для оказания содействия в локализации лесных пожаров и эвакуации населения, в Главное управление МЧС России по Тверской области.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pacing w:val="-2"/>
          <w:sz w:val="26"/>
          <w:szCs w:val="26"/>
        </w:rPr>
        <w:lastRenderedPageBreak/>
        <w:t xml:space="preserve"> </w:t>
      </w:r>
      <w:r w:rsidRPr="001D7CEF">
        <w:rPr>
          <w:sz w:val="26"/>
          <w:szCs w:val="26"/>
        </w:rPr>
        <w:t>Совместно с Западнодвинским отделом лесного хозяйства ГКУ «Западнодвинское лесничество</w:t>
      </w:r>
      <w:r w:rsidR="00684332">
        <w:rPr>
          <w:sz w:val="26"/>
          <w:szCs w:val="26"/>
        </w:rPr>
        <w:t xml:space="preserve"> Тверской области» до 10.04.2020</w:t>
      </w:r>
      <w:r w:rsidRPr="001D7CEF">
        <w:rPr>
          <w:sz w:val="26"/>
          <w:szCs w:val="26"/>
        </w:rPr>
        <w:t xml:space="preserve"> г. провести проверку готовности сил и средств арендаторов лесов на территории Западнодвинского района к тушению лесов.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Совместно с дознавателем ОНД </w:t>
      </w:r>
      <w:r w:rsidR="001771B5">
        <w:rPr>
          <w:sz w:val="26"/>
          <w:szCs w:val="26"/>
        </w:rPr>
        <w:t xml:space="preserve">и ПР </w:t>
      </w:r>
      <w:r w:rsidRPr="001D7CEF">
        <w:rPr>
          <w:sz w:val="26"/>
          <w:szCs w:val="26"/>
        </w:rPr>
        <w:t xml:space="preserve">по </w:t>
      </w:r>
      <w:r w:rsidR="00CF1909">
        <w:rPr>
          <w:sz w:val="26"/>
          <w:szCs w:val="26"/>
        </w:rPr>
        <w:t>Западнодвинскому и Жарковскому</w:t>
      </w:r>
      <w:r w:rsidR="00684332">
        <w:rPr>
          <w:sz w:val="26"/>
          <w:szCs w:val="26"/>
        </w:rPr>
        <w:t xml:space="preserve">  районам  до 10.04.2020</w:t>
      </w:r>
      <w:r w:rsidRPr="001D7CEF">
        <w:rPr>
          <w:sz w:val="26"/>
          <w:szCs w:val="26"/>
        </w:rPr>
        <w:t xml:space="preserve"> года провести проверку готовности сил и средств поселений (ДПК, ДПД) к привлечению для тушения лесных пожаров, выполнения комплекса мероприятий по противопожарному состоянию населенных пунктов, подверженных угрозе лесных пожаров, согласно графика.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Довести до глав администраций поселений и арендаторов лесного фонда методические рекомендации ГУ МЧС России по Тверской области по сжиганию сухой растительности и сжиганию порубочных остатков.</w:t>
      </w:r>
    </w:p>
    <w:p w:rsidR="001D7CEF" w:rsidRPr="001D7CEF" w:rsidRDefault="001D7CEF" w:rsidP="001D7CE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Довести до глав администраций поселений и арендаторов лесного фонда </w:t>
      </w:r>
      <w:r w:rsidR="00684332">
        <w:rPr>
          <w:sz w:val="26"/>
          <w:szCs w:val="26"/>
        </w:rPr>
        <w:t xml:space="preserve">и граждан </w:t>
      </w:r>
      <w:r w:rsidRPr="001D7CEF">
        <w:rPr>
          <w:sz w:val="26"/>
          <w:szCs w:val="26"/>
        </w:rPr>
        <w:t>административную и уголовную ответственность за несоблюдение требований пожарной безопасности.</w:t>
      </w:r>
    </w:p>
    <w:p w:rsidR="0065474A" w:rsidRDefault="0065474A" w:rsidP="001D7CEF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</w:t>
      </w:r>
      <w:r w:rsidR="00FD79CB">
        <w:rPr>
          <w:sz w:val="26"/>
          <w:szCs w:val="26"/>
        </w:rPr>
        <w:t xml:space="preserve"> арендаторам</w:t>
      </w:r>
      <w:r w:rsidR="001D7CEF" w:rsidRPr="001D7CEF">
        <w:rPr>
          <w:sz w:val="26"/>
          <w:szCs w:val="26"/>
        </w:rPr>
        <w:t xml:space="preserve">  лесов</w:t>
      </w:r>
      <w:r>
        <w:rPr>
          <w:sz w:val="26"/>
          <w:szCs w:val="26"/>
        </w:rPr>
        <w:t>:</w:t>
      </w:r>
    </w:p>
    <w:p w:rsidR="001D7CEF" w:rsidRPr="001D7CEF" w:rsidRDefault="001F60BC" w:rsidP="0065474A">
      <w:pPr>
        <w:pStyle w:val="a3"/>
        <w:tabs>
          <w:tab w:val="left" w:pos="142"/>
          <w:tab w:val="left" w:pos="993"/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14.1</w:t>
      </w:r>
      <w:r w:rsidR="001D7CEF" w:rsidRPr="001D7CEF">
        <w:rPr>
          <w:sz w:val="26"/>
          <w:szCs w:val="26"/>
        </w:rPr>
        <w:t xml:space="preserve"> обеспечить готовность привлекаемой техники и личного состава к тушению арендуемых</w:t>
      </w:r>
      <w:r w:rsidR="0065474A">
        <w:rPr>
          <w:sz w:val="26"/>
          <w:szCs w:val="26"/>
        </w:rPr>
        <w:t xml:space="preserve"> лесных  массивов;</w:t>
      </w:r>
    </w:p>
    <w:p w:rsidR="001D7CEF" w:rsidRPr="001D7CEF" w:rsidRDefault="0065474A" w:rsidP="0065474A">
      <w:pPr>
        <w:pStyle w:val="a3"/>
        <w:tabs>
          <w:tab w:val="left" w:pos="142"/>
          <w:tab w:val="left" w:pos="993"/>
          <w:tab w:val="left" w:pos="1134"/>
          <w:tab w:val="left" w:pos="127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D7CEF" w:rsidRPr="001D7CEF">
        <w:rPr>
          <w:sz w:val="26"/>
          <w:szCs w:val="26"/>
        </w:rPr>
        <w:t xml:space="preserve"> </w:t>
      </w:r>
      <w:r w:rsidR="001F60BC">
        <w:rPr>
          <w:sz w:val="26"/>
          <w:szCs w:val="26"/>
        </w:rPr>
        <w:t>14.2</w:t>
      </w:r>
      <w:r>
        <w:rPr>
          <w:sz w:val="26"/>
          <w:szCs w:val="26"/>
        </w:rPr>
        <w:t xml:space="preserve"> </w:t>
      </w:r>
      <w:r w:rsidR="001D7CEF" w:rsidRPr="001D7CEF">
        <w:rPr>
          <w:sz w:val="26"/>
          <w:szCs w:val="26"/>
          <w:shd w:val="clear" w:color="auto" w:fill="FFFFFF"/>
        </w:rPr>
        <w:t>поддерживать в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1D7CEF" w:rsidRPr="001D7CEF">
        <w:rPr>
          <w:sz w:val="26"/>
          <w:szCs w:val="26"/>
          <w:shd w:val="clear" w:color="auto" w:fill="FFFFFF"/>
        </w:rPr>
        <w:t>проезжем</w:t>
      </w:r>
      <w:r>
        <w:rPr>
          <w:sz w:val="26"/>
          <w:szCs w:val="26"/>
          <w:shd w:val="clear" w:color="auto" w:fill="FFFFFF"/>
        </w:rPr>
        <w:t xml:space="preserve">  </w:t>
      </w:r>
      <w:r w:rsidR="001D7CEF" w:rsidRPr="001D7CEF">
        <w:rPr>
          <w:sz w:val="26"/>
          <w:szCs w:val="26"/>
          <w:shd w:val="clear" w:color="auto" w:fill="FFFFFF"/>
        </w:rPr>
        <w:t xml:space="preserve"> состоянии </w:t>
      </w:r>
      <w:r>
        <w:rPr>
          <w:sz w:val="26"/>
          <w:szCs w:val="26"/>
          <w:shd w:val="clear" w:color="auto" w:fill="FFFFFF"/>
        </w:rPr>
        <w:t xml:space="preserve">  </w:t>
      </w:r>
      <w:r w:rsidR="001D7CEF" w:rsidRPr="001D7CEF">
        <w:rPr>
          <w:bCs/>
          <w:sz w:val="26"/>
          <w:szCs w:val="26"/>
          <w:shd w:val="clear" w:color="auto" w:fill="FFFFFF"/>
        </w:rPr>
        <w:t>лесные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 xml:space="preserve">и </w:t>
      </w:r>
      <w:r w:rsidR="001D7CEF" w:rsidRPr="001D7CEF">
        <w:rPr>
          <w:sz w:val="26"/>
          <w:szCs w:val="26"/>
          <w:shd w:val="clear" w:color="auto" w:fill="FFFFFF"/>
        </w:rPr>
        <w:t>лесовозные</w:t>
      </w:r>
      <w:r>
        <w:rPr>
          <w:sz w:val="26"/>
          <w:szCs w:val="26"/>
          <w:shd w:val="clear" w:color="auto" w:fill="FFFFFF"/>
        </w:rPr>
        <w:t xml:space="preserve">   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1D7CEF" w:rsidRPr="001D7CEF">
        <w:rPr>
          <w:bCs/>
          <w:sz w:val="26"/>
          <w:szCs w:val="26"/>
          <w:shd w:val="clear" w:color="auto" w:fill="FFFFFF"/>
        </w:rPr>
        <w:t>дороги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1D7CEF" w:rsidRPr="001D7CEF">
        <w:rPr>
          <w:sz w:val="26"/>
          <w:szCs w:val="26"/>
          <w:shd w:val="clear" w:color="auto" w:fill="FFFFFF"/>
        </w:rPr>
        <w:t>противопожарного назначения (пожарные проезды) на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1D7CEF" w:rsidRPr="001D7CEF">
        <w:rPr>
          <w:bCs/>
          <w:sz w:val="26"/>
          <w:szCs w:val="26"/>
          <w:shd w:val="clear" w:color="auto" w:fill="FFFFFF"/>
        </w:rPr>
        <w:t>арендованных</w:t>
      </w:r>
      <w:r w:rsidR="001D7CEF" w:rsidRPr="001D7CEF">
        <w:rPr>
          <w:rStyle w:val="apple-converted-space"/>
          <w:sz w:val="26"/>
          <w:szCs w:val="26"/>
          <w:shd w:val="clear" w:color="auto" w:fill="FFFFFF"/>
        </w:rPr>
        <w:t> </w:t>
      </w:r>
      <w:r w:rsidR="001D7CEF" w:rsidRPr="001D7CEF">
        <w:rPr>
          <w:sz w:val="26"/>
          <w:szCs w:val="26"/>
          <w:shd w:val="clear" w:color="auto" w:fill="FFFFFF"/>
        </w:rPr>
        <w:t>участках.</w:t>
      </w:r>
    </w:p>
    <w:p w:rsidR="009C4A16" w:rsidRPr="00D70D5B" w:rsidRDefault="009C4A16" w:rsidP="00D70D5B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Отделу образования администрации Западнодвинского района </w:t>
      </w:r>
      <w:r w:rsidRPr="00D70D5B">
        <w:t>(Фролова Л.Н.):</w:t>
      </w:r>
    </w:p>
    <w:p w:rsidR="009C4A16" w:rsidRPr="001D7CEF" w:rsidRDefault="009C4A16" w:rsidP="00D15FC5">
      <w:pPr>
        <w:pStyle w:val="a3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До начала летнего периода уточнить планы эвакуации с территорий детских оздоровительных лагерей.</w:t>
      </w:r>
    </w:p>
    <w:p w:rsidR="009C4A16" w:rsidRPr="001D7CEF" w:rsidRDefault="009C4A16" w:rsidP="00D15FC5">
      <w:pPr>
        <w:pStyle w:val="a3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 Организовать проведение занятий в детских оздоровительных лагерях по правилам поведения в пожароопасный период, предупреждению пожаров и порядке действий при их возникновении.</w:t>
      </w:r>
    </w:p>
    <w:p w:rsidR="00626DEA" w:rsidRPr="001D7CEF" w:rsidRDefault="00626DEA" w:rsidP="00D15FC5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 xml:space="preserve">Настоящее </w:t>
      </w:r>
      <w:r w:rsidR="002E55D4" w:rsidRPr="001D7CEF">
        <w:rPr>
          <w:sz w:val="26"/>
          <w:szCs w:val="26"/>
        </w:rPr>
        <w:t>распоряжение</w:t>
      </w:r>
      <w:r w:rsidRPr="001D7CEF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1F60BC" w:rsidRPr="001D7CEF" w:rsidRDefault="001F60BC" w:rsidP="001F60BC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5" w:firstLine="562"/>
        <w:jc w:val="both"/>
        <w:rPr>
          <w:sz w:val="26"/>
          <w:szCs w:val="26"/>
        </w:rPr>
      </w:pPr>
      <w:r w:rsidRPr="001D7CEF">
        <w:rPr>
          <w:sz w:val="26"/>
          <w:szCs w:val="26"/>
        </w:rPr>
        <w:t>Настоящее распоряжение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626DEA" w:rsidRPr="00D15FC5" w:rsidRDefault="00626DEA" w:rsidP="00D15FC5">
      <w:pPr>
        <w:pStyle w:val="a3"/>
        <w:tabs>
          <w:tab w:val="left" w:pos="993"/>
          <w:tab w:val="left" w:pos="1276"/>
        </w:tabs>
        <w:ind w:left="5" w:firstLine="562"/>
        <w:jc w:val="both"/>
        <w:rPr>
          <w:sz w:val="26"/>
          <w:szCs w:val="26"/>
        </w:rPr>
      </w:pPr>
    </w:p>
    <w:p w:rsidR="00626DEA" w:rsidRPr="00005F7A" w:rsidRDefault="00626DEA" w:rsidP="00626DEA">
      <w:pPr>
        <w:pStyle w:val="a3"/>
        <w:tabs>
          <w:tab w:val="left" w:pos="1276"/>
        </w:tabs>
        <w:ind w:left="0" w:firstLine="567"/>
        <w:jc w:val="both"/>
        <w:rPr>
          <w:sz w:val="28"/>
          <w:szCs w:val="28"/>
        </w:rPr>
      </w:pPr>
    </w:p>
    <w:p w:rsidR="00626DEA" w:rsidRPr="00005F7A" w:rsidRDefault="004121CD" w:rsidP="00626DEA">
      <w:pPr>
        <w:pStyle w:val="a3"/>
        <w:shd w:val="clear" w:color="auto" w:fill="FFFFFF"/>
        <w:tabs>
          <w:tab w:val="left" w:pos="0"/>
          <w:tab w:val="left" w:pos="1276"/>
        </w:tabs>
        <w:ind w:left="0" w:right="24" w:firstLine="567"/>
        <w:jc w:val="both"/>
        <w:rPr>
          <w:spacing w:val="-8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149860</wp:posOffset>
                </wp:positionV>
                <wp:extent cx="6128385" cy="472440"/>
                <wp:effectExtent l="5715" t="1270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A16" w:rsidRPr="004121CD" w:rsidRDefault="00A46A16" w:rsidP="004121CD">
                            <w:pPr>
                              <w:pStyle w:val="ab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1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Глава  Западнодвинского  района                           </w:t>
                            </w:r>
                            <w:r w:rsidR="004121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4121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В.И.Ловкачев</w:t>
                            </w:r>
                          </w:p>
                          <w:p w:rsidR="00A46A16" w:rsidRDefault="00A46A16" w:rsidP="00626DE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05pt;margin-top:11.8pt;width:482.55pt;height:3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" strokecolor="white [3212]">
                <v:textbox style="mso-fit-shape-to-text:t">
                  <w:txbxContent>
                    <w:p w:rsidR="00A46A16" w:rsidRPr="004121CD" w:rsidRDefault="00A46A16" w:rsidP="004121CD">
                      <w:pPr>
                        <w:pStyle w:val="ab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1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Глава  Западнодвинского  района                           </w:t>
                      </w:r>
                      <w:r w:rsidR="004121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4121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В.И.Ловкачев</w:t>
                      </w:r>
                    </w:p>
                    <w:p w:rsidR="00A46A16" w:rsidRDefault="00A46A16" w:rsidP="00626DE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555CA" w:rsidRPr="00105A92" w:rsidRDefault="00C555CA" w:rsidP="00626DEA">
      <w:pPr>
        <w:pStyle w:val="a3"/>
        <w:tabs>
          <w:tab w:val="left" w:pos="993"/>
          <w:tab w:val="left" w:pos="1134"/>
          <w:tab w:val="left" w:pos="1276"/>
        </w:tabs>
        <w:ind w:left="1464"/>
        <w:jc w:val="both"/>
        <w:rPr>
          <w:sz w:val="28"/>
          <w:szCs w:val="28"/>
        </w:rPr>
      </w:pPr>
    </w:p>
    <w:p w:rsidR="000C310A" w:rsidRPr="000C310A" w:rsidRDefault="000C310A" w:rsidP="000C310A">
      <w:pPr>
        <w:shd w:val="clear" w:color="auto" w:fill="FFFFFF"/>
        <w:spacing w:after="0" w:line="240" w:lineRule="auto"/>
        <w:ind w:left="10" w:firstLine="739"/>
        <w:rPr>
          <w:rFonts w:ascii="Times New Roman" w:hAnsi="Times New Roman" w:cs="Times New Roman"/>
          <w:sz w:val="24"/>
          <w:szCs w:val="24"/>
        </w:rPr>
      </w:pPr>
    </w:p>
    <w:p w:rsidR="00660D7F" w:rsidRDefault="00660D7F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B6" w:rsidRDefault="00E616B6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616B6" w:rsidRDefault="00E616B6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603277" w:rsidRPr="000656DE" w:rsidRDefault="00603277" w:rsidP="00603277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03277" w:rsidRPr="000656DE" w:rsidRDefault="00603277" w:rsidP="00603277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0656DE">
        <w:rPr>
          <w:rFonts w:ascii="Times New Roman" w:hAnsi="Times New Roman" w:cs="Times New Roman"/>
          <w:sz w:val="24"/>
          <w:szCs w:val="24"/>
        </w:rPr>
        <w:t xml:space="preserve"> администрации             Западнодвинского района </w:t>
      </w:r>
    </w:p>
    <w:p w:rsidR="00603277" w:rsidRDefault="00603277" w:rsidP="006032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10.02.2020 г. </w:t>
      </w:r>
      <w:r w:rsidRPr="000656DE">
        <w:rPr>
          <w:rFonts w:ascii="Times New Roman" w:hAnsi="Times New Roman" w:cs="Times New Roman"/>
          <w:sz w:val="24"/>
          <w:szCs w:val="24"/>
        </w:rPr>
        <w:t xml:space="preserve"> №</w:t>
      </w:r>
      <w:r w:rsidR="00412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603277" w:rsidRDefault="00603277" w:rsidP="00603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277" w:rsidRDefault="00603277" w:rsidP="00603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277" w:rsidRPr="00D26AAD" w:rsidRDefault="00603277" w:rsidP="0060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AD">
        <w:rPr>
          <w:rFonts w:ascii="Times New Roman" w:hAnsi="Times New Roman" w:cs="Times New Roman"/>
          <w:b/>
          <w:sz w:val="28"/>
          <w:szCs w:val="28"/>
        </w:rPr>
        <w:t>Состав оперативного штаба</w:t>
      </w:r>
    </w:p>
    <w:p w:rsidR="00603277" w:rsidRPr="003A5D70" w:rsidRDefault="00603277" w:rsidP="00603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70">
        <w:rPr>
          <w:rFonts w:ascii="Times New Roman" w:hAnsi="Times New Roman" w:cs="Times New Roman"/>
          <w:b/>
          <w:sz w:val="28"/>
          <w:szCs w:val="28"/>
        </w:rPr>
        <w:t>пожаротушения для обеспечения пожарной безопасности населения, защиты от пожаров лесов, объектов экономики и населенных пунктов на территории Западнодвинского района Тверской области.</w:t>
      </w:r>
    </w:p>
    <w:p w:rsidR="00603277" w:rsidRPr="00BC7325" w:rsidRDefault="00603277" w:rsidP="0060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603277" w:rsidTr="00A46A16">
        <w:tc>
          <w:tcPr>
            <w:tcW w:w="675" w:type="dxa"/>
          </w:tcPr>
          <w:p w:rsidR="00603277" w:rsidRPr="00613E9B" w:rsidRDefault="00603277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603277" w:rsidRPr="00613E9B" w:rsidRDefault="00603277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10" w:type="dxa"/>
          </w:tcPr>
          <w:p w:rsidR="00603277" w:rsidRPr="00613E9B" w:rsidRDefault="00603277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03277" w:rsidTr="00A46A16">
        <w:tc>
          <w:tcPr>
            <w:tcW w:w="675" w:type="dxa"/>
            <w:vAlign w:val="center"/>
          </w:tcPr>
          <w:p w:rsidR="00603277" w:rsidRPr="00604992" w:rsidRDefault="00603277" w:rsidP="00A4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  <w:vAlign w:val="center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Орлов Ю.Н. </w:t>
            </w:r>
          </w:p>
        </w:tc>
        <w:tc>
          <w:tcPr>
            <w:tcW w:w="5210" w:type="dxa"/>
            <w:vAlign w:val="center"/>
          </w:tcPr>
          <w:p w:rsidR="00603277" w:rsidRPr="00604992" w:rsidRDefault="00603277" w:rsidP="00A46A16">
            <w:pPr>
              <w:tabs>
                <w:tab w:val="left" w:pos="16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руководитель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 оперативного штаба.</w:t>
            </w:r>
          </w:p>
        </w:tc>
      </w:tr>
      <w:tr w:rsidR="00603277" w:rsidTr="00A46A16">
        <w:tc>
          <w:tcPr>
            <w:tcW w:w="675" w:type="dxa"/>
            <w:vAlign w:val="center"/>
          </w:tcPr>
          <w:p w:rsidR="00603277" w:rsidRPr="00604992" w:rsidRDefault="00603277" w:rsidP="00A4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  <w:vAlign w:val="center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Дмитриев В.Н.</w:t>
            </w:r>
          </w:p>
        </w:tc>
        <w:tc>
          <w:tcPr>
            <w:tcW w:w="5210" w:type="dxa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Западнодвинского филиала ГБУ» Лесозащитный противопожарный центр - Тверьлес» - 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 оперативного штаба (по согласованию)</w:t>
            </w:r>
          </w:p>
        </w:tc>
      </w:tr>
      <w:tr w:rsidR="00603277" w:rsidTr="00A46A16">
        <w:tc>
          <w:tcPr>
            <w:tcW w:w="675" w:type="dxa"/>
            <w:vAlign w:val="center"/>
          </w:tcPr>
          <w:p w:rsidR="00603277" w:rsidRPr="00604992" w:rsidRDefault="00603277" w:rsidP="00A4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 А.Н.</w:t>
            </w:r>
          </w:p>
        </w:tc>
        <w:tc>
          <w:tcPr>
            <w:tcW w:w="5210" w:type="dxa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ГО и ЧС администрации Западнодвинского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(секретарь)</w:t>
            </w:r>
          </w:p>
        </w:tc>
      </w:tr>
      <w:tr w:rsidR="00603277" w:rsidTr="00A46A16">
        <w:tc>
          <w:tcPr>
            <w:tcW w:w="675" w:type="dxa"/>
            <w:vAlign w:val="center"/>
          </w:tcPr>
          <w:p w:rsidR="00603277" w:rsidRPr="00604992" w:rsidRDefault="00603277" w:rsidP="00A4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Смирнов А.В.</w:t>
            </w:r>
          </w:p>
        </w:tc>
        <w:tc>
          <w:tcPr>
            <w:tcW w:w="5210" w:type="dxa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начальник  МО МВД России «Западнодвинский»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603277" w:rsidTr="00A46A16">
        <w:tc>
          <w:tcPr>
            <w:tcW w:w="675" w:type="dxa"/>
            <w:vAlign w:val="center"/>
          </w:tcPr>
          <w:p w:rsidR="00603277" w:rsidRPr="00604992" w:rsidRDefault="00603277" w:rsidP="00A4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Гаевой А.А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</w:tcPr>
          <w:p w:rsidR="00603277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CF1909">
              <w:rPr>
                <w:rFonts w:ascii="Times New Roman" w:hAnsi="Times New Roman" w:cs="Times New Roman"/>
                <w:sz w:val="26"/>
                <w:szCs w:val="26"/>
              </w:rPr>
              <w:t>ПСЧ-30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1909">
              <w:rPr>
                <w:rFonts w:ascii="Times New Roman" w:hAnsi="Times New Roman" w:cs="Times New Roman"/>
                <w:sz w:val="26"/>
                <w:szCs w:val="26"/>
              </w:rPr>
              <w:t xml:space="preserve"> 4ПСО </w:t>
            </w:r>
          </w:p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909">
              <w:rPr>
                <w:rFonts w:ascii="Times New Roman" w:hAnsi="Times New Roman" w:cs="Times New Roman"/>
                <w:sz w:val="26"/>
                <w:szCs w:val="26"/>
              </w:rPr>
              <w:t>ГПС ФПС ГУ МЧС России по Тверской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19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области </w:t>
            </w:r>
            <w:r w:rsidRPr="00CF1909">
              <w:rPr>
                <w:rFonts w:ascii="Times New Roman" w:hAnsi="Times New Roman" w:cs="Times New Roman"/>
                <w:sz w:val="26"/>
                <w:szCs w:val="26"/>
              </w:rPr>
              <w:t>(по согласованию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03277" w:rsidTr="00A46A16">
        <w:tc>
          <w:tcPr>
            <w:tcW w:w="675" w:type="dxa"/>
            <w:vAlign w:val="center"/>
          </w:tcPr>
          <w:p w:rsidR="00603277" w:rsidRPr="00604992" w:rsidRDefault="00603277" w:rsidP="00A4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Шамрин И.А.</w:t>
            </w:r>
          </w:p>
        </w:tc>
        <w:tc>
          <w:tcPr>
            <w:tcW w:w="5210" w:type="dxa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Дознаватель отдела  надзорной деятельности по Западнодвинскому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 Жарковскому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  районам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603277" w:rsidTr="00A46A16">
        <w:tc>
          <w:tcPr>
            <w:tcW w:w="675" w:type="dxa"/>
            <w:vAlign w:val="center"/>
          </w:tcPr>
          <w:p w:rsidR="00603277" w:rsidRPr="00604992" w:rsidRDefault="00603277" w:rsidP="00A4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С.И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</w:tcPr>
          <w:p w:rsidR="00603277" w:rsidRPr="00604992" w:rsidRDefault="00603277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909">
              <w:rPr>
                <w:rFonts w:ascii="Times New Roman" w:hAnsi="Times New Roman" w:cs="Times New Roman"/>
                <w:sz w:val="26"/>
                <w:szCs w:val="26"/>
              </w:rPr>
              <w:t>Начальник Западнодвинскогого отдела  лесного хозяства ГКУ «Западнодвинское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 Тверской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A55" w:rsidRPr="000656DE" w:rsidRDefault="00CF15AD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599F">
        <w:rPr>
          <w:rFonts w:ascii="Times New Roman" w:hAnsi="Times New Roman" w:cs="Times New Roman"/>
          <w:sz w:val="24"/>
          <w:szCs w:val="24"/>
        </w:rPr>
        <w:t>2</w:t>
      </w:r>
    </w:p>
    <w:p w:rsidR="00F04A55" w:rsidRPr="000656DE" w:rsidRDefault="00F04A55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</w:t>
      </w:r>
      <w:r w:rsidR="00383866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0656DE">
        <w:rPr>
          <w:rFonts w:ascii="Times New Roman" w:hAnsi="Times New Roman" w:cs="Times New Roman"/>
          <w:sz w:val="24"/>
          <w:szCs w:val="24"/>
        </w:rPr>
        <w:t xml:space="preserve"> администрации             Западнодвинского района </w:t>
      </w:r>
    </w:p>
    <w:p w:rsidR="00F04A55" w:rsidRPr="000656DE" w:rsidRDefault="00F04A55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 w:rsidR="001F60BC">
        <w:rPr>
          <w:rFonts w:ascii="Times New Roman" w:hAnsi="Times New Roman" w:cs="Times New Roman"/>
          <w:sz w:val="24"/>
          <w:szCs w:val="24"/>
        </w:rPr>
        <w:t xml:space="preserve">  </w:t>
      </w:r>
      <w:r w:rsidR="001771B5">
        <w:rPr>
          <w:rFonts w:ascii="Times New Roman" w:hAnsi="Times New Roman" w:cs="Times New Roman"/>
          <w:sz w:val="24"/>
          <w:szCs w:val="24"/>
        </w:rPr>
        <w:t xml:space="preserve">  </w:t>
      </w:r>
      <w:r w:rsidR="0041599F">
        <w:rPr>
          <w:rFonts w:ascii="Times New Roman" w:hAnsi="Times New Roman" w:cs="Times New Roman"/>
          <w:sz w:val="24"/>
          <w:szCs w:val="24"/>
        </w:rPr>
        <w:t>10</w:t>
      </w:r>
      <w:r w:rsidR="001F60BC">
        <w:rPr>
          <w:rFonts w:ascii="Times New Roman" w:hAnsi="Times New Roman" w:cs="Times New Roman"/>
          <w:sz w:val="24"/>
          <w:szCs w:val="24"/>
        </w:rPr>
        <w:t>.02</w:t>
      </w:r>
      <w:r w:rsidR="005D7ACD">
        <w:rPr>
          <w:rFonts w:ascii="Times New Roman" w:hAnsi="Times New Roman" w:cs="Times New Roman"/>
          <w:sz w:val="24"/>
          <w:szCs w:val="24"/>
        </w:rPr>
        <w:t>.2020</w:t>
      </w:r>
      <w:r w:rsidR="00CF15A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6DE">
        <w:rPr>
          <w:rFonts w:ascii="Times New Roman" w:hAnsi="Times New Roman" w:cs="Times New Roman"/>
          <w:sz w:val="24"/>
          <w:szCs w:val="24"/>
        </w:rPr>
        <w:t xml:space="preserve"> №</w:t>
      </w:r>
      <w:r w:rsidR="0041599F">
        <w:rPr>
          <w:rFonts w:ascii="Times New Roman" w:hAnsi="Times New Roman" w:cs="Times New Roman"/>
          <w:sz w:val="24"/>
          <w:szCs w:val="24"/>
        </w:rPr>
        <w:t>22</w:t>
      </w:r>
      <w:r w:rsidRPr="00065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70" w:rsidRPr="000656DE" w:rsidRDefault="003A5D70" w:rsidP="003A5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6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04A55" w:rsidRPr="003A5D70" w:rsidRDefault="003A5D70" w:rsidP="003A5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70">
        <w:rPr>
          <w:rFonts w:ascii="Times New Roman" w:hAnsi="Times New Roman" w:cs="Times New Roman"/>
          <w:b/>
          <w:sz w:val="28"/>
          <w:szCs w:val="28"/>
        </w:rPr>
        <w:t>об</w:t>
      </w:r>
      <w:r w:rsidRPr="003A5D70">
        <w:rPr>
          <w:rFonts w:ascii="Times New Roman" w:hAnsi="Times New Roman" w:cs="Times New Roman"/>
          <w:b/>
        </w:rPr>
        <w:t xml:space="preserve"> </w:t>
      </w:r>
      <w:r w:rsidRPr="003A5D70">
        <w:rPr>
          <w:rFonts w:ascii="Times New Roman" w:hAnsi="Times New Roman" w:cs="Times New Roman"/>
          <w:b/>
          <w:sz w:val="28"/>
          <w:szCs w:val="28"/>
        </w:rPr>
        <w:t>оперативном штабе пожаротушения для обеспечения пожарной безопасности населения, защиты от пожаров лесов, объектов экономики и населенных пунктов на территории Западнодвинского района Тверской области.</w:t>
      </w:r>
    </w:p>
    <w:p w:rsidR="00626DEA" w:rsidRDefault="00626DEA" w:rsidP="003A5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A77" w:rsidRPr="00D15FC5" w:rsidRDefault="001D2A77" w:rsidP="001D2A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>I. Общие положения</w:t>
      </w:r>
    </w:p>
    <w:p w:rsidR="001D2A77" w:rsidRPr="00D15FC5" w:rsidRDefault="001D2A77" w:rsidP="00D15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1. Оперативный штаб </w:t>
      </w:r>
      <w:r w:rsidRPr="00D15FC5">
        <w:rPr>
          <w:rFonts w:ascii="Times New Roman" w:hAnsi="Times New Roman" w:cs="Times New Roman"/>
          <w:sz w:val="26"/>
          <w:szCs w:val="26"/>
        </w:rPr>
        <w:t>пожаротушения для обеспечения пожарной безопасности населения, защиты от пожаров лесов, объектов экономики и населенных пунктов на территории Западнодвинского района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(далее - ОШП) является нештатным органом, созданным из числа  членов комиссии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по предупреждению и ликвидации чрезвычайных ситуаций и обеспечению пожарной безопасности (далее - КЧС и ОПБ) при главе администрации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координирующим деятельность функциональных подсистем 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(далее – МЗ ТП РСЧС) при ликвидации лесных и ландшафтных пожаров. Развертывается ОШП на основании постановления (распоряжения) главы администрации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 </w:t>
      </w:r>
    </w:p>
    <w:p w:rsidR="001D2A77" w:rsidRPr="00D15FC5" w:rsidRDefault="001D2A77" w:rsidP="00D15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2. Для решения вопросов по отдельным направлениям деятельности председатель ОШП имеет право привлекать в установленном порядке к работе заместителей главы администрации муниципального района, начальников отделов, нештатные аварийно-спасательные формирования 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1D2A77" w:rsidRPr="00D15FC5" w:rsidRDefault="001D2A77" w:rsidP="00D15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3. Сбор ОШП осуществляется по решению его председателя (заместителя председателя).</w:t>
      </w:r>
    </w:p>
    <w:p w:rsidR="001D2A77" w:rsidRPr="00D15FC5" w:rsidRDefault="001D2A77" w:rsidP="00D15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4. Оповещение личного состава ОШП осуществляет дежурный диспетчер единой дежурно-диспетчерской службы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1D2A77" w:rsidRPr="00D15FC5" w:rsidRDefault="001D2A77" w:rsidP="00D15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5. Время готовности ОШП: </w:t>
      </w:r>
    </w:p>
    <w:p w:rsidR="001D2A77" w:rsidRPr="00D15FC5" w:rsidRDefault="001D2A77" w:rsidP="00D15FC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в рабочее время - "Ч" + 0.20; </w:t>
      </w:r>
    </w:p>
    <w:p w:rsidR="001D2A77" w:rsidRPr="00D15FC5" w:rsidRDefault="001D2A77" w:rsidP="00D15FC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в нерабочее время - ОШП "Ч" + 1.30;</w:t>
      </w:r>
    </w:p>
    <w:p w:rsidR="001D2A77" w:rsidRPr="00D15FC5" w:rsidRDefault="001D2A77" w:rsidP="00D15FC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Место развертывания ОШП – помещение администрации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 </w:t>
      </w:r>
    </w:p>
    <w:p w:rsidR="001D2A77" w:rsidRPr="00D15FC5" w:rsidRDefault="001D2A77" w:rsidP="001D2A7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>II. Задачи ОШП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Главными задачами ОШП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являются: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планирование и организация работ по предупреждению и тушению лесных и ландшафтных пожаров;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сбор, обработка и обмен информацией в области защиты населения и территорий от чрезвычайных ситуаций, связанных с лесными и ландшафтными пожарами;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взаимодействие с ОШП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Тверской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области и администрациями соседних муниципальных районов 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Тверской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области по сбору, обобщению прогностической информации;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координация в пределах своих полномочий управления органами, силами и средствами МЗ ТП  РСЧС;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подготовка предложений и вариантов решений главы администрации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на создание группировки сил и средств для предупреждения и ликвидации лесных и ландшафтных пожаров;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необходимого справочного материала для доклада обстановки главе администрации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ведения рабочей карты;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и представление донесений согласно табелю срочных донесений;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организация взаимодействия по вопросам ликвидации чрезвычайных ситуаций, обусловленных лесными и ландшафтными пожарами, с органами МЧС России по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Тверской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области,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МО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МВД  России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>«Западнодвинский»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Западнодвинским филиалом ГБУ </w:t>
      </w:r>
      <w:r w:rsidR="00696680" w:rsidRPr="00D15FC5">
        <w:rPr>
          <w:rFonts w:ascii="Times New Roman" w:hAnsi="Times New Roman" w:cs="Times New Roman"/>
          <w:sz w:val="26"/>
          <w:szCs w:val="26"/>
        </w:rPr>
        <w:t xml:space="preserve">«Лесозащитный противопожарный центр - Тверьлес»,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>ГКУ «Западнодвинское лесничество».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осуществление контроля (организация патрулирования) за состоянием обстановки с лесными и ландшафтными пожарами на территории района.</w:t>
      </w:r>
    </w:p>
    <w:p w:rsidR="001D2A77" w:rsidRPr="00D15FC5" w:rsidRDefault="001D2A77" w:rsidP="001D2A77">
      <w:pPr>
        <w:tabs>
          <w:tab w:val="left" w:pos="-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III. Функции ОШП </w:t>
      </w:r>
      <w:r w:rsidR="00696680" w:rsidRPr="00D15FC5">
        <w:rPr>
          <w:rFonts w:ascii="Times New Roman" w:hAnsi="Times New Roman" w:cs="Times New Roman"/>
          <w:b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ОШП в соответствии с возложенными на него задачами выполняет следующие функции: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ведет непрерывный контроль и учет данных обстановки с отображением на картах и </w:t>
      </w:r>
      <w:r w:rsidR="001771B5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отчетных материалах;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участвует в подготовке предложений по применению сил и средств органов управления МЗ ТП РСЧС, нештатных аварийно-спасательных формирований, проведении мероприятий, направленных на ликвидацию лесных и ландшафтных пожаров на территории района;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координирует деятельность администраций поселений в осуществлении на закрепленных территориях мероприятий по ликвидации лесных и ландшафтных пожаров;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осуществляет координацию спасательных и других неотложных работ при ликвидации лесных и ландшафтных пожаров;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участвует в установленном порядке в сборе, обработке, обмене и выдаче информации;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готовит доклады о ходе работ по ликвидации лесных и ландшафтных пожаров и представляет их в ОШП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Тверской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области;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готовит обоснования необходимости привлечения дополнительных сил </w:t>
      </w:r>
      <w:r w:rsidR="00920F72" w:rsidRPr="00D15FC5">
        <w:rPr>
          <w:rFonts w:ascii="Times New Roman" w:hAnsi="Times New Roman" w:cs="Times New Roman"/>
          <w:color w:val="000000"/>
          <w:sz w:val="26"/>
          <w:szCs w:val="26"/>
        </w:rPr>
        <w:t>Тверской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области;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готовит проекты распоряжений, постановлений главы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ведет учет данных обстановки, принятых решений, отданных распоряжений и полученных донесений в хронологической последовательности;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организует обеспечение средств массовой информации достоверной и оперативной информацией о лесных и ландшафтных пожарах и чрезвычайных ситуациях, обусловленных ими;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обобщает опыт организации работ по ликвидации лесных и ландшафтных пожаров.</w:t>
      </w:r>
    </w:p>
    <w:p w:rsidR="001D2A77" w:rsidRPr="00D15FC5" w:rsidRDefault="001D2A77" w:rsidP="001D2A77">
      <w:pPr>
        <w:tabs>
          <w:tab w:val="left" w:pos="-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IV. Порядок формирования, подготовки и работы ОШП </w:t>
      </w: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920F72" w:rsidRPr="00D15FC5">
        <w:rPr>
          <w:rFonts w:ascii="Times New Roman" w:hAnsi="Times New Roman" w:cs="Times New Roman"/>
          <w:b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1. Состав ОШП утверждается </w:t>
      </w:r>
      <w:r w:rsidR="001F60BC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и корре</w:t>
      </w:r>
      <w:r w:rsidR="001F60BC">
        <w:rPr>
          <w:rFonts w:ascii="Times New Roman" w:hAnsi="Times New Roman" w:cs="Times New Roman"/>
          <w:color w:val="000000"/>
          <w:sz w:val="26"/>
          <w:szCs w:val="26"/>
        </w:rPr>
        <w:t>ктируется по мере необходимости (прилагается)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ОШП возглавляет заместитель главы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 Председатель ОШП подчиняется главе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 муниципального района.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Председатель ОШП несет персональную ответственность за выполнение возложенных на штаб задач, решений главы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имеет право отдавать распоряжения от его имени при выполнении этих решений.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Указания председателя ОШП для органов управления сил и средств МЗ ТП РСЧС являются обязательными.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Начальнику ОШП предоставляется право при возникновении чрезвычайных ситуаций, обусловленных лесными и ландшафтными пожарами, по указанию главы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="00920F72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приводить в готовность подчиненные органы управления по чрезвычайным ситуациям и пожарной безопасности, нештатные поисково-спасательные формирования, силы и средства функциональных и объектовых звеньев МЗ ТП РСЧС.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Начальники групп подчиняются председателю ОШП.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2. В ОШП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разрабатываются функциональные обязанности должностных лиц штаба и утверждаются главой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 </w:t>
      </w: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F01" w:rsidRPr="00920F72" w:rsidRDefault="00875F01" w:rsidP="00920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99F" w:rsidRDefault="0041599F" w:rsidP="001F60BC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46A16" w:rsidRDefault="00A46A16" w:rsidP="00A4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A16" w:rsidRPr="00426E5A" w:rsidRDefault="00A46A16" w:rsidP="00A46A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46A16" w:rsidRDefault="00A46A16" w:rsidP="00A46A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</w:p>
    <w:p w:rsidR="00A46A16" w:rsidRPr="00426E5A" w:rsidRDefault="00A46A16" w:rsidP="00A46A16">
      <w:pPr>
        <w:spacing w:after="0" w:line="240" w:lineRule="auto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426E5A">
        <w:rPr>
          <w:rFonts w:ascii="Times New Roman" w:hAnsi="Times New Roman" w:cs="Times New Roman"/>
        </w:rPr>
        <w:t>Приложение 3</w:t>
      </w:r>
    </w:p>
    <w:p w:rsidR="00A46A16" w:rsidRDefault="00A46A16" w:rsidP="00A46A1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26E5A">
        <w:rPr>
          <w:rFonts w:ascii="Times New Roman" w:hAnsi="Times New Roman" w:cs="Times New Roman"/>
          <w:sz w:val="24"/>
          <w:szCs w:val="24"/>
        </w:rPr>
        <w:t xml:space="preserve"> </w:t>
      </w:r>
      <w:r w:rsidRPr="000656D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0656DE">
        <w:rPr>
          <w:rFonts w:ascii="Times New Roman" w:hAnsi="Times New Roman" w:cs="Times New Roman"/>
          <w:sz w:val="24"/>
          <w:szCs w:val="24"/>
        </w:rPr>
        <w:t xml:space="preserve"> администрации             </w:t>
      </w:r>
    </w:p>
    <w:p w:rsidR="00A46A16" w:rsidRPr="000656DE" w:rsidRDefault="00A46A16" w:rsidP="00A46A1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A46A16" w:rsidRPr="00426E5A" w:rsidRDefault="00A46A16" w:rsidP="00A46A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10.02.2020г. </w:t>
      </w:r>
      <w:r w:rsidRPr="000656D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A46A16" w:rsidRDefault="00A46A16" w:rsidP="00A46A16">
      <w:pPr>
        <w:pStyle w:val="20"/>
        <w:shd w:val="clear" w:color="auto" w:fill="auto"/>
        <w:spacing w:after="0" w:line="240" w:lineRule="auto"/>
        <w:ind w:right="221"/>
        <w:rPr>
          <w:sz w:val="24"/>
          <w:szCs w:val="24"/>
        </w:rPr>
      </w:pPr>
    </w:p>
    <w:p w:rsidR="00A46A16" w:rsidRPr="00E62B46" w:rsidRDefault="00A46A16" w:rsidP="00A46A16">
      <w:pPr>
        <w:pStyle w:val="20"/>
        <w:shd w:val="clear" w:color="auto" w:fill="auto"/>
        <w:spacing w:after="0" w:line="240" w:lineRule="auto"/>
        <w:ind w:left="10680" w:right="220"/>
        <w:jc w:val="center"/>
        <w:rPr>
          <w:sz w:val="24"/>
          <w:szCs w:val="24"/>
        </w:rPr>
      </w:pPr>
    </w:p>
    <w:p w:rsidR="00A46A16" w:rsidRPr="00177DF1" w:rsidRDefault="00A46A16" w:rsidP="00A46A16">
      <w:pPr>
        <w:pStyle w:val="20"/>
        <w:shd w:val="clear" w:color="auto" w:fill="auto"/>
        <w:spacing w:after="0" w:line="240" w:lineRule="auto"/>
        <w:ind w:left="198"/>
        <w:jc w:val="center"/>
        <w:rPr>
          <w:sz w:val="28"/>
          <w:szCs w:val="28"/>
        </w:rPr>
      </w:pPr>
      <w:r w:rsidRPr="00177DF1">
        <w:rPr>
          <w:sz w:val="28"/>
          <w:szCs w:val="28"/>
        </w:rPr>
        <w:t xml:space="preserve">КОМПЛЕКСНЫЙ ПЛАН </w:t>
      </w:r>
    </w:p>
    <w:p w:rsidR="00A46A16" w:rsidRPr="00177DF1" w:rsidRDefault="00A46A16" w:rsidP="00A46A16">
      <w:pPr>
        <w:pStyle w:val="20"/>
        <w:shd w:val="clear" w:color="auto" w:fill="auto"/>
        <w:spacing w:after="0" w:line="240" w:lineRule="auto"/>
        <w:ind w:left="1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7DF1">
        <w:rPr>
          <w:sz w:val="28"/>
          <w:szCs w:val="28"/>
        </w:rPr>
        <w:t xml:space="preserve">мероприятий по подготовке </w:t>
      </w:r>
      <w:r>
        <w:rPr>
          <w:sz w:val="28"/>
          <w:szCs w:val="28"/>
        </w:rPr>
        <w:t xml:space="preserve">Западнодвинского района </w:t>
      </w:r>
      <w:r w:rsidRPr="00177DF1">
        <w:rPr>
          <w:sz w:val="28"/>
          <w:szCs w:val="28"/>
        </w:rPr>
        <w:t>Тверской обла</w:t>
      </w:r>
      <w:r>
        <w:rPr>
          <w:sz w:val="28"/>
          <w:szCs w:val="28"/>
        </w:rPr>
        <w:t>сти к пожароопасному сезону 2020</w:t>
      </w:r>
      <w:r w:rsidRPr="00177DF1">
        <w:rPr>
          <w:sz w:val="28"/>
          <w:szCs w:val="28"/>
        </w:rPr>
        <w:t xml:space="preserve">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"/>
        <w:gridCol w:w="2678"/>
        <w:gridCol w:w="2071"/>
        <w:gridCol w:w="2684"/>
        <w:gridCol w:w="1388"/>
      </w:tblGrid>
      <w:tr w:rsidR="00A46A16" w:rsidTr="00A46A16">
        <w:tc>
          <w:tcPr>
            <w:tcW w:w="817" w:type="dxa"/>
          </w:tcPr>
          <w:p w:rsidR="00A46A16" w:rsidRDefault="00A46A16" w:rsidP="00A46A16">
            <w:pPr>
              <w:pStyle w:val="21"/>
              <w:shd w:val="clear" w:color="auto" w:fill="auto"/>
              <w:spacing w:after="120" w:line="210" w:lineRule="exact"/>
              <w:ind w:left="160"/>
              <w:jc w:val="left"/>
            </w:pPr>
            <w:r>
              <w:rPr>
                <w:rStyle w:val="1"/>
              </w:rPr>
              <w:t>№</w:t>
            </w:r>
          </w:p>
          <w:p w:rsidR="00A46A16" w:rsidRDefault="00A46A16" w:rsidP="00A46A16">
            <w:pPr>
              <w:pStyle w:val="21"/>
              <w:shd w:val="clear" w:color="auto" w:fill="auto"/>
              <w:spacing w:before="120" w:after="0" w:line="210" w:lineRule="exact"/>
              <w:ind w:left="160"/>
              <w:jc w:val="left"/>
            </w:pPr>
            <w:r>
              <w:rPr>
                <w:rStyle w:val="1"/>
              </w:rPr>
              <w:t>п.п.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Наименование мероприятия</w:t>
            </w:r>
          </w:p>
        </w:tc>
        <w:tc>
          <w:tcPr>
            <w:tcW w:w="2977" w:type="dxa"/>
          </w:tcPr>
          <w:p w:rsidR="00A46A16" w:rsidRDefault="00A46A16" w:rsidP="00A46A16">
            <w:pPr>
              <w:pStyle w:val="21"/>
              <w:shd w:val="clear" w:color="auto" w:fill="auto"/>
              <w:spacing w:after="120" w:line="210" w:lineRule="exact"/>
            </w:pPr>
            <w:r>
              <w:rPr>
                <w:rStyle w:val="1"/>
              </w:rPr>
              <w:t>Сроки</w:t>
            </w:r>
          </w:p>
          <w:p w:rsidR="00A46A16" w:rsidRDefault="00A46A16" w:rsidP="00A46A16">
            <w:pPr>
              <w:pStyle w:val="21"/>
              <w:shd w:val="clear" w:color="auto" w:fill="auto"/>
              <w:spacing w:before="120" w:after="0" w:line="210" w:lineRule="exact"/>
            </w:pPr>
            <w:r>
              <w:rPr>
                <w:rStyle w:val="1"/>
              </w:rPr>
              <w:t>выполнения</w:t>
            </w:r>
          </w:p>
        </w:tc>
        <w:tc>
          <w:tcPr>
            <w:tcW w:w="4820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Исполнители</w:t>
            </w:r>
          </w:p>
        </w:tc>
        <w:tc>
          <w:tcPr>
            <w:tcW w:w="1778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Отметка о выполнении</w:t>
            </w:r>
          </w:p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Принятие муниципальных нормативно-правовых актов по вопросу подготовки к пожароопасному сезону 2020 года.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01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  <w:jc w:val="left"/>
            </w:pPr>
            <w:r>
              <w:t>Администрация Западнодвинского района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Pr="00177DF1" w:rsidRDefault="00A46A16" w:rsidP="00A46A1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t>Проведение заседания КЧС и ОПБ Западнодвинского района по вопросу</w:t>
            </w:r>
            <w:r>
              <w:rPr>
                <w:rStyle w:val="1"/>
              </w:rPr>
              <w:t xml:space="preserve"> подготовки к пожароопасному сезону 2019 года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t xml:space="preserve">до 01 апреля 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5" w:lineRule="exact"/>
              <w:jc w:val="left"/>
            </w:pPr>
            <w:r>
              <w:t>КЧС и ОПБ Западнодвинского района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</w:tcPr>
          <w:p w:rsidR="00A46A16" w:rsidRDefault="00A46A16" w:rsidP="00A46A16">
            <w:r>
              <w:t>3.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8" w:lineRule="exact"/>
              <w:jc w:val="both"/>
            </w:pPr>
            <w:r>
              <w:rPr>
                <w:rStyle w:val="1"/>
              </w:rPr>
              <w:t>Обеспечение мониторинга пожарной обстановки в лесах и лесных пожаров, включая спутниковый мониторинг пожарной обстановки по данным информационной системы дистанционного мониторинга Федерального агентства лесного хозяйства.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области, МКУ «ЕДДС Западнодвинского района»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63" w:lineRule="exact"/>
              <w:jc w:val="both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rPr>
                <w:rStyle w:val="1"/>
              </w:rPr>
              <w:t>Обеспечение контроля за соблюдением требований пожарной безопасности в лесах лицами, осуществляющими хозяйственную деятельность на территории лесного фонда Тверской области, в соответствии с требованиями федерального законодательства.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</w:rPr>
              <w:t>Организация информирования населения о необходимости соблюдения требований пожарной безопасности в лесах и торфяниках с использованием средств массовой информации.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3" w:lineRule="exact"/>
              <w:jc w:val="both"/>
            </w:pPr>
            <w:r>
              <w:t>Отдел ГО и ЧС администрации Западнодвинского района,   Редакция газеты «Авангард»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3" w:lineRule="exact"/>
              <w:jc w:val="both"/>
            </w:pPr>
            <w:r>
              <w:rPr>
                <w:rStyle w:val="1"/>
              </w:rPr>
              <w:t>Оборудование предупредительных аншлагов на въездах в лесные массивы, в местах повышенной пожарной опасности.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ООО «ДиО»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ООО «Западнодвинская ЛК»</w:t>
            </w:r>
            <w:r>
              <w:br/>
              <w:t>ОАО «Березка»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>Уточнение порядка обмена информацией о пожарной обстановке с органами местного самоуправления Западнодвинский район Тверской области и организациями, осуществляющими хозяйственную деятельность на землях лесного фонда Тверской области.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t>МКУ «ЕДДС Западнодвинского района»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ООО «ДиО»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t>ООО «Западнодвинская ЛК»</w:t>
            </w:r>
            <w:r>
              <w:br/>
              <w:t>ОАО «Березка»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t>Главы  поселений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>Уточнение механизма взаимодействия при реагировании на информацию о пожаре и ликвидацию очагов лесных пожаров.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Отдел ГО и ЧС администрации Западнодвинского района, ГКУ «Западнодвинское лесничество Тверской области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ООО «ДиО»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t>ООО «Западнодвинская ЛК»</w:t>
            </w:r>
            <w:r>
              <w:br/>
              <w:t>ОАО «Березка»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 xml:space="preserve">Уточнение порядка взаимодействия при тушении лесных пожаров с </w:t>
            </w:r>
            <w:r w:rsidRPr="005A589A">
              <w:rPr>
                <w:rStyle w:val="1"/>
                <w:sz w:val="22"/>
                <w:szCs w:val="22"/>
              </w:rPr>
              <w:t xml:space="preserve">ПСЧ 30 «4 ПСО </w:t>
            </w:r>
            <w:r w:rsidRPr="005A589A">
              <w:rPr>
                <w:sz w:val="22"/>
                <w:szCs w:val="22"/>
              </w:rPr>
              <w:t>ГПС ФПС ГУ МЧС России по Тверской области</w:t>
            </w:r>
            <w:r w:rsidRPr="005A589A">
              <w:rPr>
                <w:rStyle w:val="1"/>
                <w:sz w:val="22"/>
                <w:szCs w:val="22"/>
              </w:rPr>
              <w:t>,</w:t>
            </w:r>
            <w:r>
              <w:rPr>
                <w:rStyle w:val="1"/>
              </w:rPr>
              <w:t xml:space="preserve"> организациями и лицами, осуществляющими хозяйственную деятельность на землях лесного фонда Западнодвинского района Тверской области.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Отдел ГО и ЧС администрации Западнодвинского района, ГКУ «Западнодвинское лесничество Тверской области,</w:t>
            </w:r>
            <w:r>
              <w:rPr>
                <w:rStyle w:val="1"/>
              </w:rPr>
              <w:t xml:space="preserve"> </w:t>
            </w:r>
            <w:r w:rsidRPr="005A589A">
              <w:rPr>
                <w:rStyle w:val="1"/>
                <w:sz w:val="22"/>
                <w:szCs w:val="22"/>
              </w:rPr>
              <w:t xml:space="preserve">ПСЧ 30 «4 ПСО </w:t>
            </w:r>
            <w:r w:rsidRPr="005A589A">
              <w:rPr>
                <w:sz w:val="22"/>
                <w:szCs w:val="22"/>
              </w:rPr>
              <w:t>ГПС ФПС ГУ МЧС России по Тверской области</w:t>
            </w:r>
            <w:r w:rsidRPr="005A589A">
              <w:rPr>
                <w:rStyle w:val="1"/>
                <w:sz w:val="22"/>
                <w:szCs w:val="22"/>
              </w:rPr>
              <w:t>,</w:t>
            </w:r>
            <w:r>
              <w:rPr>
                <w:rStyle w:val="1"/>
              </w:rPr>
              <w:t xml:space="preserve"> </w:t>
            </w:r>
            <w:r>
              <w:t>ООО «ДиО»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ООО«Западнодвинская ЛК»,ОАО «Березка»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rPr>
                <w:rStyle w:val="1"/>
              </w:rPr>
              <w:t>Проведение совместных учений с участием органов местного самоуправления Западнодвинского района Тверской области,  ПСЧ 30 «4 ОФПС по Тверской области», а также организациями и лицами, осуществляющими хозяйственную деятельность на землях лесного фонда Тверской области.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 мая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Отдел ГО и ЧС администрации Западнодвинского района, ГКУ «Западнодвинское лесничество Тверской области,</w:t>
            </w:r>
            <w:r w:rsidRPr="005A589A">
              <w:rPr>
                <w:rStyle w:val="1"/>
                <w:sz w:val="22"/>
                <w:szCs w:val="22"/>
              </w:rPr>
              <w:t xml:space="preserve"> ПСЧ 30 «4 ПСО </w:t>
            </w:r>
            <w:r w:rsidRPr="005A589A">
              <w:rPr>
                <w:sz w:val="22"/>
                <w:szCs w:val="22"/>
              </w:rPr>
              <w:t>ГПС ФПС ГУ МЧС России по Тверской области</w:t>
            </w:r>
            <w:r>
              <w:rPr>
                <w:rStyle w:val="1"/>
              </w:rPr>
              <w:t xml:space="preserve"> ,</w:t>
            </w:r>
            <w:r>
              <w:t xml:space="preserve"> ООО «ДиО»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t>ООО «Западнодвинская ЛК»</w:t>
            </w:r>
            <w:r>
              <w:br/>
              <w:t>ОАО «Березка»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rPr>
                <w:rStyle w:val="1"/>
              </w:rPr>
              <w:t xml:space="preserve">Принятие мер по противопожарному </w:t>
            </w:r>
            <w:r>
              <w:rPr>
                <w:rStyle w:val="1"/>
              </w:rPr>
              <w:lastRenderedPageBreak/>
              <w:t>обустройству лесов, созданию минерализованных полос на участках земель лесного фонда, граничащих с населенными пунктами и детскими оздоровительными лагерями, подверженными угрозе лесных пожаров.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lastRenderedPageBreak/>
              <w:t>до 20 мая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 xml:space="preserve">Отдел ГО и ЧС администрации </w:t>
            </w:r>
            <w:r>
              <w:lastRenderedPageBreak/>
              <w:t>Западнодвинского района, главы поселений, ГКУ «Западнодвинское лесничество Тверской области» ,«ДиО»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t>ООО «Западнодвинская ЛК»</w:t>
            </w:r>
            <w:r>
              <w:br/>
              <w:t>ОАО «Березка»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rPr>
                <w:rStyle w:val="1"/>
              </w:rPr>
              <w:t>Организация информирования исполнительных органов государственной власти Тверской области. ГУ МЧС России по Тверской области. Управления Министерства внутренних дел Российской Федерации по Тверской области (далее - УМВД России по Тверской области) и их территориальных органов в Западнодвинском районе о складывающейся пожарной обстановке, проводимых и планируемых мероприятиях по организации тушения лесных пожаров.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</w:pPr>
            <w:r>
              <w:rPr>
                <w:rStyle w:val="1"/>
              </w:rPr>
              <w:t>в период с 12 апреля по 30 сентября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области» Отдел ГО и ЧС администрации Западнодвинского района,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rPr>
                <w:rStyle w:val="1"/>
              </w:rPr>
              <w:t>Обеспечение своевременного введения ограничения пребывания граждан в лесах и въезда в леса транспортных средств.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</w:pPr>
            <w:r>
              <w:rPr>
                <w:rStyle w:val="1"/>
              </w:rPr>
              <w:t>в период с 12 апреля по 30 сентября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jc w:val="both"/>
            </w:pPr>
            <w:r>
              <w:t xml:space="preserve">администрация Западнодвинского района, 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jc w:val="both"/>
            </w:pPr>
            <w:r>
              <w:t>ГКУ «Западнодвинское лесничество Тверской области»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rPr>
                <w:rStyle w:val="1"/>
              </w:rPr>
              <w:t xml:space="preserve">Введение ограничения пребывания граждан в лесах и въезда в них транспортных средств при установлении IV и V классов пожарной опасности в лесах по данным прогноза метеорологических (погодных) условий, за исключением лиц, осуществляющих противопожарные мероприятия и тушение лесных пожаров в соответствии с Лесным кодексом Российской Федерации. Рассмотрение вопроса о введении запрета на осуществление </w:t>
            </w:r>
            <w:r>
              <w:rPr>
                <w:rStyle w:val="1"/>
              </w:rPr>
              <w:lastRenderedPageBreak/>
              <w:t>охоты.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</w:pPr>
            <w:r>
              <w:rPr>
                <w:rStyle w:val="1"/>
              </w:rPr>
              <w:lastRenderedPageBreak/>
              <w:t>в течение пожароопасного периода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 xml:space="preserve">администрация Западнодвинского района, 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rPr>
                <w:rStyle w:val="1"/>
              </w:rPr>
              <w:t>Введение запрета на разведение костров, пользование открытым огнем на землях населенных пунктов, сжигание порубочных остатков в полосах отходов и охранных зонах прохождения ЛЭП. в полосах строительства дорог любого назначения, сжигание в лесах порубочных остатков при установлении III класса пожарной опасности и выше на соответствующей территории.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84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jc w:val="both"/>
            </w:pPr>
            <w:r>
              <w:t xml:space="preserve">администрация Западнодвинского района, 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jc w:val="both"/>
            </w:pPr>
            <w:r>
              <w:t>ГКУ «Западнодвинское лесничество Тверской области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В полной мере оказание содействия дознавателям органов государственного противопожарного надзора федеральной противопожарной службы и следователям органов внутренних дел Российской Федерации при производстве предварительного расследования по делам о лесных пожарах.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90" w:lineRule="exact"/>
              <w:jc w:val="both"/>
            </w:pPr>
            <w:r>
              <w:t>ГКУ «Западнодвинское лесничество Тверской области</w:t>
            </w:r>
            <w:r>
              <w:rPr>
                <w:rStyle w:val="1"/>
              </w:rPr>
              <w:t>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5" w:lineRule="exact"/>
              <w:jc w:val="both"/>
            </w:pPr>
            <w:r>
              <w:rPr>
                <w:rStyle w:val="1"/>
              </w:rPr>
              <w:t>Разработка реестра организаций отдыха детей и их оздоровления и направление его в ГУ МЧС России по Тверской области для составления плана-графика проведения занятий.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01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Отдел образования администрации Западнодвинского района.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1"/>
              </w:rPr>
              <w:t xml:space="preserve">  18.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rPr>
                <w:rStyle w:val="1"/>
              </w:rPr>
              <w:t>Принятие мер по противопожарному обустройству территорий детских оздоровительных лагерей и созданию противопожарных минерализованных полос по их периметрам, а также разработке планов эвакуации.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25 мая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Отдел образования администрации Западнодвинского района.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rPr>
                <w:rStyle w:val="1"/>
              </w:rPr>
              <w:t xml:space="preserve">Организация проведения занятий в детских оздоровительных лагерях по правилам поведения в пожароопасный период, предупреждению пожаров и порядку действий </w:t>
            </w:r>
            <w:r>
              <w:rPr>
                <w:rStyle w:val="1"/>
              </w:rPr>
              <w:lastRenderedPageBreak/>
              <w:t>должностных лиц при их возникновении.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lastRenderedPageBreak/>
              <w:t>до 25 мая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Отдел образования администрации Западнодвинского района.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Организация и обеспечение проведения занятий в дошкольных образовательных организациях, общеобразовательных, профессиональных образовательных и образовательных организациях высшего образования по правилам поведения в пожароопасный период.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25 мая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Отдел образования администрации Западнодвинского района.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Информирование правообладателей земельных участков (собственников 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сенокосах, а также об административной и уголовной ответственности за нарушение требований пожарной безопасности.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92" w:lineRule="exact"/>
              <w:jc w:val="both"/>
            </w:pPr>
            <w:r>
              <w:rPr>
                <w:rStyle w:val="1"/>
              </w:rPr>
              <w:t>Главы поселений.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2" w:lineRule="exact"/>
              <w:jc w:val="both"/>
            </w:pPr>
            <w:r>
              <w:rPr>
                <w:rStyle w:val="1"/>
              </w:rPr>
              <w:t>Информирование подведомственных организаций о необходимости усиления мер пожарной безопасности.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2" w:lineRule="exact"/>
              <w:jc w:val="both"/>
            </w:pPr>
            <w:r>
              <w:rPr>
                <w:rStyle w:val="1"/>
              </w:rPr>
              <w:t>Главы поселений.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Представление в</w:t>
            </w:r>
            <w:r>
              <w:t xml:space="preserve"> ГКУ «Западнодвинское лесничество Тверской области</w:t>
            </w:r>
            <w:r>
              <w:rPr>
                <w:rStyle w:val="1"/>
              </w:rPr>
              <w:t xml:space="preserve">   перечня инженерной техники сельхозпроизводителей, которая может быть привлечена для ликвидации чрезвычайной ситуации, возникшей вследствие лесных </w:t>
            </w:r>
            <w:r>
              <w:rPr>
                <w:rStyle w:val="1"/>
              </w:rPr>
              <w:lastRenderedPageBreak/>
              <w:t>пожаров.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lastRenderedPageBreak/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left"/>
            </w:pPr>
            <w:r>
              <w:rPr>
                <w:rStyle w:val="1"/>
              </w:rPr>
              <w:t>Правообладатели земель сельскохозяйственного назначения и сельхозпроизводители Западнодвинского района.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Осуществление комплекса мероприятий по предупреждению несанкционированных палов сухой растительности на землях сельскохозяйственного назначения.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Правообладатели земель сельскохозяйственного назначения и сельхозпроизводители Западнодвинского района.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Организация взаимодействия исполнительных органов государственной власти Тверской области с территориальными органами федеральных органов государственной власти по Тверской области, органами местного самоуправления Западнодвинского района Тверской области по вопросам реализации мероприятий пожароопасного периода текущего года.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>Организация размещения социальной рекламы о соблюдении мер пожарной безопасности и предупреждении природных пожаров.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Главы поселений.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 xml:space="preserve">Создание и организация работы патрульно-маневренных и патрульно-контрольных групп 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до 29 марта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t>администрация Западнодвинского района,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t>ГКУ «Западнодвинское лесничество Тверской области,</w:t>
            </w:r>
            <w:r>
              <w:rPr>
                <w:rStyle w:val="1"/>
              </w:rPr>
              <w:t xml:space="preserve"> главы поселений,арендаторы лесных участков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>Организация корректировки, разработки и утверждения паспортов населенных пунктов, подверженных угрозе лесных пожаров, по форме, утвержденной постановлением Правительства Российской Федерации от 25.04.2012 № 390 «О противопожарном режиме».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до 10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Главы поселений.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 xml:space="preserve">   29.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 xml:space="preserve">Организация разработки комплекса мероприятий по защите населенных пунктов, объектов экономики, садоводческих, </w:t>
            </w:r>
            <w:r>
              <w:rPr>
                <w:rStyle w:val="1"/>
              </w:rPr>
              <w:lastRenderedPageBreak/>
              <w:t>огороднических и дачных некоммерческих объединений граждан, а также прилегающих к ним лесных массивов от пожаров.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lastRenderedPageBreak/>
              <w:t>до 10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Главы поселений..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Организация разработки мероприятий по запрету сельскохозяйственных палов.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10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Главы поселений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Организация разработки комплекса мер по подготовке к эвакуации населения, материальных и культурных ценностей в безопасные районы, перечня сигналов об эвакуации и порядка действий по ним жителей населенных пунктов муниципальных образований Тверской области, членов садоводческих, огороднических и дачных некоммерческих объединений граждан.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10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</w:pPr>
            <w:r>
              <w:t>Эвакуационная комиссия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</w:pPr>
            <w:r>
              <w:t>Главы поселений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4394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Организация определения сил и средств, привлекаемых для локализации пожаров, спасения людей и имущества до прибытия подразделений государственной противопожарной службы.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10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Главы поселений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Организация разработки перечня организаций, расположенных на территории муниципальных образований Тверской области, независимо от форм собственности, персонал и техника которых могут быть привлечены для оказания содействия в локализации лесных и торфяных пожаров и эвакуации населения, определение ответственных лиц от этих организаций и способов связи с ними.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10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 xml:space="preserve">Организация разъяснительной работы с населением о </w:t>
            </w:r>
            <w:r>
              <w:rPr>
                <w:rStyle w:val="1"/>
              </w:rPr>
              <w:lastRenderedPageBreak/>
              <w:t>необходимости соблюдения требований пожарной безопасности в населенных пунктах, в лесах и на торфяных месторождениях, на объектах экономики, в садоводческих, огороднических и дачных некоммерческих объединениях граждан.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lastRenderedPageBreak/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rPr>
                <w:rStyle w:val="1"/>
              </w:rPr>
            </w:pPr>
            <w:r>
              <w:rPr>
                <w:rStyle w:val="1"/>
              </w:rPr>
              <w:t>Главы поселений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 xml:space="preserve">Отдел ГО и ЧС администрации </w:t>
            </w:r>
            <w:r>
              <w:lastRenderedPageBreak/>
              <w:t>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ind w:left="100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Информирование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садоводческих. огороднических или дачных некоммерческих объединений об обязанности производить регулярную уборку мусора и покос травы.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rPr>
                <w:rStyle w:val="1"/>
              </w:rPr>
            </w:pPr>
            <w:r>
              <w:rPr>
                <w:rStyle w:val="1"/>
              </w:rPr>
              <w:t>Главы поселений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Информирование правообладателей земельных участков (собственников 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rPr>
                <w:rStyle w:val="1"/>
              </w:rPr>
            </w:pPr>
            <w:r>
              <w:rPr>
                <w:rStyle w:val="1"/>
              </w:rPr>
              <w:t>Главы поселений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textDirection w:val="tbRl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140" w:lineRule="exact"/>
              <w:ind w:left="480"/>
              <w:jc w:val="left"/>
            </w:pP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Организация разъяснительной работы с населением о необходимости страхования личного имущества для смягчения последствий от возможных пожаров.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rPr>
                <w:rStyle w:val="1"/>
              </w:rPr>
            </w:pPr>
            <w:r>
              <w:rPr>
                <w:rStyle w:val="1"/>
              </w:rPr>
              <w:t>Главы поселений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2" w:lineRule="exact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38.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2" w:lineRule="exact"/>
              <w:ind w:left="40"/>
              <w:jc w:val="left"/>
            </w:pPr>
            <w:r>
              <w:rPr>
                <w:rStyle w:val="1"/>
              </w:rPr>
              <w:t xml:space="preserve">Организация и принятие мер по оповещению </w:t>
            </w:r>
            <w:r>
              <w:rPr>
                <w:rStyle w:val="1"/>
              </w:rPr>
              <w:lastRenderedPageBreak/>
              <w:t>населения и подразделений пожарной охраны о пожарах.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lastRenderedPageBreak/>
              <w:t>до 12 апреля</w:t>
            </w:r>
          </w:p>
        </w:tc>
        <w:tc>
          <w:tcPr>
            <w:tcW w:w="4820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 xml:space="preserve">Отдел ГО и ЧС администрации </w:t>
            </w:r>
            <w:r>
              <w:lastRenderedPageBreak/>
              <w:t>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2" w:lineRule="exact"/>
            </w:pPr>
            <w:r>
              <w:t>МКУ «ЕДДС Западнодвинского района»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39.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2" w:lineRule="exact"/>
              <w:jc w:val="both"/>
            </w:pPr>
            <w:r>
              <w:rPr>
                <w:rStyle w:val="1"/>
              </w:rPr>
              <w:t>Проведение комплекса мер по созданию муниципальной пожарной охраны, добровольных пожарных дружин и команд, создание условий для их деятельности.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rPr>
                <w:rStyle w:val="1"/>
              </w:rPr>
            </w:pPr>
            <w:r>
              <w:rPr>
                <w:rStyle w:val="1"/>
              </w:rPr>
              <w:t>Главы поселений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7" w:lineRule="exact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40.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Назначение лиц, ответственных за подготовку к пожароопасному периоду текущего года и выполнение требований пожарной безопасности на территории Западнодвинского района Тверской области, уполномоченных круглосуточно принимать оперативные решения по борьбе с пожарами и ликвидации их последствий.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rPr>
                <w:rStyle w:val="1"/>
              </w:rPr>
            </w:pPr>
            <w:r>
              <w:rPr>
                <w:rStyle w:val="1"/>
              </w:rPr>
              <w:t>Главы поселений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41.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Организация привлечения техники и персонала организаций. расположенных на территории муниципальных образований Тверской области, независимо от форм собственности для оказания содействия в локализации лесных и торфяных пожаров и эвакуации населения, определение порядка и условий их привлечения и порядок взаимодействия с руководством таких организаций в соответствующих соглашениях (договорах, контрактах).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42.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 xml:space="preserve">Организация очистки 10-метровой полосы земли, прилегающей к лесу, либо устройство противопожарной минерализованной полосы на соответствующих территориях, прилегающих к лесу, а также проведение комплекса </w:t>
            </w:r>
            <w:r>
              <w:rPr>
                <w:rStyle w:val="1"/>
              </w:rPr>
              <w:lastRenderedPageBreak/>
              <w:t>противопожарных мероприятий в пределах полос отвода вдоль автомобильных дорог местного значения.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lastRenderedPageBreak/>
              <w:t>до 1 мая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Главы поселений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43.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Создание резервов финансовых и материально-технических средств, необходимых для борьбы с лесными и торфяными пожарами.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 мая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</w:pPr>
            <w:r>
              <w:t>Финансовый отдел,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</w:pPr>
            <w:r>
              <w:rPr>
                <w:rStyle w:val="1"/>
              </w:rPr>
              <w:t>Главы поселений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44.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  <w:jc w:val="both"/>
            </w:pPr>
            <w:r>
              <w:rPr>
                <w:rStyle w:val="1"/>
              </w:rPr>
              <w:t>Обеспечение условий для забора воды на тушение пожаров из источников наружного водоснабжения, расположенных в сельских населенных пунктах и на прилегающих к ним территориях.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 мая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</w:pPr>
            <w:r>
              <w:rPr>
                <w:rStyle w:val="1"/>
              </w:rPr>
              <w:t>Главы поселений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45.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  <w:jc w:val="both"/>
            </w:pPr>
            <w:r>
              <w:rPr>
                <w:rStyle w:val="1"/>
              </w:rPr>
              <w:t>Представление контактной информации о правообладателях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садоводческих, огороднических или дачных некоммерческих объединений, в ГУ МЧС России по Тверской области.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</w:pPr>
            <w:r>
              <w:rPr>
                <w:rStyle w:val="1"/>
              </w:rPr>
              <w:t>ежемесячно в период с 1 мая по 1 сентября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Главы поселений.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46.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  <w:jc w:val="both"/>
            </w:pPr>
            <w:r>
              <w:rPr>
                <w:rStyle w:val="1"/>
              </w:rPr>
              <w:t>Оказание содействия подчиненным территориальным органам УМВД России по Тверской области, подразделениям и организациям, созданным для реализации задач и обеспечения деятельности УМВД России по Тверской области, в поддержании особого противопожарного режима в случае его установления, в том числе путем организации патрулирования и ограничения доступа в леса.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</w:pPr>
            <w:r>
              <w:rPr>
                <w:rStyle w:val="1"/>
              </w:rPr>
              <w:t>Главы поселений.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 xml:space="preserve">Организация в населенных пунктах круглосуточного дежурства подразделений </w:t>
            </w:r>
            <w:r>
              <w:rPr>
                <w:rStyle w:val="1"/>
              </w:rPr>
              <w:lastRenderedPageBreak/>
              <w:t>добровольной пожарной охраны, определив порядок их взаимодействия с подразделениями государственной противопожарной службы.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lastRenderedPageBreak/>
              <w:t>с 12 апреля по 30 сентября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Главы поселений.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  <w:jc w:val="both"/>
            </w:pPr>
            <w:r>
              <w:rPr>
                <w:rStyle w:val="1"/>
              </w:rPr>
              <w:t>Обеспечение мониторинга пожарной опасности (в том числе на землях запаса), привлечение дополнительных сил и средств на ликвидацию природных пожаров на территориях муниципальных образований Тверской области.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7" w:lineRule="exact"/>
            </w:pPr>
            <w:r>
              <w:rPr>
                <w:rStyle w:val="1"/>
              </w:rPr>
              <w:t>Главы поселений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>Своевременное введение режима чрезвычайной ситуации в лесах, возникшего вследствие лесных пожаров на территории муниципального образования Тверской области, в соответствии с федеральным законодательством.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81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Организация работы по выявлению нарушений дополнительных требований пожарной безопасности согласно статье 56.1 Закона Тверской области от 14.07.2003 № 46-30 «Об административных правонарушениях», привлечению к административной ответственности виновных лиц с рассмотрением дел на административных комиссиях муниципальных образований.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в период установления и действия особого противопожарного режима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Главы поселений.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 xml:space="preserve">Организация работы по обустройству противопожарной минерализованной полосы (опашки, окашивания) вокруг населенных пунктов. объектов. садоводческих некоммерческих товариществ, непосредственно </w:t>
            </w:r>
            <w:r>
              <w:rPr>
                <w:rStyle w:val="1"/>
              </w:rPr>
              <w:lastRenderedPageBreak/>
              <w:t>примыкающих к полям, землям сельскохозяйственного назначения.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lastRenderedPageBreak/>
              <w:t>в период установления и действия особого противопожарного режима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Главы поселений.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Привлечение необходимого количества личного состава и техники лесопожарных формирований в первые сутки обнаружения лесных пожаров и своевременное наращивание необходимой группировки сил и средств в соответствии с планом тушения лесных пожаров на территории муниципального образования.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40" w:lineRule="auto"/>
            </w:pPr>
            <w:r>
              <w:t>53.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125" w:lineRule="exact"/>
              <w:ind w:left="700"/>
            </w:pP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Обеспечение выполнения комплекса мероприятий, направленных на защиту населения, объектов экономики и социальной инфраструктуры от природных пожаров и паводков, а также своевременное установление особого противопожарного режима.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1" w:lineRule="exact"/>
            </w:pPr>
            <w:r>
              <w:rPr>
                <w:rStyle w:val="1"/>
              </w:rPr>
              <w:t>Главы поселений.</w:t>
            </w:r>
          </w:p>
        </w:tc>
        <w:tc>
          <w:tcPr>
            <w:tcW w:w="1778" w:type="dxa"/>
          </w:tcPr>
          <w:p w:rsidR="00A46A16" w:rsidRDefault="00A46A16" w:rsidP="00A46A16"/>
        </w:tc>
      </w:tr>
      <w:tr w:rsidR="00A46A16" w:rsidTr="00A46A16">
        <w:tc>
          <w:tcPr>
            <w:tcW w:w="81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54.</w:t>
            </w:r>
          </w:p>
        </w:tc>
        <w:tc>
          <w:tcPr>
            <w:tcW w:w="4394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1" w:lineRule="exact"/>
              <w:jc w:val="both"/>
            </w:pPr>
            <w:r>
              <w:rPr>
                <w:rStyle w:val="1"/>
              </w:rPr>
              <w:t>Обеспечение контроля за бесперебойным функционированием системы оповещения населения о чрезвычайных ситуациях, в т.ч. системы экстренного оповещения населения об угрозе возникновения или о возникновении чрезвычайных ситуаций.</w:t>
            </w:r>
          </w:p>
        </w:tc>
        <w:tc>
          <w:tcPr>
            <w:tcW w:w="2977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86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4820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  <w:rPr>
                <w:rStyle w:val="1"/>
              </w:rPr>
            </w:pPr>
            <w:r>
              <w:t>Отдел ГО и ЧС администрации Западнодвинского района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6" w:lineRule="exact"/>
              <w:jc w:val="both"/>
            </w:pPr>
            <w:r>
              <w:t>МКУ «ЕДДС Западнодвинского района»</w:t>
            </w:r>
          </w:p>
        </w:tc>
        <w:tc>
          <w:tcPr>
            <w:tcW w:w="1778" w:type="dxa"/>
          </w:tcPr>
          <w:p w:rsidR="00A46A16" w:rsidRDefault="00A46A16" w:rsidP="00A46A16"/>
        </w:tc>
      </w:tr>
    </w:tbl>
    <w:p w:rsidR="00A46A16" w:rsidRDefault="00A46A16" w:rsidP="00A46A16"/>
    <w:p w:rsidR="00A46A16" w:rsidRDefault="00A46A16" w:rsidP="00A46A16"/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02CE" w:rsidRPr="008702CE" w:rsidRDefault="008702CE" w:rsidP="0087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9B" w:rsidRDefault="00613E9B" w:rsidP="00870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33A0" w:rsidRDefault="001633A0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Pr="00A46A16" w:rsidRDefault="00A46A16" w:rsidP="00A46A16">
      <w:pPr>
        <w:rPr>
          <w:rFonts w:ascii="Times New Roman" w:hAnsi="Times New Roman" w:cs="Times New Roman"/>
        </w:rPr>
      </w:pPr>
    </w:p>
    <w:p w:rsidR="001633A0" w:rsidRPr="000656DE" w:rsidRDefault="00A46A16" w:rsidP="00A46A1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1633A0">
        <w:rPr>
          <w:rFonts w:ascii="Times New Roman" w:hAnsi="Times New Roman" w:cs="Times New Roman"/>
          <w:sz w:val="24"/>
          <w:szCs w:val="24"/>
        </w:rPr>
        <w:t>Приложение  4</w:t>
      </w:r>
    </w:p>
    <w:p w:rsidR="001633A0" w:rsidRPr="000656DE" w:rsidRDefault="001633A0" w:rsidP="001633A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0656DE">
        <w:rPr>
          <w:rFonts w:ascii="Times New Roman" w:hAnsi="Times New Roman" w:cs="Times New Roman"/>
          <w:sz w:val="24"/>
          <w:szCs w:val="24"/>
        </w:rPr>
        <w:t xml:space="preserve"> администрации             Западнодвинского района </w:t>
      </w:r>
    </w:p>
    <w:p w:rsidR="001633A0" w:rsidRDefault="001633A0" w:rsidP="001633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10.02.2020г. </w:t>
      </w:r>
      <w:r w:rsidRPr="000656D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1633A0" w:rsidRDefault="001633A0" w:rsidP="001633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Перечень</w:t>
      </w:r>
    </w:p>
    <w:p w:rsidR="001633A0" w:rsidRDefault="001633A0" w:rsidP="001633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702C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населенных пунктов Западнодвинского района Тверской области, подверженных угрозе распространения лесных пожаров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</w:p>
    <w:p w:rsidR="001633A0" w:rsidRDefault="001633A0" w:rsidP="001633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633A0" w:rsidTr="00A46A16">
        <w:tc>
          <w:tcPr>
            <w:tcW w:w="959" w:type="dxa"/>
          </w:tcPr>
          <w:p w:rsidR="001633A0" w:rsidRPr="008702CE" w:rsidRDefault="001633A0" w:rsidP="00A4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12" w:type="dxa"/>
          </w:tcPr>
          <w:p w:rsidR="001633A0" w:rsidRPr="008702CE" w:rsidRDefault="001633A0" w:rsidP="00A4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Населенные пункты, подверженные угрозе распространения лесных пожаров</w:t>
            </w:r>
          </w:p>
        </w:tc>
      </w:tr>
      <w:tr w:rsidR="001633A0" w:rsidTr="00A46A16">
        <w:tc>
          <w:tcPr>
            <w:tcW w:w="9571" w:type="dxa"/>
            <w:gridSpan w:val="2"/>
          </w:tcPr>
          <w:p w:rsidR="001633A0" w:rsidRPr="008702CE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hAnsi="Times New Roman" w:cs="Times New Roman"/>
                <w:sz w:val="24"/>
                <w:szCs w:val="24"/>
              </w:rPr>
              <w:t>Бенецкое сельское поселение</w:t>
            </w:r>
          </w:p>
        </w:tc>
      </w:tr>
      <w:tr w:rsidR="001633A0" w:rsidTr="00A46A16">
        <w:tc>
          <w:tcPr>
            <w:tcW w:w="959" w:type="dxa"/>
          </w:tcPr>
          <w:p w:rsidR="001633A0" w:rsidRPr="008702CE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1633A0" w:rsidRPr="00446CAD" w:rsidRDefault="001633A0" w:rsidP="00A4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AD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Озерки </w:t>
            </w:r>
          </w:p>
        </w:tc>
      </w:tr>
      <w:tr w:rsidR="001633A0" w:rsidTr="00A46A16">
        <w:tc>
          <w:tcPr>
            <w:tcW w:w="9571" w:type="dxa"/>
            <w:gridSpan w:val="2"/>
          </w:tcPr>
          <w:p w:rsidR="001633A0" w:rsidRPr="008702CE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Западнодвинское сельское поселение</w:t>
            </w:r>
          </w:p>
        </w:tc>
      </w:tr>
      <w:tr w:rsidR="001633A0" w:rsidTr="00A46A16">
        <w:tc>
          <w:tcPr>
            <w:tcW w:w="959" w:type="dxa"/>
          </w:tcPr>
          <w:p w:rsidR="001633A0" w:rsidRPr="008702CE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1633A0" w:rsidRPr="006462DB" w:rsidRDefault="001633A0" w:rsidP="00A4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D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пос. Велеса</w:t>
            </w:r>
          </w:p>
        </w:tc>
      </w:tr>
      <w:tr w:rsidR="001633A0" w:rsidTr="00A46A16">
        <w:tc>
          <w:tcPr>
            <w:tcW w:w="9571" w:type="dxa"/>
            <w:gridSpan w:val="2"/>
          </w:tcPr>
          <w:p w:rsidR="001633A0" w:rsidRPr="008702CE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Староторопское сельское поселение</w:t>
            </w:r>
          </w:p>
        </w:tc>
      </w:tr>
      <w:tr w:rsidR="001633A0" w:rsidTr="00A46A16">
        <w:tc>
          <w:tcPr>
            <w:tcW w:w="959" w:type="dxa"/>
          </w:tcPr>
          <w:p w:rsidR="001633A0" w:rsidRPr="008702CE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1633A0" w:rsidRPr="006462DB" w:rsidRDefault="001633A0" w:rsidP="00A46A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Рясно </w:t>
            </w:r>
          </w:p>
        </w:tc>
      </w:tr>
      <w:tr w:rsidR="001633A0" w:rsidTr="00A46A16">
        <w:tc>
          <w:tcPr>
            <w:tcW w:w="959" w:type="dxa"/>
          </w:tcPr>
          <w:p w:rsidR="001633A0" w:rsidRPr="008702CE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1633A0" w:rsidRPr="006462DB" w:rsidRDefault="001633A0" w:rsidP="00A46A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Антохинский</w:t>
            </w:r>
            <w:r w:rsidRPr="0064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3A0" w:rsidTr="00A46A16">
        <w:tc>
          <w:tcPr>
            <w:tcW w:w="9571" w:type="dxa"/>
            <w:gridSpan w:val="2"/>
          </w:tcPr>
          <w:p w:rsidR="001633A0" w:rsidRPr="008702CE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Шараповское сельское поселение</w:t>
            </w:r>
          </w:p>
        </w:tc>
      </w:tr>
      <w:tr w:rsidR="001633A0" w:rsidTr="00A46A16">
        <w:tc>
          <w:tcPr>
            <w:tcW w:w="959" w:type="dxa"/>
          </w:tcPr>
          <w:p w:rsidR="001633A0" w:rsidRPr="008702CE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1633A0" w:rsidRPr="006462DB" w:rsidRDefault="001633A0" w:rsidP="00A46A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Дачный </w:t>
            </w:r>
          </w:p>
        </w:tc>
      </w:tr>
    </w:tbl>
    <w:p w:rsidR="001633A0" w:rsidRDefault="001633A0" w:rsidP="005D7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A0" w:rsidRDefault="001633A0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1C2114" w:rsidRPr="001C2114" w:rsidRDefault="001C2114" w:rsidP="001C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2114" w:rsidRPr="001C2114" w:rsidSect="00C82EE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 w15:restartNumberingAfterBreak="0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76D7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 w15:restartNumberingAfterBreak="0">
    <w:nsid w:val="0E9E63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4" w15:restartNumberingAfterBreak="0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76F33FC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7" w15:restartNumberingAfterBreak="0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A227E3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C5BF5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4" w15:restartNumberingAfterBreak="0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02A25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5C22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9"/>
  </w:num>
  <w:num w:numId="5">
    <w:abstractNumId w:val="8"/>
  </w:num>
  <w:num w:numId="6">
    <w:abstractNumId w:val="15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1"/>
  </w:num>
  <w:num w:numId="15">
    <w:abstractNumId w:val="13"/>
  </w:num>
  <w:num w:numId="16">
    <w:abstractNumId w:val="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0A"/>
    <w:rsid w:val="00005B57"/>
    <w:rsid w:val="0001091F"/>
    <w:rsid w:val="00030FBA"/>
    <w:rsid w:val="00031422"/>
    <w:rsid w:val="00034AA7"/>
    <w:rsid w:val="00041470"/>
    <w:rsid w:val="000467A4"/>
    <w:rsid w:val="00070C9E"/>
    <w:rsid w:val="000A0D6C"/>
    <w:rsid w:val="000C310A"/>
    <w:rsid w:val="000C5C28"/>
    <w:rsid w:val="000D1BAE"/>
    <w:rsid w:val="000F070B"/>
    <w:rsid w:val="00105A92"/>
    <w:rsid w:val="00126F91"/>
    <w:rsid w:val="00152E5E"/>
    <w:rsid w:val="00160147"/>
    <w:rsid w:val="001633A0"/>
    <w:rsid w:val="00173E47"/>
    <w:rsid w:val="001771B5"/>
    <w:rsid w:val="00184988"/>
    <w:rsid w:val="001A5625"/>
    <w:rsid w:val="001C2114"/>
    <w:rsid w:val="001D2A77"/>
    <w:rsid w:val="001D7CEF"/>
    <w:rsid w:val="001E0672"/>
    <w:rsid w:val="001F2FE0"/>
    <w:rsid w:val="001F60BC"/>
    <w:rsid w:val="00231F51"/>
    <w:rsid w:val="00236A03"/>
    <w:rsid w:val="002716AB"/>
    <w:rsid w:val="002E55D4"/>
    <w:rsid w:val="00312CCB"/>
    <w:rsid w:val="00315133"/>
    <w:rsid w:val="00333EB9"/>
    <w:rsid w:val="003469EE"/>
    <w:rsid w:val="00383866"/>
    <w:rsid w:val="003A5D70"/>
    <w:rsid w:val="003C7F01"/>
    <w:rsid w:val="003E6D8E"/>
    <w:rsid w:val="003F3CD2"/>
    <w:rsid w:val="003F4BFC"/>
    <w:rsid w:val="003F7548"/>
    <w:rsid w:val="004121CD"/>
    <w:rsid w:val="0041599F"/>
    <w:rsid w:val="00446CAD"/>
    <w:rsid w:val="00470036"/>
    <w:rsid w:val="004C78E5"/>
    <w:rsid w:val="004D4215"/>
    <w:rsid w:val="00514727"/>
    <w:rsid w:val="005166F4"/>
    <w:rsid w:val="00520792"/>
    <w:rsid w:val="00552EEE"/>
    <w:rsid w:val="00567927"/>
    <w:rsid w:val="00574884"/>
    <w:rsid w:val="005761E0"/>
    <w:rsid w:val="00580BDB"/>
    <w:rsid w:val="005923B8"/>
    <w:rsid w:val="005A06CB"/>
    <w:rsid w:val="005A423B"/>
    <w:rsid w:val="005C6588"/>
    <w:rsid w:val="005C7A3F"/>
    <w:rsid w:val="005D17CC"/>
    <w:rsid w:val="005D2FDD"/>
    <w:rsid w:val="005D4912"/>
    <w:rsid w:val="005D7ACD"/>
    <w:rsid w:val="005F53A6"/>
    <w:rsid w:val="00603277"/>
    <w:rsid w:val="00604992"/>
    <w:rsid w:val="00613E9B"/>
    <w:rsid w:val="006243BE"/>
    <w:rsid w:val="00624E9A"/>
    <w:rsid w:val="00626DEA"/>
    <w:rsid w:val="00640BF8"/>
    <w:rsid w:val="006462DB"/>
    <w:rsid w:val="006509ED"/>
    <w:rsid w:val="0065474A"/>
    <w:rsid w:val="00660D7F"/>
    <w:rsid w:val="006763AB"/>
    <w:rsid w:val="00684332"/>
    <w:rsid w:val="006857B3"/>
    <w:rsid w:val="00696680"/>
    <w:rsid w:val="006E636E"/>
    <w:rsid w:val="00715409"/>
    <w:rsid w:val="00721DBB"/>
    <w:rsid w:val="007253F7"/>
    <w:rsid w:val="0075392C"/>
    <w:rsid w:val="007717E0"/>
    <w:rsid w:val="007737A5"/>
    <w:rsid w:val="00776B2D"/>
    <w:rsid w:val="00791C96"/>
    <w:rsid w:val="007E38B2"/>
    <w:rsid w:val="007F0BC2"/>
    <w:rsid w:val="0083013B"/>
    <w:rsid w:val="00830350"/>
    <w:rsid w:val="008702CE"/>
    <w:rsid w:val="00875F01"/>
    <w:rsid w:val="008C376E"/>
    <w:rsid w:val="00920F72"/>
    <w:rsid w:val="00960160"/>
    <w:rsid w:val="00984D48"/>
    <w:rsid w:val="009A3BCF"/>
    <w:rsid w:val="009C4A16"/>
    <w:rsid w:val="00A451F8"/>
    <w:rsid w:val="00A46A16"/>
    <w:rsid w:val="00A725B2"/>
    <w:rsid w:val="00AA31B1"/>
    <w:rsid w:val="00AB19AE"/>
    <w:rsid w:val="00AC4E91"/>
    <w:rsid w:val="00AF60D0"/>
    <w:rsid w:val="00B20F18"/>
    <w:rsid w:val="00B21C03"/>
    <w:rsid w:val="00B31A77"/>
    <w:rsid w:val="00B44FAD"/>
    <w:rsid w:val="00B45129"/>
    <w:rsid w:val="00B62663"/>
    <w:rsid w:val="00B63A4A"/>
    <w:rsid w:val="00B956C0"/>
    <w:rsid w:val="00BB0CA1"/>
    <w:rsid w:val="00BD5F5E"/>
    <w:rsid w:val="00C439DD"/>
    <w:rsid w:val="00C52E4F"/>
    <w:rsid w:val="00C555CA"/>
    <w:rsid w:val="00C82EEA"/>
    <w:rsid w:val="00C956C3"/>
    <w:rsid w:val="00C9697B"/>
    <w:rsid w:val="00CA6912"/>
    <w:rsid w:val="00CB61B6"/>
    <w:rsid w:val="00CD678B"/>
    <w:rsid w:val="00CE0FA6"/>
    <w:rsid w:val="00CE444E"/>
    <w:rsid w:val="00CF15AD"/>
    <w:rsid w:val="00CF1909"/>
    <w:rsid w:val="00D146A7"/>
    <w:rsid w:val="00D15FC5"/>
    <w:rsid w:val="00D27EDF"/>
    <w:rsid w:val="00D559F2"/>
    <w:rsid w:val="00D70D5B"/>
    <w:rsid w:val="00D808EC"/>
    <w:rsid w:val="00D91AA2"/>
    <w:rsid w:val="00DD1972"/>
    <w:rsid w:val="00E30296"/>
    <w:rsid w:val="00E571DA"/>
    <w:rsid w:val="00E616B6"/>
    <w:rsid w:val="00E6590B"/>
    <w:rsid w:val="00E804CA"/>
    <w:rsid w:val="00E929FF"/>
    <w:rsid w:val="00EA4C5D"/>
    <w:rsid w:val="00EB057B"/>
    <w:rsid w:val="00EB5229"/>
    <w:rsid w:val="00F033A1"/>
    <w:rsid w:val="00F04A55"/>
    <w:rsid w:val="00F7325A"/>
    <w:rsid w:val="00FD79CB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BF55E-1FD2-4316-86EB-90143905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0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613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B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F15AD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A46A1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A16"/>
    <w:pPr>
      <w:widowControl w:val="0"/>
      <w:shd w:val="clear" w:color="auto" w:fill="FFFFFF"/>
      <w:spacing w:after="1740" w:line="318" w:lineRule="exac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c">
    <w:name w:val="Основной текст_"/>
    <w:basedOn w:val="a0"/>
    <w:link w:val="21"/>
    <w:rsid w:val="00A46A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A46A1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A46A1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9482-7872-43E7-92CF-481F459D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Гизатова Эльвира</cp:lastModifiedBy>
  <cp:revision>2</cp:revision>
  <cp:lastPrinted>2020-02-12T11:59:00Z</cp:lastPrinted>
  <dcterms:created xsi:type="dcterms:W3CDTF">2020-02-12T12:00:00Z</dcterms:created>
  <dcterms:modified xsi:type="dcterms:W3CDTF">2020-02-12T12:00:00Z</dcterms:modified>
</cp:coreProperties>
</file>