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92" w:rsidRPr="00341803" w:rsidRDefault="003A5192" w:rsidP="009F7014">
      <w:pPr>
        <w:jc w:val="center"/>
        <w:rPr>
          <w:b/>
          <w:bCs/>
          <w:sz w:val="32"/>
          <w:szCs w:val="32"/>
        </w:rPr>
      </w:pPr>
      <w:r w:rsidRPr="00341803">
        <w:rPr>
          <w:b/>
          <w:bCs/>
          <w:sz w:val="32"/>
          <w:szCs w:val="32"/>
        </w:rPr>
        <w:t xml:space="preserve">РФ </w:t>
      </w:r>
    </w:p>
    <w:p w:rsidR="003A5192" w:rsidRPr="00341803" w:rsidRDefault="003A5192" w:rsidP="00372F3D">
      <w:pPr>
        <w:jc w:val="center"/>
        <w:rPr>
          <w:b/>
          <w:bCs/>
          <w:sz w:val="32"/>
          <w:szCs w:val="32"/>
        </w:rPr>
      </w:pPr>
      <w:r w:rsidRPr="00341803">
        <w:rPr>
          <w:b/>
          <w:bCs/>
          <w:sz w:val="32"/>
          <w:szCs w:val="32"/>
        </w:rPr>
        <w:t xml:space="preserve">АДМИНИСТРАЦИЯ ЗАПАДНОДВИНСКОГО РАЙОНА </w:t>
      </w:r>
    </w:p>
    <w:p w:rsidR="003A5192" w:rsidRPr="00341803" w:rsidRDefault="003A5192" w:rsidP="00372F3D">
      <w:pPr>
        <w:jc w:val="center"/>
        <w:rPr>
          <w:b/>
          <w:bCs/>
          <w:sz w:val="32"/>
          <w:szCs w:val="32"/>
        </w:rPr>
      </w:pPr>
      <w:r w:rsidRPr="00341803">
        <w:rPr>
          <w:b/>
          <w:bCs/>
          <w:sz w:val="32"/>
          <w:szCs w:val="32"/>
        </w:rPr>
        <w:t>ТВЕРСКОЙ ОБЛАСТИ</w:t>
      </w:r>
    </w:p>
    <w:p w:rsidR="003A5192" w:rsidRPr="00341803" w:rsidRDefault="003A5192" w:rsidP="00372F3D">
      <w:pPr>
        <w:jc w:val="center"/>
        <w:rPr>
          <w:b/>
          <w:bCs/>
          <w:sz w:val="32"/>
          <w:szCs w:val="32"/>
        </w:rPr>
      </w:pPr>
    </w:p>
    <w:p w:rsidR="003A5192" w:rsidRPr="00341803" w:rsidRDefault="003A5192" w:rsidP="00372F3D">
      <w:pPr>
        <w:jc w:val="center"/>
        <w:rPr>
          <w:b/>
          <w:bCs/>
          <w:sz w:val="32"/>
          <w:szCs w:val="32"/>
        </w:rPr>
      </w:pPr>
      <w:r w:rsidRPr="00341803">
        <w:rPr>
          <w:b/>
          <w:bCs/>
          <w:sz w:val="32"/>
          <w:szCs w:val="32"/>
        </w:rPr>
        <w:t>ПОСТАНОВЛЕНИЕ</w:t>
      </w:r>
    </w:p>
    <w:p w:rsidR="003A5192" w:rsidRPr="002C62BB" w:rsidRDefault="003A5192" w:rsidP="00372F3D">
      <w:pPr>
        <w:rPr>
          <w:b/>
          <w:bCs/>
          <w:sz w:val="28"/>
          <w:szCs w:val="28"/>
        </w:rPr>
      </w:pPr>
    </w:p>
    <w:p w:rsidR="003A5192" w:rsidRPr="002C62BB" w:rsidRDefault="00341803" w:rsidP="00C502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13.02.2020 г.</w:t>
      </w:r>
      <w:bookmarkStart w:id="0" w:name="_GoBack"/>
      <w:bookmarkEnd w:id="0"/>
      <w:r w:rsidR="00C5024A">
        <w:rPr>
          <w:b/>
          <w:bCs/>
          <w:sz w:val="28"/>
          <w:szCs w:val="28"/>
        </w:rPr>
        <w:t xml:space="preserve">         </w:t>
      </w:r>
      <w:r w:rsidR="003A5192" w:rsidRPr="002C62BB">
        <w:rPr>
          <w:b/>
          <w:bCs/>
          <w:sz w:val="28"/>
          <w:szCs w:val="28"/>
        </w:rPr>
        <w:t>г. Западная Двина                                        №</w:t>
      </w:r>
      <w:r>
        <w:rPr>
          <w:b/>
          <w:bCs/>
          <w:sz w:val="28"/>
          <w:szCs w:val="28"/>
        </w:rPr>
        <w:t xml:space="preserve"> 29</w:t>
      </w:r>
    </w:p>
    <w:p w:rsidR="003A5192" w:rsidRPr="002C62BB" w:rsidRDefault="003A5192" w:rsidP="00372F3D">
      <w:pPr>
        <w:rPr>
          <w:b/>
          <w:bCs/>
          <w:sz w:val="28"/>
          <w:szCs w:val="28"/>
        </w:rPr>
      </w:pP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 xml:space="preserve">О внесении изменений в постановление </w:t>
      </w: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 xml:space="preserve">администрации Западнодвинского района </w:t>
      </w: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 xml:space="preserve">от 09.11.2017 №205 «Об утверждении </w:t>
      </w: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>муниципальной программы муниципального образования</w:t>
      </w: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>Западнодвинский район Тверской области</w:t>
      </w: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 xml:space="preserve">«Молодежная и социальная политика» </w:t>
      </w:r>
    </w:p>
    <w:p w:rsidR="003A5192" w:rsidRPr="00D265C4" w:rsidRDefault="003A5192" w:rsidP="00372F3D">
      <w:pPr>
        <w:rPr>
          <w:b/>
          <w:bCs/>
        </w:rPr>
      </w:pPr>
      <w:r w:rsidRPr="00D265C4">
        <w:rPr>
          <w:b/>
          <w:bCs/>
        </w:rPr>
        <w:t>на 2018-2023 годы»</w:t>
      </w:r>
    </w:p>
    <w:p w:rsidR="003A5192" w:rsidRPr="00D265C4" w:rsidRDefault="003A5192" w:rsidP="00372F3D">
      <w:pPr>
        <w:rPr>
          <w:b/>
          <w:bCs/>
        </w:rPr>
      </w:pPr>
    </w:p>
    <w:p w:rsidR="003A5192" w:rsidRPr="00D265C4" w:rsidRDefault="003A5192" w:rsidP="00341803">
      <w:pPr>
        <w:spacing w:line="276" w:lineRule="auto"/>
        <w:jc w:val="both"/>
        <w:rPr>
          <w:b/>
          <w:bCs/>
        </w:rPr>
      </w:pPr>
      <w:r w:rsidRPr="00D265C4">
        <w:rPr>
          <w:b/>
          <w:bCs/>
        </w:rPr>
        <w:tab/>
      </w:r>
      <w:r w:rsidRPr="00D265C4">
        <w:t xml:space="preserve">В соответствии с постановлением администрации Западнодвинского района от 16.08.2013 №153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Западнодвинский район Тверской области» администрация Западнодвинского района Тверской области </w:t>
      </w:r>
      <w:r w:rsidRPr="00D265C4">
        <w:rPr>
          <w:b/>
          <w:bCs/>
        </w:rPr>
        <w:t>ПОСТАНОВЛЯЕТ:</w:t>
      </w:r>
    </w:p>
    <w:p w:rsidR="003A5192" w:rsidRPr="00D265C4" w:rsidRDefault="003A5192" w:rsidP="00341803">
      <w:pPr>
        <w:jc w:val="both"/>
      </w:pPr>
      <w:r w:rsidRPr="00D265C4">
        <w:tab/>
        <w:t xml:space="preserve">1.Внести в постановление администрации Западнодвинского района Тверской области </w:t>
      </w:r>
      <w:proofErr w:type="gramStart"/>
      <w:r w:rsidRPr="00D265C4">
        <w:t>от</w:t>
      </w:r>
      <w:proofErr w:type="gramEnd"/>
      <w:r w:rsidRPr="00D265C4">
        <w:t xml:space="preserve"> 09.11.2017 №205 «Обутверждении муниципальной программы муниципального образования Западнодвинский район Тверской области «Молодежная и социальная политика»  на 2018-2023 годы  (далее - Программа), следующие изменения:</w:t>
      </w:r>
    </w:p>
    <w:p w:rsidR="003A5192" w:rsidRDefault="003A5192" w:rsidP="00341803">
      <w:pPr>
        <w:spacing w:line="276" w:lineRule="auto"/>
        <w:ind w:firstLine="708"/>
        <w:jc w:val="both"/>
      </w:pPr>
      <w:r w:rsidRPr="00D265C4">
        <w:t>1.1.</w:t>
      </w:r>
      <w:r>
        <w:t xml:space="preserve">разделы </w:t>
      </w:r>
      <w:r w:rsidRPr="00D265C4">
        <w:t xml:space="preserve"> паспорт</w:t>
      </w:r>
      <w:r>
        <w:t>а</w:t>
      </w:r>
      <w:r w:rsidRPr="00D265C4">
        <w:t xml:space="preserve">  Программы «Источники  финансирования муниципальной программы  муниципального образования Западнодвинский район Тверской области по годам её реализации» </w:t>
      </w:r>
      <w:r>
        <w:t xml:space="preserve">и </w:t>
      </w:r>
      <w:r w:rsidRPr="00D265C4">
        <w:t xml:space="preserve">«Плановые объемы финансирования подпрограмм по годам реализации, в том числе обеспечивающей подпрограммы» </w:t>
      </w:r>
      <w:r>
        <w:t>изложить в следующей редакции: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0"/>
        <w:gridCol w:w="5713"/>
      </w:tblGrid>
      <w:tr w:rsidR="003A5192" w:rsidRPr="00FE1C68" w:rsidTr="00341803">
        <w:tc>
          <w:tcPr>
            <w:tcW w:w="4210" w:type="dxa"/>
          </w:tcPr>
          <w:p w:rsidR="003A5192" w:rsidRPr="00FE1C68" w:rsidRDefault="003A5192" w:rsidP="00AB4047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Источники финансирования муниципальной программы муниципального образования Западнодвинский район Тверской области по годам ее реализации</w:t>
            </w:r>
          </w:p>
        </w:tc>
        <w:tc>
          <w:tcPr>
            <w:tcW w:w="5713" w:type="dxa"/>
          </w:tcPr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-  </w:t>
            </w:r>
            <w:r>
              <w:rPr>
                <w:b/>
                <w:bCs/>
                <w:sz w:val="20"/>
                <w:szCs w:val="20"/>
              </w:rPr>
              <w:t>13 213,6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894346">
              <w:rPr>
                <w:b/>
                <w:bCs/>
                <w:sz w:val="20"/>
                <w:szCs w:val="20"/>
              </w:rPr>
              <w:t>3 593,4</w:t>
            </w:r>
            <w:r w:rsidRPr="00894346">
              <w:rPr>
                <w:sz w:val="20"/>
                <w:szCs w:val="20"/>
              </w:rPr>
              <w:t>тыс</w:t>
            </w:r>
            <w:r w:rsidRPr="00FE1C68">
              <w:rPr>
                <w:sz w:val="20"/>
                <w:szCs w:val="20"/>
              </w:rPr>
              <w:t>. рублей - за счет средств районного бюджета;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-  </w:t>
            </w:r>
            <w:r w:rsidRPr="00401889">
              <w:rPr>
                <w:b/>
                <w:bCs/>
                <w:sz w:val="20"/>
                <w:szCs w:val="20"/>
              </w:rPr>
              <w:t>10713,4</w:t>
            </w:r>
            <w:r w:rsidRPr="00FE1C68">
              <w:rPr>
                <w:sz w:val="20"/>
                <w:szCs w:val="20"/>
              </w:rPr>
              <w:t>тыс. рублей, в том числе: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2775,3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-   </w:t>
            </w:r>
            <w:r w:rsidRPr="009F7014">
              <w:rPr>
                <w:b/>
                <w:bCs/>
                <w:sz w:val="20"/>
                <w:szCs w:val="20"/>
              </w:rPr>
              <w:t>8726,7</w:t>
            </w:r>
            <w:r w:rsidRPr="009F7014">
              <w:rPr>
                <w:sz w:val="20"/>
                <w:szCs w:val="20"/>
              </w:rPr>
              <w:t xml:space="preserve">тыс. </w:t>
            </w:r>
            <w:r w:rsidRPr="00FE1C68">
              <w:rPr>
                <w:sz w:val="20"/>
                <w:szCs w:val="20"/>
              </w:rPr>
              <w:t>рублей, в том числе: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2601,3</w:t>
            </w:r>
            <w:r w:rsidRPr="009971D6">
              <w:rPr>
                <w:sz w:val="20"/>
                <w:szCs w:val="20"/>
              </w:rPr>
              <w:t>тыс.</w:t>
            </w:r>
            <w:r w:rsidRPr="00FE1C68">
              <w:rPr>
                <w:sz w:val="20"/>
                <w:szCs w:val="20"/>
              </w:rPr>
              <w:t xml:space="preserve"> рублей - за счет средств районного бюджета;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</w:t>
            </w:r>
            <w:r w:rsidRPr="009F7014">
              <w:rPr>
                <w:sz w:val="20"/>
                <w:szCs w:val="20"/>
              </w:rPr>
              <w:t xml:space="preserve">-    </w:t>
            </w:r>
            <w:r w:rsidRPr="009F7014">
              <w:rPr>
                <w:b/>
                <w:bCs/>
                <w:sz w:val="20"/>
                <w:szCs w:val="20"/>
              </w:rPr>
              <w:t>5318,0</w:t>
            </w:r>
            <w:r w:rsidRPr="00FE1C68">
              <w:rPr>
                <w:sz w:val="20"/>
                <w:szCs w:val="20"/>
              </w:rPr>
              <w:t>тыс. рублей, в том числе: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B80D87">
              <w:rPr>
                <w:b/>
                <w:bCs/>
                <w:sz w:val="20"/>
                <w:szCs w:val="20"/>
              </w:rPr>
              <w:t>1421,2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2022 год -  </w:t>
            </w:r>
            <w:r w:rsidRPr="009F7014">
              <w:rPr>
                <w:b/>
                <w:bCs/>
                <w:sz w:val="20"/>
                <w:szCs w:val="20"/>
              </w:rPr>
              <w:t>6551</w:t>
            </w:r>
            <w:r>
              <w:rPr>
                <w:sz w:val="20"/>
                <w:szCs w:val="20"/>
              </w:rPr>
              <w:t>,0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B80D87">
              <w:rPr>
                <w:b/>
                <w:bCs/>
                <w:sz w:val="20"/>
                <w:szCs w:val="20"/>
              </w:rPr>
              <w:t>1099,2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   </w:t>
            </w:r>
            <w:r w:rsidRPr="00FE1C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1626,0</w:t>
            </w:r>
            <w:r w:rsidRPr="00FE1C68">
              <w:rPr>
                <w:sz w:val="20"/>
                <w:szCs w:val="20"/>
              </w:rPr>
              <w:t xml:space="preserve">  тыс. рублей, в том числе:</w:t>
            </w:r>
          </w:p>
          <w:p w:rsidR="003A5192" w:rsidRPr="00FE1C68" w:rsidRDefault="003A5192" w:rsidP="00AE5385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723,5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бюджета.</w:t>
            </w:r>
          </w:p>
        </w:tc>
      </w:tr>
      <w:tr w:rsidR="003A5192" w:rsidRPr="00FE1C68" w:rsidTr="00341803">
        <w:trPr>
          <w:trHeight w:val="3302"/>
        </w:trPr>
        <w:tc>
          <w:tcPr>
            <w:tcW w:w="4210" w:type="dxa"/>
          </w:tcPr>
          <w:p w:rsidR="003A5192" w:rsidRPr="00FE1C68" w:rsidRDefault="003A5192" w:rsidP="00AB4047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Плановые объемы финансирования подпрограмм по годам реализации, в том числе обеспечивающей подпрограммы</w:t>
            </w:r>
          </w:p>
        </w:tc>
        <w:tc>
          <w:tcPr>
            <w:tcW w:w="5713" w:type="dxa"/>
          </w:tcPr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Подпрограмма 1, в том числе: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– 3610,8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-2679,6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787A29" w:rsidRDefault="003A5192" w:rsidP="00645E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 -</w:t>
            </w:r>
            <w:r w:rsidRPr="009F7014">
              <w:rPr>
                <w:sz w:val="20"/>
                <w:szCs w:val="20"/>
              </w:rPr>
              <w:t xml:space="preserve">3440,2  </w:t>
            </w:r>
            <w:r w:rsidRPr="00787A29">
              <w:rPr>
                <w:sz w:val="20"/>
                <w:szCs w:val="20"/>
              </w:rPr>
              <w:t>тыс. рублей;</w:t>
            </w:r>
          </w:p>
          <w:p w:rsidR="003A5192" w:rsidRPr="00787A29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787A29">
              <w:rPr>
                <w:sz w:val="20"/>
                <w:szCs w:val="20"/>
              </w:rPr>
              <w:t>2021 год -2280,8  тыс. рублей;</w:t>
            </w:r>
          </w:p>
          <w:p w:rsidR="003A5192" w:rsidRPr="00787A29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787A29">
              <w:rPr>
                <w:sz w:val="20"/>
                <w:szCs w:val="20"/>
              </w:rPr>
              <w:t>2022 год -2198 тыс. рублей;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787A29">
              <w:rPr>
                <w:sz w:val="20"/>
                <w:szCs w:val="20"/>
              </w:rPr>
              <w:t>2023 год -1010,7</w:t>
            </w:r>
            <w:r w:rsidRPr="00FE1C68">
              <w:rPr>
                <w:sz w:val="20"/>
                <w:szCs w:val="20"/>
              </w:rPr>
              <w:t xml:space="preserve"> тыс. рублей.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подпрограмма 2, в том числе: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-  </w:t>
            </w:r>
            <w:r>
              <w:rPr>
                <w:sz w:val="20"/>
                <w:szCs w:val="20"/>
              </w:rPr>
              <w:t>9602,8,0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401889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-  </w:t>
            </w:r>
            <w:r w:rsidRPr="009F7014">
              <w:rPr>
                <w:sz w:val="20"/>
                <w:szCs w:val="20"/>
              </w:rPr>
              <w:t>8033</w:t>
            </w:r>
            <w:r w:rsidRPr="00401889">
              <w:rPr>
                <w:sz w:val="20"/>
                <w:szCs w:val="20"/>
              </w:rPr>
              <w:t>,8 тыс. рублей;</w:t>
            </w:r>
          </w:p>
          <w:p w:rsidR="003A5192" w:rsidRPr="00401889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401889">
              <w:rPr>
                <w:sz w:val="20"/>
                <w:szCs w:val="20"/>
              </w:rPr>
              <w:t>2020 год -  5286,5 тыс. рублей;</w:t>
            </w:r>
          </w:p>
          <w:p w:rsidR="003A5192" w:rsidRPr="00B80D87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401889">
              <w:rPr>
                <w:sz w:val="20"/>
                <w:szCs w:val="20"/>
              </w:rPr>
              <w:t>2021 год -  3037,2</w:t>
            </w:r>
            <w:r w:rsidRPr="009F7014">
              <w:rPr>
                <w:sz w:val="20"/>
                <w:szCs w:val="20"/>
              </w:rPr>
              <w:t xml:space="preserve"> тыс</w:t>
            </w:r>
            <w:r w:rsidRPr="00B80D87">
              <w:rPr>
                <w:sz w:val="20"/>
                <w:szCs w:val="20"/>
              </w:rPr>
              <w:t>. рублей;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  <w:r w:rsidRPr="009F7014">
              <w:rPr>
                <w:sz w:val="20"/>
                <w:szCs w:val="20"/>
              </w:rPr>
              <w:t xml:space="preserve">-  4353 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FE1C68" w:rsidRDefault="003A5192" w:rsidP="00645E4A">
            <w:pPr>
              <w:pStyle w:val="ConsPlusNormal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 </w:t>
            </w:r>
            <w:r>
              <w:rPr>
                <w:sz w:val="20"/>
                <w:szCs w:val="20"/>
              </w:rPr>
              <w:t>10615,3</w:t>
            </w:r>
            <w:r w:rsidRPr="00FE1C68">
              <w:rPr>
                <w:sz w:val="20"/>
                <w:szCs w:val="20"/>
              </w:rPr>
              <w:t xml:space="preserve">  тыс. рублей.</w:t>
            </w:r>
          </w:p>
        </w:tc>
      </w:tr>
    </w:tbl>
    <w:p w:rsidR="003A5192" w:rsidRPr="00D265C4" w:rsidRDefault="003A5192" w:rsidP="00372F3D">
      <w:pPr>
        <w:spacing w:line="276" w:lineRule="auto"/>
        <w:ind w:firstLine="708"/>
        <w:jc w:val="both"/>
      </w:pPr>
      <w:r w:rsidRPr="00D265C4">
        <w:lastRenderedPageBreak/>
        <w:t xml:space="preserve">1.2. </w:t>
      </w:r>
      <w:r>
        <w:t xml:space="preserve">разделы </w:t>
      </w:r>
      <w:r w:rsidRPr="00D265C4">
        <w:t xml:space="preserve"> паспорт</w:t>
      </w:r>
      <w:r>
        <w:t>а</w:t>
      </w:r>
      <w:r w:rsidRPr="00D265C4">
        <w:t xml:space="preserve"> подпрограммы 1 Программы:</w:t>
      </w:r>
    </w:p>
    <w:p w:rsidR="003A5192" w:rsidRDefault="003A5192" w:rsidP="00096A5E">
      <w:pPr>
        <w:pStyle w:val="ConsPlusNormal"/>
        <w:jc w:val="both"/>
      </w:pPr>
      <w:r w:rsidRPr="00D265C4">
        <w:t xml:space="preserve"> «Источники  финансирования муниципальной программы  муниципального образования Западнодвинский район Тверской области по годам её реализации»</w:t>
      </w:r>
      <w:r>
        <w:t xml:space="preserve"> и </w:t>
      </w:r>
      <w:r w:rsidRPr="00D265C4">
        <w:t xml:space="preserve"> «Плановые объемы финансирования подпрограмм по годам реализации, в том числе обеспечивающей подпрограммы»</w:t>
      </w:r>
      <w:r>
        <w:t xml:space="preserve">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6"/>
        <w:gridCol w:w="6409"/>
      </w:tblGrid>
      <w:tr w:rsidR="003A5192" w:rsidRPr="00FE1C68" w:rsidTr="00341803">
        <w:tc>
          <w:tcPr>
            <w:tcW w:w="3506" w:type="dxa"/>
          </w:tcPr>
          <w:p w:rsidR="003A5192" w:rsidRPr="00FE1C68" w:rsidRDefault="003A5192" w:rsidP="00AB4047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Источники финансирования подпрограммы 1 по годам реализации</w:t>
            </w:r>
          </w:p>
        </w:tc>
        <w:tc>
          <w:tcPr>
            <w:tcW w:w="6409" w:type="dxa"/>
          </w:tcPr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</w:t>
            </w:r>
            <w:r>
              <w:rPr>
                <w:sz w:val="20"/>
                <w:szCs w:val="20"/>
              </w:rPr>
              <w:t xml:space="preserve"> -</w:t>
            </w:r>
            <w:r w:rsidRPr="00D61243"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</w:rPr>
              <w:t>10,8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826,5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2679,6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614,2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</w:t>
            </w:r>
            <w:r w:rsidRPr="009F7014">
              <w:rPr>
                <w:b/>
                <w:bCs/>
                <w:sz w:val="20"/>
                <w:szCs w:val="20"/>
              </w:rPr>
              <w:t>3440,2</w:t>
            </w:r>
            <w:r w:rsidRPr="009F7014">
              <w:rPr>
                <w:sz w:val="20"/>
                <w:szCs w:val="20"/>
              </w:rPr>
              <w:t>тыс</w:t>
            </w:r>
            <w:r w:rsidRPr="00FE1C68">
              <w:rPr>
                <w:sz w:val="20"/>
                <w:szCs w:val="20"/>
              </w:rPr>
              <w:t>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670,2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-   </w:t>
            </w:r>
            <w:r w:rsidRPr="00B80D87">
              <w:rPr>
                <w:b/>
                <w:bCs/>
                <w:sz w:val="20"/>
                <w:szCs w:val="20"/>
              </w:rPr>
              <w:t>2280,8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B80D87">
              <w:rPr>
                <w:b/>
                <w:bCs/>
                <w:sz w:val="20"/>
                <w:szCs w:val="20"/>
              </w:rPr>
              <w:t>62,0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2022 год </w:t>
            </w:r>
            <w:r w:rsidRPr="00401889">
              <w:rPr>
                <w:sz w:val="20"/>
                <w:szCs w:val="20"/>
              </w:rPr>
              <w:t xml:space="preserve">– </w:t>
            </w:r>
            <w:r w:rsidRPr="00401889">
              <w:rPr>
                <w:b/>
                <w:bCs/>
                <w:sz w:val="20"/>
                <w:szCs w:val="20"/>
              </w:rPr>
              <w:t>2198,0</w:t>
            </w:r>
            <w:r w:rsidRPr="00401889">
              <w:rPr>
                <w:sz w:val="20"/>
                <w:szCs w:val="20"/>
              </w:rPr>
              <w:t xml:space="preserve"> тыс. рублей</w:t>
            </w:r>
            <w:r w:rsidRPr="00FE1C68">
              <w:rPr>
                <w:sz w:val="20"/>
                <w:szCs w:val="20"/>
              </w:rPr>
              <w:t>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B80D87">
              <w:rPr>
                <w:b/>
                <w:bCs/>
                <w:sz w:val="20"/>
                <w:szCs w:val="20"/>
              </w:rPr>
              <w:t>62,0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</w:t>
            </w:r>
            <w:r w:rsidRPr="00FE1C68">
              <w:rPr>
                <w:b/>
                <w:bCs/>
                <w:sz w:val="20"/>
                <w:szCs w:val="20"/>
              </w:rPr>
              <w:t>1010,7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681,6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бюджета.</w:t>
            </w:r>
          </w:p>
        </w:tc>
      </w:tr>
      <w:tr w:rsidR="003A5192" w:rsidRPr="00FE1C68" w:rsidTr="00341803">
        <w:tc>
          <w:tcPr>
            <w:tcW w:w="3506" w:type="dxa"/>
          </w:tcPr>
          <w:p w:rsidR="003A5192" w:rsidRPr="00FE1C68" w:rsidRDefault="003A5192" w:rsidP="00AB4047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Плановые объемы финансирования задач подпрограммы 1 по годам реализации</w:t>
            </w:r>
          </w:p>
        </w:tc>
        <w:tc>
          <w:tcPr>
            <w:tcW w:w="6409" w:type="dxa"/>
          </w:tcPr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1 подпрограммы 1,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</w:t>
            </w:r>
            <w:r>
              <w:rPr>
                <w:sz w:val="20"/>
                <w:szCs w:val="20"/>
              </w:rPr>
              <w:t>–66,5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–97,4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- </w:t>
            </w:r>
            <w:r>
              <w:rPr>
                <w:sz w:val="20"/>
                <w:szCs w:val="20"/>
              </w:rPr>
              <w:t>4</w:t>
            </w:r>
            <w:r w:rsidRPr="00FE1C68">
              <w:rPr>
                <w:sz w:val="20"/>
                <w:szCs w:val="20"/>
              </w:rPr>
              <w:t>2,0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- </w:t>
            </w:r>
            <w:r>
              <w:rPr>
                <w:sz w:val="20"/>
                <w:szCs w:val="20"/>
              </w:rPr>
              <w:t>4</w:t>
            </w:r>
            <w:r w:rsidRPr="00FE1C68">
              <w:rPr>
                <w:sz w:val="20"/>
                <w:szCs w:val="20"/>
              </w:rPr>
              <w:t>2,0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2022 год - </w:t>
            </w:r>
            <w:r>
              <w:rPr>
                <w:sz w:val="20"/>
                <w:szCs w:val="20"/>
              </w:rPr>
              <w:t>7</w:t>
            </w:r>
            <w:r w:rsidRPr="00FE1C68">
              <w:rPr>
                <w:sz w:val="20"/>
                <w:szCs w:val="20"/>
              </w:rPr>
              <w:t>2,0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</w:t>
            </w:r>
            <w:r>
              <w:rPr>
                <w:sz w:val="20"/>
                <w:szCs w:val="20"/>
              </w:rPr>
              <w:t>7</w:t>
            </w:r>
            <w:r w:rsidRPr="00FE1C68">
              <w:rPr>
                <w:sz w:val="20"/>
                <w:szCs w:val="20"/>
              </w:rPr>
              <w:t>2,0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2 подпрограммы 1,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- </w:t>
            </w:r>
            <w:r>
              <w:rPr>
                <w:sz w:val="20"/>
                <w:szCs w:val="20"/>
              </w:rPr>
              <w:t>2</w:t>
            </w:r>
            <w:r w:rsidRPr="00FE1C68">
              <w:rPr>
                <w:sz w:val="20"/>
                <w:szCs w:val="20"/>
              </w:rPr>
              <w:t>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- </w:t>
            </w:r>
            <w:r>
              <w:rPr>
                <w:sz w:val="20"/>
                <w:szCs w:val="20"/>
              </w:rPr>
              <w:t>2</w:t>
            </w:r>
            <w:r w:rsidRPr="00FE1C68">
              <w:rPr>
                <w:sz w:val="20"/>
                <w:szCs w:val="20"/>
              </w:rPr>
              <w:t>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- </w:t>
            </w:r>
            <w:r>
              <w:rPr>
                <w:sz w:val="20"/>
                <w:szCs w:val="20"/>
              </w:rPr>
              <w:t>1</w:t>
            </w:r>
            <w:r w:rsidRPr="00FE1C68">
              <w:rPr>
                <w:sz w:val="20"/>
                <w:szCs w:val="20"/>
              </w:rPr>
              <w:t>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- </w:t>
            </w:r>
            <w:r>
              <w:rPr>
                <w:sz w:val="20"/>
                <w:szCs w:val="20"/>
              </w:rPr>
              <w:t>1</w:t>
            </w:r>
            <w:r w:rsidRPr="00FE1C68">
              <w:rPr>
                <w:sz w:val="20"/>
                <w:szCs w:val="20"/>
              </w:rPr>
              <w:t>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2022 год - </w:t>
            </w:r>
            <w:r>
              <w:rPr>
                <w:sz w:val="20"/>
                <w:szCs w:val="20"/>
              </w:rPr>
              <w:t>2</w:t>
            </w:r>
            <w:r w:rsidRPr="00FE1C68">
              <w:rPr>
                <w:sz w:val="20"/>
                <w:szCs w:val="20"/>
              </w:rPr>
              <w:t>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</w:t>
            </w:r>
            <w:r>
              <w:rPr>
                <w:sz w:val="20"/>
                <w:szCs w:val="20"/>
              </w:rPr>
              <w:t>2</w:t>
            </w:r>
            <w:r w:rsidRPr="00FE1C68">
              <w:rPr>
                <w:sz w:val="20"/>
                <w:szCs w:val="20"/>
              </w:rPr>
              <w:t>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3 подпрограммы 1,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2018 год – 33</w:t>
            </w:r>
            <w:r>
              <w:rPr>
                <w:sz w:val="20"/>
                <w:szCs w:val="20"/>
              </w:rPr>
              <w:t>4</w:t>
            </w:r>
            <w:r w:rsidRPr="00FE1C68">
              <w:rPr>
                <w:sz w:val="20"/>
                <w:szCs w:val="20"/>
              </w:rPr>
              <w:t>,1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2019 год – 3</w:t>
            </w:r>
            <w:r>
              <w:rPr>
                <w:sz w:val="20"/>
                <w:szCs w:val="20"/>
              </w:rPr>
              <w:t>40,4</w:t>
            </w:r>
            <w:r w:rsidRPr="00FE1C68">
              <w:rPr>
                <w:sz w:val="20"/>
                <w:szCs w:val="20"/>
              </w:rPr>
              <w:t xml:space="preserve"> тыс. рублей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2020 год – 3</w:t>
            </w:r>
            <w:r>
              <w:rPr>
                <w:sz w:val="20"/>
                <w:szCs w:val="20"/>
              </w:rPr>
              <w:t>45,2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B80D87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– </w:t>
            </w:r>
            <w:r w:rsidRPr="00B80D87">
              <w:rPr>
                <w:sz w:val="20"/>
                <w:szCs w:val="20"/>
              </w:rPr>
              <w:t>345,2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B80D87">
              <w:rPr>
                <w:sz w:val="20"/>
                <w:szCs w:val="20"/>
              </w:rPr>
              <w:t>2022 год – 345,2 тыс</w:t>
            </w:r>
            <w:r w:rsidRPr="00FE1C68">
              <w:rPr>
                <w:sz w:val="20"/>
                <w:szCs w:val="20"/>
              </w:rPr>
              <w:t>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2023 год – 339,1 тыс. рублей.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4 подпрограммы 1,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– 3190,2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– 2221,8</w:t>
            </w:r>
            <w:r w:rsidRPr="00FE1C68">
              <w:rPr>
                <w:sz w:val="20"/>
                <w:szCs w:val="20"/>
              </w:rPr>
              <w:t xml:space="preserve"> тыс. рублей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</w:t>
            </w:r>
            <w:r w:rsidRPr="009F7014">
              <w:rPr>
                <w:sz w:val="20"/>
                <w:szCs w:val="20"/>
              </w:rPr>
              <w:t xml:space="preserve">– 3043,0 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B80D87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 – </w:t>
            </w:r>
            <w:r w:rsidRPr="009F7014">
              <w:rPr>
                <w:sz w:val="20"/>
                <w:szCs w:val="20"/>
              </w:rPr>
              <w:t>1883,6 тыс</w:t>
            </w:r>
            <w:r w:rsidRPr="00B80D87">
              <w:rPr>
                <w:sz w:val="20"/>
                <w:szCs w:val="20"/>
              </w:rPr>
              <w:t>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B80D87">
              <w:rPr>
                <w:sz w:val="20"/>
                <w:szCs w:val="20"/>
              </w:rPr>
              <w:t>2022 год – 1760,8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2023 год – 579,6 тыс. рублей.</w:t>
            </w:r>
          </w:p>
        </w:tc>
      </w:tr>
    </w:tbl>
    <w:p w:rsidR="003A5192" w:rsidRPr="00D265C4" w:rsidRDefault="003A5192" w:rsidP="007E1C18">
      <w:pPr>
        <w:spacing w:line="276" w:lineRule="auto"/>
        <w:ind w:firstLine="708"/>
        <w:jc w:val="both"/>
      </w:pPr>
      <w:r w:rsidRPr="00D265C4">
        <w:t xml:space="preserve">1.3. </w:t>
      </w:r>
      <w:r>
        <w:t xml:space="preserve">разделы </w:t>
      </w:r>
      <w:r w:rsidRPr="00D265C4">
        <w:t xml:space="preserve"> паспорт</w:t>
      </w:r>
      <w:r>
        <w:t>а</w:t>
      </w:r>
      <w:r w:rsidRPr="00D265C4">
        <w:t xml:space="preserve"> подпрограммы </w:t>
      </w:r>
      <w:r>
        <w:t>2</w:t>
      </w:r>
      <w:r w:rsidRPr="00D265C4">
        <w:t xml:space="preserve"> Программы:</w:t>
      </w:r>
    </w:p>
    <w:p w:rsidR="003A5192" w:rsidRDefault="003A5192" w:rsidP="007E1C18">
      <w:pPr>
        <w:pStyle w:val="ConsPlusNormal"/>
        <w:jc w:val="both"/>
      </w:pPr>
      <w:r w:rsidRPr="00D265C4">
        <w:t xml:space="preserve"> «Источники  финансирования муниципальной программы  муниципального образования Западнодвинский район Тверской области по годам её реализации»</w:t>
      </w:r>
      <w:r>
        <w:t xml:space="preserve"> и </w:t>
      </w:r>
      <w:r w:rsidRPr="00D265C4">
        <w:t xml:space="preserve"> «Плановые объемы финансирования подпрограмм по годам реализации, в том числе обеспечивающей подпрограммы»</w:t>
      </w:r>
      <w:r>
        <w:t xml:space="preserve"> изложить в следующей редакции:</w:t>
      </w:r>
    </w:p>
    <w:tbl>
      <w:tblPr>
        <w:tblW w:w="10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3"/>
        <w:gridCol w:w="7287"/>
      </w:tblGrid>
      <w:tr w:rsidR="003A5192" w:rsidRPr="00FE1C68" w:rsidTr="00341803">
        <w:tc>
          <w:tcPr>
            <w:tcW w:w="2733" w:type="dxa"/>
          </w:tcPr>
          <w:p w:rsidR="003A5192" w:rsidRPr="00FE1C68" w:rsidRDefault="003A5192" w:rsidP="00AB4047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Источники финансирования подпрограммы 2 по годам реализации</w:t>
            </w:r>
          </w:p>
        </w:tc>
        <w:tc>
          <w:tcPr>
            <w:tcW w:w="7287" w:type="dxa"/>
          </w:tcPr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– </w:t>
            </w:r>
            <w:r>
              <w:rPr>
                <w:b/>
                <w:bCs/>
                <w:sz w:val="20"/>
                <w:szCs w:val="20"/>
              </w:rPr>
              <w:t>9602,8</w:t>
            </w:r>
            <w:r w:rsidRPr="00FE1C68">
              <w:rPr>
                <w:sz w:val="20"/>
                <w:szCs w:val="20"/>
              </w:rPr>
              <w:t xml:space="preserve">  тыс. рублей, в том числе:</w:t>
            </w:r>
          </w:p>
          <w:p w:rsidR="003A5192" w:rsidRPr="00401889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2790,6 </w:t>
            </w:r>
            <w:r w:rsidRPr="00401889">
              <w:rPr>
                <w:sz w:val="20"/>
                <w:szCs w:val="20"/>
              </w:rPr>
              <w:t>тыс. рублей - за счет средств районного бюджета;</w:t>
            </w:r>
          </w:p>
          <w:p w:rsidR="003A5192" w:rsidRPr="00401889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401889">
              <w:rPr>
                <w:sz w:val="20"/>
                <w:szCs w:val="20"/>
              </w:rPr>
              <w:t xml:space="preserve">2019 год -    </w:t>
            </w:r>
            <w:r w:rsidRPr="00401889">
              <w:rPr>
                <w:b/>
                <w:bCs/>
                <w:sz w:val="20"/>
                <w:szCs w:val="20"/>
              </w:rPr>
              <w:t>8033,8</w:t>
            </w:r>
            <w:r w:rsidRPr="00401889">
              <w:rPr>
                <w:sz w:val="20"/>
                <w:szCs w:val="20"/>
              </w:rPr>
              <w:t xml:space="preserve">  тыс. рублей, в том числе:</w:t>
            </w:r>
          </w:p>
          <w:p w:rsidR="003A5192" w:rsidRPr="00401889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401889">
              <w:rPr>
                <w:b/>
                <w:bCs/>
                <w:sz w:val="20"/>
                <w:szCs w:val="20"/>
              </w:rPr>
              <w:t>2161,1</w:t>
            </w:r>
            <w:r w:rsidRPr="00401889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401889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401889">
              <w:rPr>
                <w:sz w:val="20"/>
                <w:szCs w:val="20"/>
              </w:rPr>
              <w:t>2020 год –</w:t>
            </w:r>
            <w:r w:rsidRPr="00401889">
              <w:rPr>
                <w:b/>
                <w:bCs/>
                <w:sz w:val="20"/>
                <w:szCs w:val="20"/>
              </w:rPr>
              <w:t>5286,5</w:t>
            </w:r>
            <w:r w:rsidRPr="00401889">
              <w:rPr>
                <w:sz w:val="20"/>
                <w:szCs w:val="20"/>
              </w:rPr>
              <w:t xml:space="preserve"> 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401889">
              <w:rPr>
                <w:b/>
                <w:bCs/>
                <w:sz w:val="20"/>
                <w:szCs w:val="20"/>
              </w:rPr>
              <w:t>1930,7</w:t>
            </w:r>
            <w:r w:rsidRPr="00401889">
              <w:rPr>
                <w:sz w:val="20"/>
                <w:szCs w:val="20"/>
              </w:rPr>
              <w:t xml:space="preserve"> тыс. рублей</w:t>
            </w:r>
            <w:r w:rsidRPr="00FE1C68">
              <w:rPr>
                <w:sz w:val="20"/>
                <w:szCs w:val="20"/>
              </w:rPr>
              <w:t xml:space="preserve">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-    </w:t>
            </w:r>
            <w:r>
              <w:rPr>
                <w:b/>
                <w:bCs/>
                <w:sz w:val="20"/>
                <w:szCs w:val="20"/>
              </w:rPr>
              <w:t>3037,2</w:t>
            </w:r>
            <w:r w:rsidRPr="00B80D87">
              <w:rPr>
                <w:sz w:val="20"/>
                <w:szCs w:val="20"/>
              </w:rPr>
              <w:t xml:space="preserve">  тыс.</w:t>
            </w:r>
            <w:r w:rsidRPr="00FE1C68">
              <w:rPr>
                <w:sz w:val="20"/>
                <w:szCs w:val="20"/>
              </w:rPr>
              <w:t xml:space="preserve">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3A3D93">
              <w:rPr>
                <w:b/>
                <w:bCs/>
                <w:sz w:val="20"/>
                <w:szCs w:val="20"/>
              </w:rPr>
              <w:t>1359,2</w:t>
            </w:r>
            <w:r w:rsidRPr="003A3D93">
              <w:rPr>
                <w:sz w:val="20"/>
                <w:szCs w:val="20"/>
              </w:rPr>
              <w:t xml:space="preserve"> тыс.</w:t>
            </w:r>
            <w:r w:rsidRPr="00FE1C68">
              <w:rPr>
                <w:sz w:val="20"/>
                <w:szCs w:val="20"/>
              </w:rPr>
              <w:t xml:space="preserve">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2022 год </w:t>
            </w:r>
            <w:r w:rsidRPr="003A3D93">
              <w:rPr>
                <w:sz w:val="20"/>
                <w:szCs w:val="20"/>
              </w:rPr>
              <w:t xml:space="preserve">-   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F7014">
              <w:rPr>
                <w:b/>
                <w:bCs/>
                <w:sz w:val="20"/>
                <w:szCs w:val="20"/>
              </w:rPr>
              <w:t>353</w:t>
            </w:r>
            <w:r w:rsidRPr="00FE1C68">
              <w:rPr>
                <w:sz w:val="20"/>
                <w:szCs w:val="20"/>
              </w:rPr>
              <w:t xml:space="preserve">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3A3D93">
              <w:rPr>
                <w:b/>
                <w:bCs/>
                <w:sz w:val="20"/>
                <w:szCs w:val="20"/>
              </w:rPr>
              <w:t>997,2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    </w:t>
            </w:r>
            <w:r w:rsidRPr="00772959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615,3</w:t>
            </w:r>
            <w:r w:rsidRPr="00FE1C68">
              <w:rPr>
                <w:sz w:val="20"/>
                <w:szCs w:val="20"/>
              </w:rPr>
              <w:t xml:space="preserve">   тыс. рублей,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41,9</w:t>
            </w:r>
            <w:r w:rsidRPr="00FE1C68">
              <w:rPr>
                <w:sz w:val="20"/>
                <w:szCs w:val="20"/>
              </w:rPr>
              <w:t xml:space="preserve"> тыс. рублей - за счет средств районного бюджета.</w:t>
            </w:r>
          </w:p>
        </w:tc>
      </w:tr>
      <w:tr w:rsidR="003A5192" w:rsidRPr="00FE1C68" w:rsidTr="00341803">
        <w:tc>
          <w:tcPr>
            <w:tcW w:w="2733" w:type="dxa"/>
          </w:tcPr>
          <w:p w:rsidR="003A5192" w:rsidRPr="00FE1C68" w:rsidRDefault="003A5192" w:rsidP="00AB4047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lastRenderedPageBreak/>
              <w:t>Плановые объемы финансирования задач подпрограммы 2 по годам реализации</w:t>
            </w:r>
          </w:p>
        </w:tc>
        <w:tc>
          <w:tcPr>
            <w:tcW w:w="7287" w:type="dxa"/>
          </w:tcPr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1 подпрограммы 2,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</w:t>
            </w:r>
            <w:r>
              <w:rPr>
                <w:sz w:val="20"/>
                <w:szCs w:val="20"/>
              </w:rPr>
              <w:t>–2806,2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–69,8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2020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2021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2022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2023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2 подпрограммы 2,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– </w:t>
            </w:r>
            <w:r>
              <w:rPr>
                <w:sz w:val="20"/>
                <w:szCs w:val="20"/>
              </w:rPr>
              <w:t>910,2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–951,0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–914,0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3A3D93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</w:t>
            </w:r>
            <w:r w:rsidRPr="003A3D93">
              <w:rPr>
                <w:sz w:val="20"/>
                <w:szCs w:val="20"/>
              </w:rPr>
              <w:t>– 714,0 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3A3D93">
              <w:rPr>
                <w:sz w:val="20"/>
                <w:szCs w:val="20"/>
              </w:rPr>
              <w:t>2022 год – 614,0 тыс</w:t>
            </w:r>
            <w:r w:rsidRPr="00FE1C68">
              <w:rPr>
                <w:sz w:val="20"/>
                <w:szCs w:val="20"/>
              </w:rPr>
              <w:t>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2023 год - 10</w:t>
            </w:r>
            <w:r>
              <w:rPr>
                <w:sz w:val="20"/>
                <w:szCs w:val="20"/>
              </w:rPr>
              <w:t>93</w:t>
            </w:r>
            <w:r w:rsidRPr="00FE1C68">
              <w:rPr>
                <w:sz w:val="20"/>
                <w:szCs w:val="20"/>
              </w:rPr>
              <w:t>,4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3 подпрограммы 2,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2018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2019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2020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2021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2022 год - 40,0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2023 год - 40,0 тыс. рублей.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4 подпрограммы 2,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– </w:t>
            </w:r>
            <w:r>
              <w:rPr>
                <w:sz w:val="20"/>
                <w:szCs w:val="20"/>
              </w:rPr>
              <w:t>4883,2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2019 год – </w:t>
            </w:r>
            <w:r>
              <w:rPr>
                <w:sz w:val="20"/>
                <w:szCs w:val="20"/>
              </w:rPr>
              <w:t>5872,6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</w:t>
            </w:r>
            <w:r w:rsidRPr="009F7014">
              <w:rPr>
                <w:sz w:val="20"/>
                <w:szCs w:val="20"/>
              </w:rPr>
              <w:t xml:space="preserve">3355,8  </w:t>
            </w:r>
            <w:r w:rsidRPr="00FE1C68">
              <w:rPr>
                <w:sz w:val="20"/>
                <w:szCs w:val="20"/>
              </w:rPr>
              <w:t>тыс. рублей;</w:t>
            </w:r>
          </w:p>
          <w:p w:rsidR="003A5192" w:rsidRPr="003A3D93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</w:t>
            </w:r>
            <w:r>
              <w:rPr>
                <w:sz w:val="20"/>
                <w:szCs w:val="20"/>
              </w:rPr>
              <w:t>–</w:t>
            </w:r>
            <w:r w:rsidRPr="009F7014">
              <w:rPr>
                <w:sz w:val="20"/>
                <w:szCs w:val="20"/>
              </w:rPr>
              <w:t xml:space="preserve">1678,0  </w:t>
            </w:r>
            <w:r w:rsidRPr="003A3D93">
              <w:rPr>
                <w:sz w:val="20"/>
                <w:szCs w:val="20"/>
              </w:rPr>
              <w:t>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– </w:t>
            </w:r>
            <w:r w:rsidRPr="009F7014">
              <w:rPr>
                <w:sz w:val="20"/>
                <w:szCs w:val="20"/>
              </w:rPr>
              <w:t xml:space="preserve">3355,8  </w:t>
            </w:r>
            <w:r w:rsidRPr="003A3D93">
              <w:rPr>
                <w:sz w:val="20"/>
                <w:szCs w:val="20"/>
              </w:rPr>
              <w:t>тыс</w:t>
            </w:r>
            <w:r w:rsidRPr="00FE1C68">
              <w:rPr>
                <w:sz w:val="20"/>
                <w:szCs w:val="20"/>
              </w:rPr>
              <w:t>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2023 год - </w:t>
            </w:r>
            <w:r>
              <w:rPr>
                <w:sz w:val="20"/>
                <w:szCs w:val="20"/>
              </w:rPr>
              <w:t>8573,4</w:t>
            </w:r>
            <w:r w:rsidRPr="00FE1C68">
              <w:rPr>
                <w:sz w:val="20"/>
                <w:szCs w:val="20"/>
              </w:rPr>
              <w:t xml:space="preserve">  тыс. рублей.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Задача 5 подпрограммы 2, в том числе: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2018 год – </w:t>
            </w:r>
            <w:r>
              <w:rPr>
                <w:sz w:val="20"/>
                <w:szCs w:val="20"/>
              </w:rPr>
              <w:t>963,2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>2019 год –</w:t>
            </w:r>
            <w:r>
              <w:rPr>
                <w:sz w:val="20"/>
                <w:szCs w:val="20"/>
              </w:rPr>
              <w:t>1100,4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–936,7</w:t>
            </w:r>
            <w:r w:rsidRPr="00FE1C68">
              <w:rPr>
                <w:sz w:val="20"/>
                <w:szCs w:val="20"/>
              </w:rPr>
              <w:t xml:space="preserve"> тыс. рублей;</w:t>
            </w:r>
          </w:p>
          <w:p w:rsidR="003A5192" w:rsidRPr="003A3D93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FE1C68">
              <w:rPr>
                <w:sz w:val="20"/>
                <w:szCs w:val="20"/>
              </w:rPr>
              <w:t xml:space="preserve">2021 год </w:t>
            </w:r>
            <w:r>
              <w:rPr>
                <w:sz w:val="20"/>
                <w:szCs w:val="20"/>
              </w:rPr>
              <w:t>–</w:t>
            </w:r>
            <w:r w:rsidRPr="003A3D93">
              <w:rPr>
                <w:sz w:val="20"/>
                <w:szCs w:val="20"/>
              </w:rPr>
              <w:t>565,2тыс. рублей;</w:t>
            </w:r>
          </w:p>
          <w:p w:rsidR="003A5192" w:rsidRPr="003A3D93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3A3D93">
              <w:rPr>
                <w:sz w:val="20"/>
                <w:szCs w:val="20"/>
              </w:rPr>
              <w:t>2022 год – 303,2 тыс. рублей;</w:t>
            </w:r>
          </w:p>
          <w:p w:rsidR="003A5192" w:rsidRPr="00FE1C68" w:rsidRDefault="003A5192" w:rsidP="00645E4A">
            <w:pPr>
              <w:pStyle w:val="ConsPlusNormal"/>
              <w:jc w:val="both"/>
              <w:rPr>
                <w:sz w:val="20"/>
                <w:szCs w:val="20"/>
              </w:rPr>
            </w:pPr>
            <w:r w:rsidRPr="003A3D93">
              <w:rPr>
                <w:sz w:val="20"/>
                <w:szCs w:val="20"/>
              </w:rPr>
              <w:t>2023 год - 868,5 тыс</w:t>
            </w:r>
            <w:r w:rsidRPr="00FE1C68">
              <w:rPr>
                <w:sz w:val="20"/>
                <w:szCs w:val="20"/>
              </w:rPr>
              <w:t>. рублей.</w:t>
            </w:r>
          </w:p>
        </w:tc>
      </w:tr>
    </w:tbl>
    <w:p w:rsidR="003A5192" w:rsidRPr="00D265C4" w:rsidRDefault="003A5192" w:rsidP="00372F3D">
      <w:pPr>
        <w:spacing w:line="276" w:lineRule="auto"/>
        <w:ind w:firstLine="708"/>
        <w:jc w:val="both"/>
      </w:pPr>
      <w:r w:rsidRPr="00D265C4">
        <w:t>2.  Приложение 1 «Характеристика муниципальной программы» к Программе   утвердить в новой редакции. (Приложение)</w:t>
      </w:r>
    </w:p>
    <w:p w:rsidR="003A5192" w:rsidRPr="00D265C4" w:rsidRDefault="003A5192" w:rsidP="00372F3D">
      <w:pPr>
        <w:spacing w:line="276" w:lineRule="auto"/>
        <w:ind w:firstLine="708"/>
        <w:jc w:val="both"/>
      </w:pPr>
      <w:r w:rsidRPr="00D265C4">
        <w:t>3.Настоящее Постановление вступает в силу со дня его подписания.</w:t>
      </w:r>
    </w:p>
    <w:p w:rsidR="003A5192" w:rsidRDefault="003A5192" w:rsidP="00372F3D">
      <w:pPr>
        <w:spacing w:line="276" w:lineRule="auto"/>
        <w:ind w:firstLine="708"/>
        <w:jc w:val="both"/>
      </w:pPr>
      <w:r w:rsidRPr="00D265C4">
        <w:t>4.Настоящее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341803" w:rsidRDefault="00341803" w:rsidP="00372F3D">
      <w:pPr>
        <w:spacing w:line="276" w:lineRule="auto"/>
        <w:ind w:firstLine="708"/>
        <w:jc w:val="both"/>
      </w:pPr>
    </w:p>
    <w:p w:rsidR="00341803" w:rsidRPr="00D265C4" w:rsidRDefault="00341803" w:rsidP="00372F3D">
      <w:pPr>
        <w:spacing w:line="276" w:lineRule="auto"/>
        <w:ind w:firstLine="708"/>
        <w:jc w:val="both"/>
      </w:pPr>
    </w:p>
    <w:p w:rsidR="003A5192" w:rsidRPr="00D265C4" w:rsidRDefault="003A5192" w:rsidP="00372F3D">
      <w:pPr>
        <w:spacing w:line="276" w:lineRule="auto"/>
        <w:ind w:firstLine="708"/>
        <w:jc w:val="both"/>
      </w:pPr>
    </w:p>
    <w:p w:rsidR="003A5192" w:rsidRPr="00D265C4" w:rsidRDefault="003A5192" w:rsidP="00F95467">
      <w:pPr>
        <w:spacing w:line="276" w:lineRule="auto"/>
      </w:pPr>
    </w:p>
    <w:p w:rsidR="003A5192" w:rsidRPr="00D265C4" w:rsidRDefault="003A5192" w:rsidP="002C62BB">
      <w:pPr>
        <w:spacing w:line="276" w:lineRule="auto"/>
        <w:jc w:val="center"/>
      </w:pPr>
      <w:r w:rsidRPr="00D265C4">
        <w:t>Глава Западнодвинского района                        В.И.Ловкачев</w:t>
      </w:r>
    </w:p>
    <w:p w:rsidR="003A5192" w:rsidRDefault="003A5192">
      <w:pPr>
        <w:rPr>
          <w:sz w:val="28"/>
          <w:szCs w:val="28"/>
        </w:rPr>
      </w:pPr>
    </w:p>
    <w:p w:rsidR="003A5192" w:rsidRDefault="003A5192">
      <w:pPr>
        <w:rPr>
          <w:sz w:val="28"/>
          <w:szCs w:val="28"/>
        </w:rPr>
      </w:pPr>
    </w:p>
    <w:p w:rsidR="003A5192" w:rsidRPr="00D265C4" w:rsidRDefault="003A5192" w:rsidP="00372F3D">
      <w:pPr>
        <w:rPr>
          <w:sz w:val="18"/>
          <w:szCs w:val="18"/>
        </w:rPr>
      </w:pPr>
    </w:p>
    <w:sectPr w:rsidR="003A5192" w:rsidRPr="00D265C4" w:rsidSect="002C62BB">
      <w:pgSz w:w="11906" w:h="16838"/>
      <w:pgMar w:top="70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F3D"/>
    <w:rsid w:val="00003320"/>
    <w:rsid w:val="000119F7"/>
    <w:rsid w:val="0002764C"/>
    <w:rsid w:val="000506D4"/>
    <w:rsid w:val="00096A5E"/>
    <w:rsid w:val="000A0F21"/>
    <w:rsid w:val="000D02A8"/>
    <w:rsid w:val="000E5C36"/>
    <w:rsid w:val="00110A49"/>
    <w:rsid w:val="00137276"/>
    <w:rsid w:val="00174B89"/>
    <w:rsid w:val="00191938"/>
    <w:rsid w:val="00193773"/>
    <w:rsid w:val="001A63E7"/>
    <w:rsid w:val="001B79B9"/>
    <w:rsid w:val="001C351C"/>
    <w:rsid w:val="001D069F"/>
    <w:rsid w:val="001E62BC"/>
    <w:rsid w:val="002160F3"/>
    <w:rsid w:val="00223934"/>
    <w:rsid w:val="00234E3C"/>
    <w:rsid w:val="00237822"/>
    <w:rsid w:val="00273031"/>
    <w:rsid w:val="002910A4"/>
    <w:rsid w:val="002C62BB"/>
    <w:rsid w:val="00341803"/>
    <w:rsid w:val="0034750C"/>
    <w:rsid w:val="00372F3D"/>
    <w:rsid w:val="003A3D93"/>
    <w:rsid w:val="003A5192"/>
    <w:rsid w:val="003C4ADE"/>
    <w:rsid w:val="00401889"/>
    <w:rsid w:val="00427B8F"/>
    <w:rsid w:val="004647EA"/>
    <w:rsid w:val="004C2DB6"/>
    <w:rsid w:val="004D244E"/>
    <w:rsid w:val="00504B22"/>
    <w:rsid w:val="00534A0C"/>
    <w:rsid w:val="005355CC"/>
    <w:rsid w:val="0053634D"/>
    <w:rsid w:val="0054009D"/>
    <w:rsid w:val="00543CE7"/>
    <w:rsid w:val="005A0B31"/>
    <w:rsid w:val="00642245"/>
    <w:rsid w:val="00645E4A"/>
    <w:rsid w:val="00685EAC"/>
    <w:rsid w:val="00690540"/>
    <w:rsid w:val="00700ED6"/>
    <w:rsid w:val="00704EB6"/>
    <w:rsid w:val="0070565F"/>
    <w:rsid w:val="0070701E"/>
    <w:rsid w:val="00736675"/>
    <w:rsid w:val="00767584"/>
    <w:rsid w:val="00770C89"/>
    <w:rsid w:val="00772959"/>
    <w:rsid w:val="0077728C"/>
    <w:rsid w:val="00787A29"/>
    <w:rsid w:val="007E1C18"/>
    <w:rsid w:val="007E1E27"/>
    <w:rsid w:val="00801C5C"/>
    <w:rsid w:val="00802EC7"/>
    <w:rsid w:val="0082006E"/>
    <w:rsid w:val="008517AF"/>
    <w:rsid w:val="00872BA3"/>
    <w:rsid w:val="008823B6"/>
    <w:rsid w:val="00894346"/>
    <w:rsid w:val="008B09BF"/>
    <w:rsid w:val="008C3E48"/>
    <w:rsid w:val="008F41D5"/>
    <w:rsid w:val="0090363F"/>
    <w:rsid w:val="009971D6"/>
    <w:rsid w:val="009C5847"/>
    <w:rsid w:val="009E0AF1"/>
    <w:rsid w:val="009F7014"/>
    <w:rsid w:val="00A24AC4"/>
    <w:rsid w:val="00A32B8D"/>
    <w:rsid w:val="00A3688E"/>
    <w:rsid w:val="00A40775"/>
    <w:rsid w:val="00A53E9A"/>
    <w:rsid w:val="00A563C7"/>
    <w:rsid w:val="00AB4047"/>
    <w:rsid w:val="00AB651A"/>
    <w:rsid w:val="00AC737C"/>
    <w:rsid w:val="00AE5385"/>
    <w:rsid w:val="00B53F88"/>
    <w:rsid w:val="00B55537"/>
    <w:rsid w:val="00B80D87"/>
    <w:rsid w:val="00C06127"/>
    <w:rsid w:val="00C2075D"/>
    <w:rsid w:val="00C212EF"/>
    <w:rsid w:val="00C26717"/>
    <w:rsid w:val="00C26C28"/>
    <w:rsid w:val="00C5024A"/>
    <w:rsid w:val="00CA33F7"/>
    <w:rsid w:val="00D01591"/>
    <w:rsid w:val="00D2092B"/>
    <w:rsid w:val="00D265C4"/>
    <w:rsid w:val="00D61243"/>
    <w:rsid w:val="00D711BB"/>
    <w:rsid w:val="00DC1448"/>
    <w:rsid w:val="00DE1986"/>
    <w:rsid w:val="00E50B14"/>
    <w:rsid w:val="00E70AF9"/>
    <w:rsid w:val="00EA0BDB"/>
    <w:rsid w:val="00EC4BAA"/>
    <w:rsid w:val="00F2597F"/>
    <w:rsid w:val="00F26127"/>
    <w:rsid w:val="00F34911"/>
    <w:rsid w:val="00F37C9E"/>
    <w:rsid w:val="00F95467"/>
    <w:rsid w:val="00FA0169"/>
    <w:rsid w:val="00FE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2F3D"/>
    <w:pPr>
      <w:widowControl w:val="0"/>
      <w:autoSpaceDE w:val="0"/>
      <w:autoSpaceDN w:val="0"/>
    </w:pPr>
    <w:rPr>
      <w:sz w:val="24"/>
      <w:szCs w:val="24"/>
    </w:rPr>
  </w:style>
  <w:style w:type="table" w:styleId="a3">
    <w:name w:val="Table Grid"/>
    <w:basedOn w:val="a1"/>
    <w:uiPriority w:val="99"/>
    <w:locked/>
    <w:rsid w:val="00AE53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</dc:creator>
  <cp:keywords/>
  <dc:description/>
  <cp:lastModifiedBy>1</cp:lastModifiedBy>
  <cp:revision>10</cp:revision>
  <cp:lastPrinted>2020-02-13T07:05:00Z</cp:lastPrinted>
  <dcterms:created xsi:type="dcterms:W3CDTF">2020-01-22T06:22:00Z</dcterms:created>
  <dcterms:modified xsi:type="dcterms:W3CDTF">2020-02-18T09:26:00Z</dcterms:modified>
</cp:coreProperties>
</file>