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87" w:rsidRPr="00CA6C87" w:rsidRDefault="00CA6C87" w:rsidP="00CA6C87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C87">
        <w:rPr>
          <w:rFonts w:ascii="Times New Roman" w:hAnsi="Times New Roman" w:cs="Times New Roman"/>
          <w:b/>
          <w:sz w:val="28"/>
          <w:szCs w:val="28"/>
        </w:rPr>
        <w:t xml:space="preserve">РФ                                        </w:t>
      </w:r>
    </w:p>
    <w:p w:rsidR="00CA6C87" w:rsidRPr="00CA6C87" w:rsidRDefault="00CA6C87" w:rsidP="00CA6C87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C87">
        <w:rPr>
          <w:rFonts w:ascii="Times New Roman" w:hAnsi="Times New Roman" w:cs="Times New Roman"/>
          <w:b/>
          <w:sz w:val="28"/>
          <w:szCs w:val="28"/>
        </w:rPr>
        <w:t xml:space="preserve">АДМИНИСТРАЦИЯ ЗАПАДНОДВИНСКОГО </w:t>
      </w:r>
    </w:p>
    <w:p w:rsidR="00CA6C87" w:rsidRPr="00CA6C87" w:rsidRDefault="00CA6C87" w:rsidP="00CA6C87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C87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CA6C87" w:rsidRPr="00CA6C87" w:rsidRDefault="00CA6C87" w:rsidP="00CA6C87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C87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CA6C87" w:rsidRPr="00CA6C87" w:rsidRDefault="00CA6C87" w:rsidP="00CA6C87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C87" w:rsidRPr="00CA6C87" w:rsidRDefault="00CA6C87" w:rsidP="00CA6C87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C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6C87" w:rsidRPr="00CA6C87" w:rsidRDefault="00CA6C87" w:rsidP="00CA6C87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C87" w:rsidRPr="00CA6C87" w:rsidRDefault="00CA6C87" w:rsidP="00CA6C87">
      <w:pPr>
        <w:tabs>
          <w:tab w:val="left" w:pos="3660"/>
          <w:tab w:val="center" w:pos="487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8BB">
        <w:rPr>
          <w:rFonts w:ascii="Times New Roman" w:hAnsi="Times New Roman" w:cs="Times New Roman"/>
          <w:b/>
          <w:sz w:val="28"/>
          <w:szCs w:val="28"/>
        </w:rPr>
        <w:t xml:space="preserve">27.10.2022 </w:t>
      </w:r>
      <w:r w:rsidRPr="00CA6C87">
        <w:rPr>
          <w:rFonts w:ascii="Times New Roman" w:hAnsi="Times New Roman" w:cs="Times New Roman"/>
          <w:b/>
          <w:sz w:val="28"/>
          <w:szCs w:val="28"/>
        </w:rPr>
        <w:t xml:space="preserve">г.                         г. Западная Двина                               № </w:t>
      </w:r>
      <w:r w:rsidR="00B938BB">
        <w:rPr>
          <w:rFonts w:ascii="Times New Roman" w:hAnsi="Times New Roman" w:cs="Times New Roman"/>
          <w:b/>
          <w:sz w:val="28"/>
          <w:szCs w:val="28"/>
        </w:rPr>
        <w:t>433</w:t>
      </w:r>
    </w:p>
    <w:p w:rsidR="00CA6C87" w:rsidRPr="00CA6C87" w:rsidRDefault="00CA6C87" w:rsidP="00CA6C87">
      <w:pPr>
        <w:tabs>
          <w:tab w:val="left" w:pos="3660"/>
          <w:tab w:val="center" w:pos="487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5C9E" w:rsidRDefault="00CA6C87" w:rsidP="00CA6C87">
      <w:pPr>
        <w:shd w:val="clear" w:color="auto" w:fill="FFFFFF"/>
        <w:spacing w:after="0" w:line="250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наделении финансового отдела </w:t>
      </w:r>
    </w:p>
    <w:p w:rsidR="00CA6C87" w:rsidRDefault="00CA6C87" w:rsidP="00CA6C87">
      <w:pPr>
        <w:shd w:val="clear" w:color="auto" w:fill="FFFFFF"/>
        <w:spacing w:after="0" w:line="250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Западнодвинского </w:t>
      </w:r>
    </w:p>
    <w:p w:rsidR="00775C9E" w:rsidRDefault="00B80B74" w:rsidP="00CA6C87">
      <w:pPr>
        <w:shd w:val="clear" w:color="auto" w:fill="FFFFFF"/>
        <w:spacing w:after="0" w:line="250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округа</w:t>
      </w:r>
      <w:r w:rsidR="00CA6C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Тверской</w:t>
      </w:r>
    </w:p>
    <w:p w:rsidR="00CA6C87" w:rsidRDefault="00CA6C87" w:rsidP="00CA6C87">
      <w:pPr>
        <w:shd w:val="clear" w:color="auto" w:fill="FFFFFF"/>
        <w:spacing w:after="0" w:line="250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</w:t>
      </w:r>
      <w:r w:rsidR="00775C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полномочиями по осуществлению</w:t>
      </w:r>
    </w:p>
    <w:p w:rsidR="00775C9E" w:rsidRDefault="00775C9E" w:rsidP="00CA6C87">
      <w:pPr>
        <w:shd w:val="clear" w:color="auto" w:fill="FFFFFF"/>
        <w:spacing w:after="0" w:line="250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внутреннего муниципального </w:t>
      </w:r>
    </w:p>
    <w:p w:rsidR="00775C9E" w:rsidRPr="00CA6C87" w:rsidRDefault="00775C9E" w:rsidP="00CA6C87">
      <w:pPr>
        <w:shd w:val="clear" w:color="auto" w:fill="FFFFFF"/>
        <w:spacing w:after="0" w:line="250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финансового контроля </w:t>
      </w:r>
    </w:p>
    <w:p w:rsidR="00CA6C87" w:rsidRPr="00CA6C87" w:rsidRDefault="00CA6C87" w:rsidP="00CA6C87">
      <w:pPr>
        <w:tabs>
          <w:tab w:val="left" w:pos="36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0B74" w:rsidRDefault="00CA6C87" w:rsidP="004D23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C87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6311A7">
        <w:rPr>
          <w:rFonts w:ascii="Times New Roman" w:hAnsi="Times New Roman" w:cs="Times New Roman"/>
          <w:bCs/>
          <w:sz w:val="28"/>
          <w:szCs w:val="28"/>
        </w:rPr>
        <w:t>о</w:t>
      </w:r>
      <w:hyperlink r:id="rId5" w:history="1">
        <w:r w:rsidR="006311A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Pr="00CA6C8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</w:t>
        </w:r>
        <w:r w:rsidR="006311A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CA6C8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6311A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265</w:t>
        </w:r>
      </w:hyperlink>
      <w:r w:rsidRPr="00CA6C87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</w:t>
      </w:r>
      <w:r w:rsidR="00B80B74" w:rsidRPr="00B80B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0B74" w:rsidRPr="00CA6C87">
        <w:rPr>
          <w:rFonts w:ascii="Times New Roman" w:hAnsi="Times New Roman" w:cs="Times New Roman"/>
          <w:bCs/>
          <w:sz w:val="28"/>
          <w:szCs w:val="28"/>
        </w:rPr>
        <w:t xml:space="preserve">администрация Западнодвинского муниципального округа Тверской области  </w:t>
      </w:r>
      <w:r w:rsidR="00B80B74" w:rsidRPr="00CA6C8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80B74">
        <w:rPr>
          <w:rFonts w:ascii="Times New Roman" w:hAnsi="Times New Roman" w:cs="Times New Roman"/>
          <w:b/>
          <w:sz w:val="28"/>
          <w:szCs w:val="28"/>
        </w:rPr>
        <w:t>:</w:t>
      </w:r>
    </w:p>
    <w:p w:rsidR="00B80B74" w:rsidRDefault="00B80B74" w:rsidP="004D23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C87" w:rsidRPr="00B80B74" w:rsidRDefault="00B80B74" w:rsidP="00B80B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B74">
        <w:rPr>
          <w:rFonts w:ascii="Times New Roman" w:hAnsi="Times New Roman" w:cs="Times New Roman"/>
          <w:bCs/>
          <w:sz w:val="28"/>
          <w:szCs w:val="28"/>
        </w:rPr>
        <w:t>Наделить  финансовый отдел администрации Западнодвинского муниципального округа Тверской области полномочиями</w:t>
      </w:r>
      <w:r w:rsidR="00775C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75C9E" w:rsidRPr="00B80B74">
        <w:rPr>
          <w:rFonts w:ascii="Times New Roman" w:hAnsi="Times New Roman" w:cs="Times New Roman"/>
          <w:bCs/>
          <w:sz w:val="28"/>
          <w:szCs w:val="28"/>
        </w:rPr>
        <w:t>пред</w:t>
      </w:r>
      <w:r w:rsidR="00775C9E">
        <w:rPr>
          <w:rFonts w:ascii="Times New Roman" w:hAnsi="Times New Roman" w:cs="Times New Roman"/>
          <w:bCs/>
          <w:sz w:val="28"/>
          <w:szCs w:val="28"/>
        </w:rPr>
        <w:t xml:space="preserve">усмотренными ст. </w:t>
      </w:r>
      <w:r w:rsidR="00775C9E" w:rsidRPr="00B80B74">
        <w:rPr>
          <w:rFonts w:ascii="Times New Roman" w:hAnsi="Times New Roman" w:cs="Times New Roman"/>
          <w:bCs/>
          <w:sz w:val="28"/>
          <w:szCs w:val="28"/>
        </w:rPr>
        <w:t>269.2 Бюджетно</w:t>
      </w:r>
      <w:r w:rsidR="00775C9E">
        <w:rPr>
          <w:rFonts w:ascii="Times New Roman" w:hAnsi="Times New Roman" w:cs="Times New Roman"/>
          <w:bCs/>
          <w:sz w:val="28"/>
          <w:szCs w:val="28"/>
        </w:rPr>
        <w:t xml:space="preserve">го кодекса Российской Федерации, </w:t>
      </w:r>
      <w:r w:rsidRPr="00B80B74">
        <w:rPr>
          <w:rFonts w:ascii="Times New Roman" w:hAnsi="Times New Roman" w:cs="Times New Roman"/>
          <w:bCs/>
          <w:sz w:val="28"/>
          <w:szCs w:val="28"/>
        </w:rPr>
        <w:t xml:space="preserve">по осуществлению внутреннего муниципального финансового контроля в </w:t>
      </w:r>
      <w:r w:rsidR="00775C9E">
        <w:rPr>
          <w:rFonts w:ascii="Times New Roman" w:hAnsi="Times New Roman" w:cs="Times New Roman"/>
          <w:bCs/>
          <w:sz w:val="28"/>
          <w:szCs w:val="28"/>
        </w:rPr>
        <w:t>Западнодвинском муниципальном округе.</w:t>
      </w:r>
      <w:r w:rsidRPr="00B80B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0B74" w:rsidRPr="00CA6C87" w:rsidRDefault="00B80B74" w:rsidP="00B80B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C87" w:rsidRPr="00B80B74" w:rsidRDefault="00B80B74" w:rsidP="00B80B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администрации Западнодвинского района Тверской области от 24.10.2014 г. № 206 "О наделении  полномочиями  финансового отдела администрации Западнодвинского района Тверской области " </w:t>
      </w:r>
      <w:r w:rsidR="004D23FA" w:rsidRPr="00B80B74">
        <w:rPr>
          <w:rFonts w:ascii="Times New Roman" w:hAnsi="Times New Roman" w:cs="Times New Roman"/>
          <w:bCs/>
          <w:sz w:val="28"/>
          <w:szCs w:val="28"/>
        </w:rPr>
        <w:t>.</w:t>
      </w:r>
    </w:p>
    <w:p w:rsidR="004D23FA" w:rsidRPr="00CA6C87" w:rsidRDefault="004D23FA" w:rsidP="004D23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6C87" w:rsidRPr="00CA6C87" w:rsidRDefault="00CA6C87" w:rsidP="00B80B7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C8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Западнодвинского муниципального округа Тверской области в информационно-телекоммуникационной сети «Интернет». </w:t>
      </w:r>
    </w:p>
    <w:p w:rsidR="004D23FA" w:rsidRDefault="004D23FA" w:rsidP="00CA6C8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23FA" w:rsidRDefault="004D23FA" w:rsidP="00CA6C8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6C87" w:rsidRPr="00CA6C87" w:rsidRDefault="00CA6C87" w:rsidP="00CA6C8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6C87">
        <w:rPr>
          <w:rFonts w:ascii="Times New Roman" w:hAnsi="Times New Roman" w:cs="Times New Roman"/>
          <w:sz w:val="28"/>
          <w:szCs w:val="28"/>
        </w:rPr>
        <w:t xml:space="preserve">Глава Западнодвинского муниципального округа                    </w:t>
      </w:r>
      <w:proofErr w:type="spellStart"/>
      <w:r w:rsidRPr="00CA6C87">
        <w:rPr>
          <w:rFonts w:ascii="Times New Roman" w:hAnsi="Times New Roman" w:cs="Times New Roman"/>
          <w:sz w:val="28"/>
          <w:szCs w:val="28"/>
        </w:rPr>
        <w:t>О.А.Голубева</w:t>
      </w:r>
      <w:proofErr w:type="spellEnd"/>
    </w:p>
    <w:p w:rsidR="00CA6C87" w:rsidRDefault="00CA6C87" w:rsidP="00CA6C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6C87" w:rsidRPr="00CA6C87" w:rsidRDefault="00CA6C87" w:rsidP="00CA6C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CA6C87" w:rsidRPr="00CA6C87" w:rsidSect="006311A7">
      <w:pgSz w:w="11906" w:h="16838"/>
      <w:pgMar w:top="45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3FD5"/>
    <w:multiLevelType w:val="hybridMultilevel"/>
    <w:tmpl w:val="DE8652A8"/>
    <w:lvl w:ilvl="0" w:tplc="7C2ADCB0">
      <w:start w:val="1"/>
      <w:numFmt w:val="decimal"/>
      <w:lvlText w:val="%1."/>
      <w:lvlJc w:val="left"/>
      <w:pPr>
        <w:ind w:left="1864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2A6428"/>
    <w:multiLevelType w:val="hybridMultilevel"/>
    <w:tmpl w:val="47FA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D5829"/>
    <w:multiLevelType w:val="hybridMultilevel"/>
    <w:tmpl w:val="B7328E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A6C87"/>
    <w:rsid w:val="004D23FA"/>
    <w:rsid w:val="006311A7"/>
    <w:rsid w:val="00775C9E"/>
    <w:rsid w:val="007B0E03"/>
    <w:rsid w:val="007F2ED4"/>
    <w:rsid w:val="00880102"/>
    <w:rsid w:val="00B80B74"/>
    <w:rsid w:val="00B938BB"/>
    <w:rsid w:val="00C533E3"/>
    <w:rsid w:val="00CA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C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A6C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0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FD8E12D4D92D80415B39858DB6D86454EDFC3003B9582806DCEA0D2FA3E9D8AE2813549607C544823256F0BBB9DEF40023ED01A818p6p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2022-10-26T14:14:00Z</cp:lastPrinted>
  <dcterms:created xsi:type="dcterms:W3CDTF">2022-10-26T13:09:00Z</dcterms:created>
  <dcterms:modified xsi:type="dcterms:W3CDTF">2022-11-18T08:46:00Z</dcterms:modified>
</cp:coreProperties>
</file>