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3D" w:rsidRPr="00A63D67" w:rsidRDefault="0048303D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7">
        <w:rPr>
          <w:rFonts w:ascii="Times New Roman" w:hAnsi="Times New Roman" w:cs="Times New Roman"/>
          <w:b/>
          <w:sz w:val="28"/>
          <w:szCs w:val="28"/>
        </w:rPr>
        <w:t>РФ</w:t>
      </w:r>
    </w:p>
    <w:p w:rsidR="0048303D" w:rsidRPr="00A63D67" w:rsidRDefault="0048303D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7">
        <w:rPr>
          <w:rFonts w:ascii="Times New Roman" w:hAnsi="Times New Roman" w:cs="Times New Roman"/>
          <w:b/>
          <w:sz w:val="28"/>
          <w:szCs w:val="28"/>
        </w:rPr>
        <w:t xml:space="preserve">АДМИНИСТРАЦИЯ ЗАПАДНОДВИНСКОГО </w:t>
      </w:r>
    </w:p>
    <w:p w:rsidR="0048303D" w:rsidRPr="00A63D67" w:rsidRDefault="0048303D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7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8303D" w:rsidRPr="00A63D67" w:rsidRDefault="0048303D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7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48303D" w:rsidRDefault="0048303D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67" w:rsidRDefault="00A63D67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67" w:rsidRPr="00A63D67" w:rsidRDefault="00A63D67" w:rsidP="0048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67" w:rsidRPr="00A63D67" w:rsidRDefault="0048303D" w:rsidP="00A63D6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303D" w:rsidRPr="00A63D67" w:rsidRDefault="00A63D67" w:rsidP="0048303D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24.06.2024 г.</w:t>
      </w:r>
      <w:r w:rsidR="0048303D" w:rsidRPr="00A63D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303D" w:rsidRPr="00A63D67">
        <w:rPr>
          <w:rFonts w:ascii="Times New Roman" w:hAnsi="Times New Roman" w:cs="Times New Roman"/>
          <w:b/>
          <w:sz w:val="28"/>
          <w:szCs w:val="28"/>
        </w:rPr>
        <w:t xml:space="preserve">  г. Западная Двина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8303D" w:rsidRPr="00A63D67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180</w:t>
      </w:r>
    </w:p>
    <w:p w:rsidR="00A63D67" w:rsidRPr="00A63D67" w:rsidRDefault="00A63D67" w:rsidP="00A63D67">
      <w:pPr>
        <w:pStyle w:val="a4"/>
        <w:spacing w:before="0" w:beforeAutospacing="0" w:after="0"/>
        <w:rPr>
          <w:rStyle w:val="a3"/>
          <w:bCs w:val="0"/>
          <w:sz w:val="28"/>
          <w:szCs w:val="28"/>
        </w:rPr>
      </w:pPr>
      <w:bookmarkStart w:id="0" w:name="_GoBack"/>
      <w:r w:rsidRPr="00A63D67">
        <w:rPr>
          <w:rStyle w:val="a3"/>
          <w:bCs w:val="0"/>
          <w:sz w:val="28"/>
          <w:szCs w:val="28"/>
        </w:rPr>
        <w:t>О внесении изменений в постановление администрации  Западнодвинского муниципального округа Тверской области от 13.11.2023 года №373 «</w:t>
      </w:r>
      <w:r w:rsidRPr="00A63D67">
        <w:rPr>
          <w:rStyle w:val="a3"/>
          <w:sz w:val="28"/>
          <w:szCs w:val="28"/>
        </w:rPr>
        <w:t>Об утверждении перечня организаций,</w:t>
      </w:r>
      <w:r w:rsidRPr="00A63D67">
        <w:rPr>
          <w:rStyle w:val="a3"/>
          <w:bCs w:val="0"/>
          <w:sz w:val="28"/>
          <w:szCs w:val="28"/>
        </w:rPr>
        <w:t xml:space="preserve"> </w:t>
      </w:r>
      <w:r w:rsidRPr="00A63D67">
        <w:rPr>
          <w:rStyle w:val="a3"/>
          <w:sz w:val="28"/>
          <w:szCs w:val="28"/>
        </w:rPr>
        <w:t>обеспечивающих выполнение мероприятий</w:t>
      </w:r>
      <w:r w:rsidRPr="00A63D67">
        <w:rPr>
          <w:rStyle w:val="a3"/>
          <w:bCs w:val="0"/>
          <w:sz w:val="28"/>
          <w:szCs w:val="28"/>
        </w:rPr>
        <w:t xml:space="preserve"> </w:t>
      </w:r>
      <w:r w:rsidRPr="00A63D67">
        <w:rPr>
          <w:rStyle w:val="a3"/>
          <w:sz w:val="28"/>
          <w:szCs w:val="28"/>
        </w:rPr>
        <w:t>местного уровня по гражданской обороне и реестра созданных территориальных и объектовых нештатных формирований по обеспечению выполнения мероприятий по гражданской обороне</w:t>
      </w:r>
      <w:r w:rsidRPr="00A63D67">
        <w:rPr>
          <w:rStyle w:val="a3"/>
          <w:bCs w:val="0"/>
          <w:sz w:val="28"/>
          <w:szCs w:val="28"/>
        </w:rPr>
        <w:t>»</w:t>
      </w:r>
    </w:p>
    <w:bookmarkEnd w:id="0"/>
    <w:p w:rsidR="00A63D67" w:rsidRPr="00C915DB" w:rsidRDefault="00A63D67" w:rsidP="0048303D">
      <w:pPr>
        <w:spacing w:after="240" w:line="240" w:lineRule="auto"/>
        <w:rPr>
          <w:rFonts w:ascii="Times New Roman" w:hAnsi="Times New Roman" w:cs="Times New Roman"/>
          <w:sz w:val="32"/>
          <w:szCs w:val="28"/>
        </w:rPr>
      </w:pPr>
    </w:p>
    <w:p w:rsidR="00C915DB" w:rsidRPr="00C915DB" w:rsidRDefault="00C915DB" w:rsidP="00C9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целях обеспечения выполнения мероприятий местного уровня по гражданской обороне на территории Западнодвинского муниципального округа Тверской области Администрация Западнодвинского муниципального округа Тверской области </w:t>
      </w:r>
      <w:r w:rsidRPr="00C91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C915DB" w:rsidRPr="00C915DB" w:rsidRDefault="00C915DB" w:rsidP="00C915DB">
      <w:pPr>
        <w:pStyle w:val="a4"/>
        <w:spacing w:before="0" w:beforeAutospacing="0" w:after="0"/>
        <w:ind w:firstLine="709"/>
        <w:jc w:val="both"/>
        <w:rPr>
          <w:sz w:val="28"/>
        </w:rPr>
      </w:pPr>
      <w:r w:rsidRPr="00C915DB">
        <w:rPr>
          <w:sz w:val="28"/>
        </w:rPr>
        <w:t>1. Внести в постановление администрации Западнодвинского муниципального округа Тверской области от 13.11.2023 года №373 «</w:t>
      </w:r>
      <w:r w:rsidRPr="00C915DB">
        <w:rPr>
          <w:rStyle w:val="a3"/>
          <w:b w:val="0"/>
          <w:sz w:val="28"/>
        </w:rPr>
        <w:t>Об утверждении перечня организаций,</w:t>
      </w:r>
      <w:r w:rsidRPr="00C915DB">
        <w:rPr>
          <w:rStyle w:val="a3"/>
          <w:b w:val="0"/>
          <w:bCs w:val="0"/>
          <w:sz w:val="28"/>
        </w:rPr>
        <w:t xml:space="preserve"> </w:t>
      </w:r>
      <w:r w:rsidRPr="00C915DB">
        <w:rPr>
          <w:rStyle w:val="a3"/>
          <w:b w:val="0"/>
          <w:sz w:val="28"/>
        </w:rPr>
        <w:t>обеспечивающих выполнение мероприятий</w:t>
      </w:r>
      <w:r w:rsidRPr="00C915DB">
        <w:rPr>
          <w:rStyle w:val="a3"/>
          <w:b w:val="0"/>
          <w:bCs w:val="0"/>
          <w:sz w:val="28"/>
        </w:rPr>
        <w:t xml:space="preserve"> </w:t>
      </w:r>
      <w:r w:rsidRPr="00C915DB">
        <w:rPr>
          <w:rStyle w:val="a3"/>
          <w:b w:val="0"/>
          <w:sz w:val="28"/>
        </w:rPr>
        <w:t>местного уровня по гражданской обороне и реестра созданных территориальных и объектовых нештатных формирований по обеспечению выполнения мероприятий по гражданской обороне</w:t>
      </w:r>
      <w:r w:rsidRPr="00C915DB">
        <w:rPr>
          <w:sz w:val="28"/>
        </w:rPr>
        <w:t>» (далее – Постановление) следующие изменения:</w:t>
      </w:r>
    </w:p>
    <w:p w:rsidR="00C915DB" w:rsidRPr="00C915DB" w:rsidRDefault="00C915DB" w:rsidP="00C915DB">
      <w:pPr>
        <w:pStyle w:val="a4"/>
        <w:spacing w:before="0" w:beforeAutospacing="0" w:after="0"/>
        <w:ind w:firstLine="709"/>
        <w:jc w:val="both"/>
        <w:rPr>
          <w:sz w:val="28"/>
        </w:rPr>
      </w:pPr>
      <w:r w:rsidRPr="00C915DB">
        <w:rPr>
          <w:sz w:val="28"/>
        </w:rPr>
        <w:t>1.1. В приложении 1 к Постановлению пункты 14-15 исключить.</w:t>
      </w:r>
    </w:p>
    <w:p w:rsidR="0048303D" w:rsidRPr="00A63D67" w:rsidRDefault="00AE1703" w:rsidP="00483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7">
        <w:rPr>
          <w:rFonts w:ascii="Times New Roman" w:hAnsi="Times New Roman" w:cs="Times New Roman"/>
          <w:sz w:val="28"/>
          <w:szCs w:val="28"/>
        </w:rPr>
        <w:t>2</w:t>
      </w:r>
      <w:r w:rsidR="0048303D" w:rsidRPr="00A63D6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8303D" w:rsidRPr="00A63D67" w:rsidRDefault="00AE1703" w:rsidP="0048303D">
      <w:pPr>
        <w:pStyle w:val="a4"/>
        <w:shd w:val="clear" w:color="auto" w:fill="FFFFFF"/>
        <w:suppressAutoHyphens/>
        <w:spacing w:before="0" w:beforeAutospacing="0" w:after="0"/>
        <w:ind w:firstLine="708"/>
        <w:jc w:val="both"/>
        <w:rPr>
          <w:sz w:val="28"/>
          <w:szCs w:val="28"/>
        </w:rPr>
      </w:pPr>
      <w:r w:rsidRPr="00A63D67">
        <w:rPr>
          <w:sz w:val="28"/>
          <w:szCs w:val="28"/>
        </w:rPr>
        <w:t>3</w:t>
      </w:r>
      <w:r w:rsidR="0048303D" w:rsidRPr="00A63D67">
        <w:rPr>
          <w:sz w:val="28"/>
          <w:szCs w:val="28"/>
        </w:rPr>
        <w:t>. Настоящее Постановление подлежит официальному опубликованию в газете «Авангард» и размещению на официальном сайте Администрации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48303D" w:rsidRPr="00A63D67" w:rsidRDefault="00AE1703" w:rsidP="0048303D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A63D67">
        <w:rPr>
          <w:rStyle w:val="a3"/>
          <w:b w:val="0"/>
          <w:sz w:val="28"/>
          <w:szCs w:val="28"/>
        </w:rPr>
        <w:t>4</w:t>
      </w:r>
      <w:r w:rsidR="0048303D" w:rsidRPr="00A63D67">
        <w:rPr>
          <w:rStyle w:val="a3"/>
          <w:b w:val="0"/>
          <w:sz w:val="28"/>
          <w:szCs w:val="28"/>
        </w:rPr>
        <w:t xml:space="preserve">. </w:t>
      </w:r>
      <w:proofErr w:type="gramStart"/>
      <w:r w:rsidR="0048303D" w:rsidRPr="00A63D67">
        <w:rPr>
          <w:rStyle w:val="a3"/>
          <w:b w:val="0"/>
          <w:sz w:val="28"/>
          <w:szCs w:val="28"/>
        </w:rPr>
        <w:t>Контроль за</w:t>
      </w:r>
      <w:proofErr w:type="gramEnd"/>
      <w:r w:rsidR="0048303D" w:rsidRPr="00A63D67">
        <w:rPr>
          <w:rStyle w:val="a3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Западнодвинского муниципального округа </w:t>
      </w:r>
      <w:proofErr w:type="spellStart"/>
      <w:r w:rsidR="0048303D" w:rsidRPr="00A63D67">
        <w:rPr>
          <w:rStyle w:val="a3"/>
          <w:b w:val="0"/>
          <w:sz w:val="28"/>
          <w:szCs w:val="28"/>
        </w:rPr>
        <w:t>Бороненкова</w:t>
      </w:r>
      <w:proofErr w:type="spellEnd"/>
      <w:r w:rsidR="0048303D" w:rsidRPr="00A63D67">
        <w:rPr>
          <w:rStyle w:val="a3"/>
          <w:b w:val="0"/>
          <w:sz w:val="28"/>
          <w:szCs w:val="28"/>
        </w:rPr>
        <w:t xml:space="preserve"> А.В.</w:t>
      </w:r>
    </w:p>
    <w:p w:rsidR="0048303D" w:rsidRPr="00A63D67" w:rsidRDefault="0048303D" w:rsidP="0048303D">
      <w:pPr>
        <w:pStyle w:val="Style6"/>
        <w:widowControl/>
        <w:spacing w:line="240" w:lineRule="auto"/>
        <w:ind w:firstLine="0"/>
        <w:rPr>
          <w:rStyle w:val="FontStyle22"/>
          <w:sz w:val="28"/>
          <w:szCs w:val="28"/>
        </w:rPr>
      </w:pPr>
    </w:p>
    <w:p w:rsidR="0048303D" w:rsidRDefault="0048303D" w:rsidP="0048303D">
      <w:pPr>
        <w:pStyle w:val="Style6"/>
        <w:widowControl/>
        <w:spacing w:line="240" w:lineRule="auto"/>
        <w:ind w:firstLine="0"/>
        <w:rPr>
          <w:rStyle w:val="FontStyle22"/>
          <w:sz w:val="28"/>
          <w:szCs w:val="28"/>
        </w:rPr>
      </w:pPr>
    </w:p>
    <w:p w:rsidR="00F316BB" w:rsidRPr="00A63D67" w:rsidRDefault="00C915DB" w:rsidP="00C915DB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</w:t>
      </w:r>
      <w:r w:rsidR="0048303D" w:rsidRPr="00A63D67">
        <w:rPr>
          <w:rStyle w:val="FontStyle22"/>
          <w:sz w:val="28"/>
          <w:szCs w:val="28"/>
        </w:rPr>
        <w:t xml:space="preserve">Глава </w:t>
      </w:r>
      <w:r w:rsidR="0048303D" w:rsidRPr="00A63D67">
        <w:rPr>
          <w:rStyle w:val="a3"/>
          <w:b w:val="0"/>
          <w:sz w:val="28"/>
          <w:szCs w:val="28"/>
        </w:rPr>
        <w:t>Западнодвинского муниципального округа</w:t>
      </w:r>
      <w:r>
        <w:rPr>
          <w:rStyle w:val="a3"/>
          <w:b w:val="0"/>
          <w:sz w:val="28"/>
          <w:szCs w:val="28"/>
        </w:rPr>
        <w:t xml:space="preserve"> </w:t>
      </w:r>
      <w:r w:rsidR="00A63D67" w:rsidRPr="00A63D67">
        <w:rPr>
          <w:rStyle w:val="FontStyle22"/>
          <w:sz w:val="28"/>
          <w:szCs w:val="28"/>
        </w:rPr>
        <w:t>О.А.</w:t>
      </w:r>
      <w:r w:rsidR="0048303D" w:rsidRPr="00A63D67">
        <w:rPr>
          <w:rStyle w:val="a3"/>
          <w:sz w:val="28"/>
          <w:szCs w:val="28"/>
        </w:rPr>
        <w:t xml:space="preserve"> </w:t>
      </w:r>
      <w:proofErr w:type="spellStart"/>
      <w:r w:rsidR="0048303D" w:rsidRPr="00A63D67">
        <w:rPr>
          <w:rStyle w:val="FontStyle22"/>
          <w:sz w:val="28"/>
          <w:szCs w:val="28"/>
        </w:rPr>
        <w:t>Голубева</w:t>
      </w:r>
      <w:proofErr w:type="spellEnd"/>
      <w:r w:rsidR="0048303D" w:rsidRPr="00A63D67">
        <w:rPr>
          <w:rStyle w:val="FontStyle22"/>
          <w:sz w:val="28"/>
          <w:szCs w:val="28"/>
        </w:rPr>
        <w:t xml:space="preserve"> </w:t>
      </w:r>
    </w:p>
    <w:sectPr w:rsidR="00F316BB" w:rsidRPr="00A63D67" w:rsidSect="00A63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303D"/>
    <w:rsid w:val="00125D77"/>
    <w:rsid w:val="0048303D"/>
    <w:rsid w:val="00751255"/>
    <w:rsid w:val="00A63D67"/>
    <w:rsid w:val="00AE1703"/>
    <w:rsid w:val="00C915DB"/>
    <w:rsid w:val="00F316BB"/>
    <w:rsid w:val="00F3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8303D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8303D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48303D"/>
    <w:rPr>
      <w:b/>
      <w:bCs/>
    </w:rPr>
  </w:style>
  <w:style w:type="paragraph" w:styleId="a4">
    <w:name w:val="Normal (Web)"/>
    <w:basedOn w:val="a"/>
    <w:uiPriority w:val="99"/>
    <w:rsid w:val="0048303D"/>
    <w:pPr>
      <w:spacing w:before="100" w:beforeAutospacing="1" w:after="2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2024-06-25T07:48:00Z</cp:lastPrinted>
  <dcterms:created xsi:type="dcterms:W3CDTF">2024-06-25T07:42:00Z</dcterms:created>
  <dcterms:modified xsi:type="dcterms:W3CDTF">2024-06-25T07:50:00Z</dcterms:modified>
</cp:coreProperties>
</file>