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"/>
        <w:gridCol w:w="6027"/>
        <w:gridCol w:w="1537"/>
        <w:gridCol w:w="19"/>
        <w:gridCol w:w="10"/>
        <w:gridCol w:w="6157"/>
      </w:tblGrid>
      <w:tr w:rsidR="0078062E" w:rsidRPr="0051427F">
        <w:trPr>
          <w:trHeight w:val="1172"/>
          <w:jc w:val="center"/>
        </w:trPr>
        <w:tc>
          <w:tcPr>
            <w:tcW w:w="975" w:type="dxa"/>
            <w:tcBorders>
              <w:left w:val="nil"/>
              <w:right w:val="nil"/>
            </w:tcBorders>
          </w:tcPr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5"/>
            <w:tcBorders>
              <w:left w:val="nil"/>
              <w:right w:val="nil"/>
            </w:tcBorders>
          </w:tcPr>
          <w:p w:rsidR="0078062E" w:rsidRPr="0051427F" w:rsidRDefault="0078062E" w:rsidP="005142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Default="0078062E" w:rsidP="00FE250C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78062E" w:rsidRDefault="0078062E" w:rsidP="00FE250C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Западнодвинского района</w:t>
            </w:r>
          </w:p>
          <w:p w:rsidR="0078062E" w:rsidRDefault="0078062E" w:rsidP="00FE250C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______________В.И.Ловкачев</w:t>
            </w:r>
          </w:p>
          <w:p w:rsidR="0078062E" w:rsidRDefault="0078062E" w:rsidP="00FE250C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«____»_____________2018г.</w:t>
            </w:r>
          </w:p>
          <w:p w:rsidR="0078062E" w:rsidRDefault="0078062E" w:rsidP="00FE250C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 А С П О Р Т</w:t>
            </w:r>
          </w:p>
          <w:p w:rsidR="0078062E" w:rsidRPr="0051427F" w:rsidRDefault="0078062E" w:rsidP="0051427F">
            <w:pPr>
              <w:spacing w:after="0" w:line="1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муниципального проекта </w:t>
            </w:r>
            <w:r w:rsidRPr="00514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«Цифровизация услуг и формирование информационного пространства в сфере культуры»(«Цифровая культура»)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реализуемого </w:t>
            </w:r>
            <w:r w:rsidRPr="00FE25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территории Западнодвинского района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Тверской области </w:t>
            </w:r>
            <w:r w:rsidRPr="00FE25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рамках национального проекта «Культура»</w:t>
            </w: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62E" w:rsidRPr="0051427F" w:rsidRDefault="0078062E" w:rsidP="0051427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1. Основные положения</w:t>
            </w:r>
          </w:p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80"/>
            </w:tblPr>
            <w:tblGrid>
              <w:gridCol w:w="4758"/>
              <w:gridCol w:w="3387"/>
              <w:gridCol w:w="2418"/>
              <w:gridCol w:w="2961"/>
            </w:tblGrid>
            <w:tr w:rsidR="0078062E" w:rsidRPr="0051427F"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проекта</w:t>
                  </w:r>
                </w:p>
              </w:tc>
              <w:tc>
                <w:tcPr>
                  <w:tcW w:w="8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ED4F52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D4F5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«Цифровизация услуг и формирование информационного пространства в сфере культуры» («Цифровая культура»)</w:t>
                  </w:r>
                </w:p>
              </w:tc>
            </w:tr>
            <w:tr w:rsidR="0078062E" w:rsidRPr="0051427F">
              <w:trPr>
                <w:trHeight w:val="497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Краткое наименование  муниципального проекта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ED4F5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«Цифровая культура»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Срок начала и окончания проекта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01.01.2019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sym w:font="Symbol" w:char="F02D"/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31.12.2024</w:t>
                  </w:r>
                </w:p>
              </w:tc>
            </w:tr>
            <w:tr w:rsidR="0078062E" w:rsidRPr="0051427F">
              <w:trPr>
                <w:trHeight w:val="609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Куратор муниципального проекта</w:t>
                  </w:r>
                  <w:r w:rsidRPr="0051427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Малышева Н.Н.заместитель главы администрации 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Западнодвинского района 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по социальным вопросам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78062E" w:rsidRPr="0051427F"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Руководитель муниципального проекта</w:t>
                  </w:r>
                </w:p>
              </w:tc>
              <w:tc>
                <w:tcPr>
                  <w:tcW w:w="8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Балясина В.А.заведующая отделом культуры, спорта, молодежной политики и туризма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администрации 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Западнодвинского района Тверской области</w:t>
                  </w:r>
                </w:p>
              </w:tc>
            </w:tr>
            <w:tr w:rsidR="0078062E" w:rsidRPr="0051427F">
              <w:trPr>
                <w:trHeight w:val="782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Администратор муниципального проекта</w:t>
                  </w:r>
                </w:p>
              </w:tc>
              <w:tc>
                <w:tcPr>
                  <w:tcW w:w="8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FC4478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Балясина В.А.заведующая отделом культуры, спорта, молодежной политики и туризма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администрации </w:t>
                  </w:r>
                  <w:r w:rsidRPr="0051427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Западнодвинского района Тверской области</w:t>
                  </w:r>
                </w:p>
              </w:tc>
            </w:tr>
            <w:tr w:rsidR="0078062E" w:rsidRPr="0051427F">
              <w:trPr>
                <w:trHeight w:val="748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8322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Связь с муниципальными программами Западнодвинского района Тверской области</w:t>
                  </w:r>
                </w:p>
              </w:tc>
              <w:tc>
                <w:tcPr>
                  <w:tcW w:w="8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>
                  <w:pPr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8322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Муниципальная программа муниципального образования Западнодвинский район  Тверской области «Развитие культуры» на 2018</w:t>
                  </w:r>
                  <w:r w:rsidRPr="00F8322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sym w:font="Symbol" w:char="F02D"/>
                  </w:r>
                  <w:r w:rsidRPr="00F8322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2023 годы</w:t>
                  </w:r>
                </w:p>
              </w:tc>
            </w:tr>
          </w:tbl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8062E" w:rsidRPr="0051427F" w:rsidRDefault="0078062E" w:rsidP="005142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Цель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351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96"/>
              <w:gridCol w:w="4252"/>
              <w:gridCol w:w="1414"/>
              <w:gridCol w:w="849"/>
              <w:gridCol w:w="1419"/>
              <w:gridCol w:w="716"/>
              <w:gridCol w:w="711"/>
              <w:gridCol w:w="711"/>
              <w:gridCol w:w="711"/>
              <w:gridCol w:w="711"/>
              <w:gridCol w:w="708"/>
              <w:gridCol w:w="716"/>
            </w:tblGrid>
            <w:tr w:rsidR="0078062E" w:rsidRPr="0051427F">
              <w:trPr>
                <w:trHeight w:val="631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62E" w:rsidRPr="00F9262A" w:rsidRDefault="0078062E" w:rsidP="004E0730">
                  <w:pPr>
                    <w:spacing w:after="0" w:line="240" w:lineRule="auto"/>
                    <w:ind w:left="142" w:right="115"/>
                    <w:jc w:val="both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F9262A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u w:color="000000"/>
                      <w:lang w:eastAsia="ru-RU"/>
                    </w:rPr>
                    <w:t xml:space="preserve">Цель: </w:t>
                  </w:r>
                  <w:r w:rsidRPr="00F9262A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lang w:eastAsia="ru-RU"/>
                    </w:rPr>
                    <w:t>Увеличение к 2024 г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lang w:eastAsia="ru-RU"/>
                    </w:rPr>
                    <w:t xml:space="preserve">оду </w:t>
                  </w:r>
                  <w:r w:rsidRPr="00F9262A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lang w:eastAsia="ru-RU"/>
                    </w:rPr>
                    <w:t xml:space="preserve">количества </w:t>
                  </w:r>
                  <w:r w:rsidRPr="00F9262A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lang w:eastAsia="ru-RU"/>
                    </w:rPr>
                    <w:t xml:space="preserve">виртуальных концертных залов </w:t>
                  </w:r>
                </w:p>
              </w:tc>
            </w:tr>
            <w:tr w:rsidR="0078062E" w:rsidRPr="0051427F">
              <w:trPr>
                <w:trHeight w:val="81"/>
              </w:trPr>
              <w:tc>
                <w:tcPr>
                  <w:tcW w:w="2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показателя</w:t>
                  </w:r>
                </w:p>
              </w:tc>
              <w:tc>
                <w:tcPr>
                  <w:tcW w:w="83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915F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значение</w:t>
                  </w:r>
                </w:p>
              </w:tc>
              <w:tc>
                <w:tcPr>
                  <w:tcW w:w="184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Период, год</w:t>
                  </w:r>
                </w:p>
              </w:tc>
            </w:tr>
            <w:tr w:rsidR="0078062E" w:rsidRPr="0051427F">
              <w:trPr>
                <w:trHeight w:val="507"/>
              </w:trPr>
              <w:tc>
                <w:tcPr>
                  <w:tcW w:w="2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9F4F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78062E" w:rsidRPr="0051427F">
              <w:trPr>
                <w:trHeight w:val="82"/>
              </w:trPr>
              <w:tc>
                <w:tcPr>
                  <w:tcW w:w="2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Значе-ние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2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2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2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2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78062E" w:rsidRPr="0051427F">
              <w:trPr>
                <w:trHeight w:val="383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DB628A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F9262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Количество созданных виртуальных концертных залов </w:t>
                  </w:r>
                </w:p>
              </w:tc>
            </w:tr>
            <w:tr w:rsidR="0078062E" w:rsidRPr="0051427F">
              <w:trPr>
                <w:trHeight w:val="1142"/>
              </w:trPr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1B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62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Количество созданных виртуальных концертных залов в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Западнодвинском районе </w:t>
                  </w:r>
                  <w:r w:rsidRPr="00F9262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Тверской области (ед.) </w:t>
                  </w:r>
                  <w:r w:rsidRPr="00F9262A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(нарастающим итогом</w:t>
                  </w:r>
                  <w:r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к базовому значению</w:t>
                  </w:r>
                  <w:r w:rsidRPr="00F9262A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)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i/>
                      <w:iCs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01.01.2018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D174A4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D174A4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D174A4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D174A4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D174A4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D174A4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D174A4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</w:t>
                  </w:r>
                </w:p>
              </w:tc>
            </w:tr>
            <w:tr w:rsidR="0078062E" w:rsidRPr="0051427F">
              <w:trPr>
                <w:trHeight w:val="423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D174A4">
                  <w:pPr>
                    <w:spacing w:before="80" w:after="80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F9262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Количество выставочных проектов, снабженных цифровыми гидами в формате дополненной реальности</w:t>
                  </w:r>
                </w:p>
              </w:tc>
            </w:tr>
            <w:tr w:rsidR="0078062E" w:rsidRPr="0051427F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FC2D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выставочных проектов музеев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Западнодвинского района </w:t>
                  </w: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Тверской области, снабженных цифровыми гидами в формате дополненной реальности (ед.)</w:t>
                  </w: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F9262A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(нарастающим итогом)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01.01.2018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046AE9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F9262A" w:rsidRDefault="0078062E" w:rsidP="00290CBD">
                  <w:pPr>
                    <w:spacing w:before="80" w:after="80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0</w:t>
                  </w:r>
                </w:p>
              </w:tc>
            </w:tr>
            <w:tr w:rsidR="0078062E" w:rsidRPr="0051427F"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290CBD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онлайн-трансляций мероприятий, размещаемых на портале «Культура.РФ»</w:t>
                  </w:r>
                </w:p>
              </w:tc>
            </w:tr>
            <w:tr w:rsidR="0078062E" w:rsidRPr="0051427F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AC4D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онлайн-трансляций мероприятий, размещаемых на портале «Культура.РФ» (ед.)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дополни-тельный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01.01.2018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046AE9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62E" w:rsidRPr="0051427F" w:rsidRDefault="0078062E" w:rsidP="00C9625F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Результаты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78062E" w:rsidRPr="0051427F">
        <w:trPr>
          <w:trHeight w:val="641"/>
          <w:jc w:val="center"/>
        </w:trPr>
        <w:tc>
          <w:tcPr>
            <w:tcW w:w="975" w:type="dxa"/>
          </w:tcPr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27" w:type="dxa"/>
          </w:tcPr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1537" w:type="dxa"/>
          </w:tcPr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6186" w:type="dxa"/>
            <w:gridSpan w:val="3"/>
          </w:tcPr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</w:t>
            </w:r>
          </w:p>
        </w:tc>
      </w:tr>
      <w:tr w:rsidR="0078062E" w:rsidRPr="0051427F">
        <w:trPr>
          <w:trHeight w:val="320"/>
          <w:jc w:val="center"/>
        </w:trPr>
        <w:tc>
          <w:tcPr>
            <w:tcW w:w="14725" w:type="dxa"/>
            <w:gridSpan w:val="6"/>
          </w:tcPr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Создать виртуальные концертные залы </w:t>
            </w:r>
          </w:p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(пп «е» пункта 12 Указа Президента РФ от 7 мая 2018 № 204)</w:t>
            </w:r>
          </w:p>
        </w:tc>
      </w:tr>
      <w:tr w:rsidR="0078062E" w:rsidRPr="0051427F">
        <w:trPr>
          <w:trHeight w:val="378"/>
          <w:jc w:val="center"/>
        </w:trPr>
        <w:tc>
          <w:tcPr>
            <w:tcW w:w="14725" w:type="dxa"/>
            <w:gridSpan w:val="6"/>
          </w:tcPr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Создание виртуальных концертных залов</w:t>
            </w:r>
          </w:p>
        </w:tc>
      </w:tr>
      <w:tr w:rsidR="0078062E" w:rsidRPr="0051427F">
        <w:trPr>
          <w:trHeight w:val="1228"/>
          <w:jc w:val="center"/>
        </w:trPr>
        <w:tc>
          <w:tcPr>
            <w:tcW w:w="975" w:type="dxa"/>
          </w:tcPr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27" w:type="dxa"/>
          </w:tcPr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Поддержано направление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 грантов на создание виртуального концертного зала</w:t>
            </w:r>
          </w:p>
        </w:tc>
        <w:tc>
          <w:tcPr>
            <w:tcW w:w="1566" w:type="dxa"/>
            <w:gridSpan w:val="3"/>
          </w:tcPr>
          <w:p w:rsidR="0078062E" w:rsidRPr="0051427F" w:rsidRDefault="0078062E" w:rsidP="0051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6157" w:type="dxa"/>
          </w:tcPr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В рамках  проекта планируется создание 1 виртуального концертного зала на территории Западнодвинского района Тверской области.</w:t>
            </w:r>
          </w:p>
        </w:tc>
      </w:tr>
      <w:tr w:rsidR="0078062E" w:rsidRPr="0051427F">
        <w:trPr>
          <w:trHeight w:val="625"/>
          <w:jc w:val="center"/>
        </w:trPr>
        <w:tc>
          <w:tcPr>
            <w:tcW w:w="14725" w:type="dxa"/>
            <w:gridSpan w:val="6"/>
          </w:tcPr>
          <w:p w:rsidR="0078062E" w:rsidRPr="0051427F" w:rsidRDefault="0078062E" w:rsidP="0051427F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Обеспечить ускоренное внедрение цифровых технологий в экономике и социальной сфере</w:t>
            </w:r>
          </w:p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(пп «Ж» пункта 1 Указа Президента РФ от 7 мая 2018 № 204)</w:t>
            </w:r>
          </w:p>
        </w:tc>
      </w:tr>
      <w:tr w:rsidR="0078062E" w:rsidRPr="0051427F">
        <w:trPr>
          <w:trHeight w:val="339"/>
          <w:jc w:val="center"/>
        </w:trPr>
        <w:tc>
          <w:tcPr>
            <w:tcW w:w="14725" w:type="dxa"/>
            <w:gridSpan w:val="6"/>
          </w:tcPr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Размещение знаковых мероприятий отрасли культуры, в том числе онлайн-трансляций мероприятий, на портале «Культура.РФ»</w:t>
            </w:r>
          </w:p>
        </w:tc>
      </w:tr>
      <w:tr w:rsidR="0078062E" w:rsidRPr="0051427F">
        <w:trPr>
          <w:trHeight w:val="555"/>
          <w:jc w:val="center"/>
        </w:trPr>
        <w:tc>
          <w:tcPr>
            <w:tcW w:w="975" w:type="dxa"/>
          </w:tcPr>
          <w:p w:rsidR="0078062E" w:rsidRPr="0051427F" w:rsidRDefault="0078062E" w:rsidP="00514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27" w:type="dxa"/>
          </w:tcPr>
          <w:p w:rsidR="0078062E" w:rsidRPr="0051427F" w:rsidRDefault="0078062E" w:rsidP="0051427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информации о местах проведения мероприятий и анонс событий в сфере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Западнодвинского района </w:t>
            </w: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 на портале «Культура.РФ»</w:t>
            </w:r>
          </w:p>
        </w:tc>
        <w:tc>
          <w:tcPr>
            <w:tcW w:w="1556" w:type="dxa"/>
            <w:gridSpan w:val="2"/>
          </w:tcPr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6167" w:type="dxa"/>
            <w:gridSpan w:val="2"/>
          </w:tcPr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Общероссийской информационной площадкой в сфере культуры является портал «Культура.рф».  </w:t>
            </w:r>
          </w:p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Портал «Культура.РФ» (</w:t>
            </w:r>
            <w:hyperlink r:id="rId4" w:history="1">
              <w:r w:rsidRPr="0051427F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51427F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.culture.ru</w:t>
              </w:r>
            </w:hyperlink>
            <w:r w:rsidRPr="00514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- центральный информационный ресурс о культуре, содержащий обширную коллекцию фильмов, спектаклей, книг и виртуальных музеев, а также карту учреждений культуры и афишу мероприятий культурной жизни страны.</w:t>
            </w:r>
          </w:p>
          <w:p w:rsidR="0078062E" w:rsidRPr="0051427F" w:rsidRDefault="0078062E" w:rsidP="0051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С 2020 по 2024 годы планируется организовать 1 онлайн-трансляци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</w:t>
            </w:r>
            <w:r w:rsidRPr="0051427F">
              <w:rPr>
                <w:rFonts w:ascii="Times New Roman" w:hAnsi="Times New Roman" w:cs="Times New Roman"/>
                <w:sz w:val="28"/>
                <w:szCs w:val="28"/>
              </w:rPr>
              <w:t>мероприятий Западнодвинского района Тверской области, размещаемых на портале «Культура. РФ».</w:t>
            </w:r>
          </w:p>
        </w:tc>
      </w:tr>
    </w:tbl>
    <w:p w:rsidR="0078062E" w:rsidRDefault="0078062E" w:rsidP="008C5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62E" w:rsidRPr="00F9262A" w:rsidRDefault="0078062E" w:rsidP="008C5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"/>
        <w:gridCol w:w="1012"/>
        <w:gridCol w:w="4868"/>
        <w:gridCol w:w="974"/>
        <w:gridCol w:w="1050"/>
        <w:gridCol w:w="1084"/>
        <w:gridCol w:w="1084"/>
        <w:gridCol w:w="855"/>
        <w:gridCol w:w="1061"/>
        <w:gridCol w:w="1186"/>
        <w:gridCol w:w="847"/>
        <w:gridCol w:w="371"/>
      </w:tblGrid>
      <w:tr w:rsidR="0078062E" w:rsidRPr="0051427F">
        <w:trPr>
          <w:gridAfter w:val="1"/>
          <w:wAfter w:w="128" w:type="pct"/>
          <w:trHeight w:val="818"/>
          <w:jc w:val="center"/>
        </w:trPr>
        <w:tc>
          <w:tcPr>
            <w:tcW w:w="487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62E" w:rsidRPr="00F9262A" w:rsidRDefault="0078062E" w:rsidP="008C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062E" w:rsidRPr="00F9262A" w:rsidRDefault="0078062E" w:rsidP="00FF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2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Финансовое 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F92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99"/>
        </w:trPr>
        <w:tc>
          <w:tcPr>
            <w:tcW w:w="349" w:type="pct"/>
            <w:vMerge w:val="restar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79" w:type="pct"/>
            <w:vMerge w:val="restar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2516" w:type="pct"/>
            <w:gridSpan w:val="7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Объем финансового обеспечения по годам реализации</w:t>
            </w:r>
          </w:p>
          <w:p w:rsidR="0078062E" w:rsidRPr="00311749" w:rsidRDefault="0078062E" w:rsidP="0069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(млн. рублей)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(млн. рублей)</w:t>
            </w:r>
          </w:p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576"/>
        </w:trPr>
        <w:tc>
          <w:tcPr>
            <w:tcW w:w="349" w:type="pct"/>
            <w:vMerge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79" w:type="pct"/>
            <w:vMerge/>
            <w:vAlign w:val="center"/>
          </w:tcPr>
          <w:p w:rsidR="0078062E" w:rsidRPr="00311749" w:rsidRDefault="0078062E" w:rsidP="00AA6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78062E" w:rsidRPr="00311749" w:rsidRDefault="0078062E" w:rsidP="0031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  <w:p w:rsidR="0078062E" w:rsidRPr="00311749" w:rsidRDefault="0078062E" w:rsidP="00311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(год, пред-шеству-ющий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117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реализа-ции проекта)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0" w:type="pct"/>
            <w:gridSpan w:val="2"/>
            <w:vMerge/>
            <w:vAlign w:val="center"/>
          </w:tcPr>
          <w:p w:rsidR="0078062E" w:rsidRPr="00311749" w:rsidRDefault="0078062E" w:rsidP="00AA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87"/>
        </w:trPr>
        <w:tc>
          <w:tcPr>
            <w:tcW w:w="349" w:type="pct"/>
            <w:vAlign w:val="center"/>
          </w:tcPr>
          <w:p w:rsidR="0078062E" w:rsidRPr="00311749" w:rsidRDefault="0078062E" w:rsidP="00E6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15" w:type="pct"/>
            <w:gridSpan w:val="10"/>
            <w:vAlign w:val="center"/>
          </w:tcPr>
          <w:p w:rsidR="0078062E" w:rsidRPr="00311749" w:rsidRDefault="0078062E" w:rsidP="00D37A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Создать виртуальные концертные залы 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Создание виртуальных концертных залов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67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федеральный бюджет (в т.ч. межбюджетные трансферты бюджету Тверской области)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1.1.2.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1.1.3.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консолидированный бюджет субъекта Российской Федерации, в т.ч.: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1.1.3.1.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 субъекта Российской Федерации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1.1.3.2.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1.1.3.3.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бюджеты муниципальных образований (без учета межбюджетных трансфертов из бюджета субъекта Российской Федерации)  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E1023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1.1.4.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E10238">
            <w:pPr>
              <w:spacing w:after="0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E1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51"/>
        </w:trPr>
        <w:tc>
          <w:tcPr>
            <w:tcW w:w="349" w:type="pct"/>
            <w:vAlign w:val="center"/>
          </w:tcPr>
          <w:p w:rsidR="0078062E" w:rsidRPr="00311749" w:rsidRDefault="0078062E" w:rsidP="00C3052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15" w:type="pct"/>
            <w:gridSpan w:val="10"/>
            <w:vAlign w:val="center"/>
          </w:tcPr>
          <w:p w:rsidR="0078062E" w:rsidRPr="00311749" w:rsidRDefault="0078062E" w:rsidP="00442AF8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Обеспечить ускоренное внедрение цифровых технологий в экономике и социальной сфере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414"/>
        </w:trPr>
        <w:tc>
          <w:tcPr>
            <w:tcW w:w="349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0D1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Размещение знаковых мероприятий отрасли культуры, в том числе онлайн-трансляций мероприятий, на портале «Культура.РФ» и создание мультимедиа-гидов по экспозициям и выставочным проектам региональных музеев</w:t>
            </w:r>
          </w:p>
        </w:tc>
        <w:tc>
          <w:tcPr>
            <w:tcW w:w="336" w:type="pct"/>
            <w:vAlign w:val="center"/>
          </w:tcPr>
          <w:p w:rsidR="0078062E" w:rsidRPr="00311749" w:rsidRDefault="0078062E" w:rsidP="00AD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8062E" w:rsidRPr="00311749" w:rsidRDefault="0078062E" w:rsidP="00AD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  <w:p w:rsidR="0078062E" w:rsidRPr="00311749" w:rsidRDefault="0078062E" w:rsidP="00AD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C3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450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2.1.1.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федеральный бюджет (в т.ч. межбюджетные трансферты бюджету Тверской области)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AD6656">
            <w:pPr>
              <w:spacing w:after="0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30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2.1.2.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88119D">
            <w:pPr>
              <w:spacing w:after="0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451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2.1.3.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консолидированный бюджет субъекта Российской Федерации, в т.ч.: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AD66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303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2.1.3.1.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 субъекта Российской Федерации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AD66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305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2.1.3.2.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AD66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30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2.1.3.3.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бюджеты муниципальных образований (без учета межбюджетных трансфертов из бюджета субъекта Российской Федерации)  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AD66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390"/>
        </w:trPr>
        <w:tc>
          <w:tcPr>
            <w:tcW w:w="349" w:type="pct"/>
            <w:vAlign w:val="center"/>
          </w:tcPr>
          <w:p w:rsidR="0078062E" w:rsidRPr="00311749" w:rsidRDefault="0078062E" w:rsidP="0088119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2.1.4.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88119D">
            <w:pPr>
              <w:spacing w:after="0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AD665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881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390"/>
        </w:trPr>
        <w:tc>
          <w:tcPr>
            <w:tcW w:w="2028" w:type="pct"/>
            <w:gridSpan w:val="2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51427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 по региональному проекту, в том числе: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6F2AA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49"/>
        </w:trPr>
        <w:tc>
          <w:tcPr>
            <w:tcW w:w="349" w:type="pct"/>
            <w:vAlign w:val="center"/>
          </w:tcPr>
          <w:p w:rsidR="0078062E" w:rsidRPr="00F1397D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139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2.1.5 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федеральный бюджет (в т.ч. межбюджетные трансферты бюджету Тверской области)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037FA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45"/>
        </w:trPr>
        <w:tc>
          <w:tcPr>
            <w:tcW w:w="349" w:type="pct"/>
            <w:vAlign w:val="center"/>
          </w:tcPr>
          <w:p w:rsidR="0078062E" w:rsidRPr="00F1397D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139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2.1.6 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037FA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03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45"/>
        </w:trPr>
        <w:tc>
          <w:tcPr>
            <w:tcW w:w="34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2.1.7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консолидированный бюджет субъекта Российской Федерации, в т.ч.: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6F2AA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274"/>
        </w:trPr>
        <w:tc>
          <w:tcPr>
            <w:tcW w:w="34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2.1.8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 субъекта Российской Федерации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6F2AA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317"/>
        </w:trPr>
        <w:tc>
          <w:tcPr>
            <w:tcW w:w="349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2.1.9</w:t>
            </w: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0645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06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630"/>
        </w:trPr>
        <w:tc>
          <w:tcPr>
            <w:tcW w:w="349" w:type="pct"/>
            <w:vAlign w:val="center"/>
          </w:tcPr>
          <w:p w:rsidR="0078062E" w:rsidRPr="00F1397D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1397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2.1.10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бюджеты муниципальных образований (без учета межбюджетных трансфертов из бюджета субъекта Российской Федерации)  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6F2AA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8062E" w:rsidRPr="0051427F">
        <w:tblPrEx>
          <w:jc w:val="left"/>
        </w:tblPrEx>
        <w:trPr>
          <w:gridBefore w:val="1"/>
          <w:wBefore w:w="36" w:type="pct"/>
          <w:trHeight w:val="132"/>
        </w:trPr>
        <w:tc>
          <w:tcPr>
            <w:tcW w:w="34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ind w:firstLineChars="100" w:firstLine="23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vAlign w:val="center"/>
          </w:tcPr>
          <w:p w:rsidR="0078062E" w:rsidRPr="0051427F" w:rsidRDefault="0078062E" w:rsidP="006F2AA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2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74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95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366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:rsidR="0078062E" w:rsidRPr="00311749" w:rsidRDefault="0078062E" w:rsidP="006F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174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</w:tbl>
    <w:p w:rsidR="0078062E" w:rsidRPr="00F9262A" w:rsidRDefault="0078062E" w:rsidP="004F1E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6D46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6D46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6D46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6D46A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Участники муниципального  проекта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6"/>
        <w:gridCol w:w="3131"/>
        <w:gridCol w:w="24"/>
        <w:gridCol w:w="2242"/>
        <w:gridCol w:w="28"/>
        <w:gridCol w:w="3274"/>
        <w:gridCol w:w="25"/>
        <w:gridCol w:w="3262"/>
        <w:gridCol w:w="70"/>
        <w:gridCol w:w="1624"/>
      </w:tblGrid>
      <w:tr w:rsidR="0078062E" w:rsidRPr="0051427F">
        <w:trPr>
          <w:cantSplit/>
          <w:trHeight w:val="1091"/>
        </w:trPr>
        <w:tc>
          <w:tcPr>
            <w:tcW w:w="775" w:type="dxa"/>
            <w:gridSpan w:val="2"/>
            <w:noWrap/>
            <w:vAlign w:val="center"/>
          </w:tcPr>
          <w:p w:rsidR="0078062E" w:rsidRDefault="0078062E" w:rsidP="00E80E5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062E" w:rsidRDefault="0078062E" w:rsidP="00E80E5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в  муницыпальном проекте</w:t>
            </w:r>
          </w:p>
        </w:tc>
        <w:tc>
          <w:tcPr>
            <w:tcW w:w="2242" w:type="dxa"/>
            <w:noWrap/>
            <w:vAlign w:val="center"/>
          </w:tcPr>
          <w:p w:rsidR="0078062E" w:rsidRDefault="0078062E" w:rsidP="00E80E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302" w:type="dxa"/>
            <w:gridSpan w:val="2"/>
            <w:noWrap/>
            <w:vAlign w:val="center"/>
          </w:tcPr>
          <w:p w:rsidR="0078062E" w:rsidRDefault="0078062E" w:rsidP="00E80E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7" w:type="dxa"/>
            <w:gridSpan w:val="2"/>
            <w:noWrap/>
            <w:vAlign w:val="center"/>
          </w:tcPr>
          <w:p w:rsidR="0078062E" w:rsidRDefault="0078062E" w:rsidP="00E80E5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16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062E" w:rsidRDefault="0078062E" w:rsidP="00E8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78062E" w:rsidRPr="0051427F">
        <w:trPr>
          <w:cantSplit/>
          <w:trHeight w:val="681"/>
        </w:trPr>
        <w:tc>
          <w:tcPr>
            <w:tcW w:w="775" w:type="dxa"/>
            <w:gridSpan w:val="2"/>
            <w:noWrap/>
            <w:vAlign w:val="center"/>
          </w:tcPr>
          <w:p w:rsidR="0078062E" w:rsidRDefault="0078062E" w:rsidP="00E80E5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5" w:type="dxa"/>
            <w:gridSpan w:val="2"/>
            <w:noWrap/>
          </w:tcPr>
          <w:p w:rsidR="0078062E" w:rsidRDefault="0078062E" w:rsidP="00E80E51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Руководитель муниципального  проекта</w:t>
            </w:r>
          </w:p>
        </w:tc>
        <w:tc>
          <w:tcPr>
            <w:tcW w:w="2242" w:type="dxa"/>
            <w:noWrap/>
            <w:vAlign w:val="center"/>
          </w:tcPr>
          <w:p w:rsidR="0078062E" w:rsidRDefault="0078062E" w:rsidP="00E80E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Малышева Н.Н..</w:t>
            </w:r>
          </w:p>
        </w:tc>
        <w:tc>
          <w:tcPr>
            <w:tcW w:w="3302" w:type="dxa"/>
            <w:gridSpan w:val="2"/>
            <w:noWrap/>
            <w:vAlign w:val="center"/>
          </w:tcPr>
          <w:p w:rsidR="0078062E" w:rsidRDefault="0078062E" w:rsidP="00E8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3287" w:type="dxa"/>
            <w:gridSpan w:val="2"/>
            <w:noWrap/>
            <w:vAlign w:val="center"/>
          </w:tcPr>
          <w:p w:rsidR="0078062E" w:rsidRDefault="0078062E" w:rsidP="00E80E5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Ловкачев В.И.</w:t>
            </w:r>
          </w:p>
        </w:tc>
        <w:tc>
          <w:tcPr>
            <w:tcW w:w="16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062E" w:rsidRDefault="0078062E" w:rsidP="00E8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78062E" w:rsidRPr="0051427F">
        <w:trPr>
          <w:cantSplit/>
          <w:trHeight w:val="692"/>
        </w:trPr>
        <w:tc>
          <w:tcPr>
            <w:tcW w:w="775" w:type="dxa"/>
            <w:gridSpan w:val="2"/>
            <w:noWrap/>
            <w:vAlign w:val="center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Администраторы муниципального проекта</w:t>
            </w:r>
          </w:p>
        </w:tc>
        <w:tc>
          <w:tcPr>
            <w:tcW w:w="2242" w:type="dxa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</w:tc>
        <w:tc>
          <w:tcPr>
            <w:tcW w:w="3302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Заведующая отделом культуры, спорта,</w:t>
            </w:r>
          </w:p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молодежной политики и туризма</w:t>
            </w:r>
          </w:p>
        </w:tc>
        <w:tc>
          <w:tcPr>
            <w:tcW w:w="3287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Малышева Н.Н..</w:t>
            </w:r>
          </w:p>
        </w:tc>
        <w:tc>
          <w:tcPr>
            <w:tcW w:w="16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78062E" w:rsidRPr="0051427F">
        <w:trPr>
          <w:cantSplit/>
          <w:trHeight w:val="261"/>
        </w:trPr>
        <w:tc>
          <w:tcPr>
            <w:tcW w:w="14455" w:type="dxa"/>
            <w:gridSpan w:val="11"/>
            <w:noWrap/>
          </w:tcPr>
          <w:p w:rsidR="0078062E" w:rsidRDefault="0078062E" w:rsidP="00E80E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организационные мероприятия по муниципальному проекту</w:t>
            </w:r>
          </w:p>
        </w:tc>
      </w:tr>
      <w:tr w:rsidR="0078062E" w:rsidRPr="0051427F">
        <w:trPr>
          <w:cantSplit/>
          <w:trHeight w:val="350"/>
        </w:trPr>
        <w:tc>
          <w:tcPr>
            <w:tcW w:w="775" w:type="dxa"/>
            <w:gridSpan w:val="2"/>
            <w:vMerge w:val="restart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5" w:type="dxa"/>
            <w:gridSpan w:val="2"/>
            <w:vMerge w:val="restart"/>
            <w:noWrap/>
          </w:tcPr>
          <w:p w:rsidR="0078062E" w:rsidRDefault="0078062E" w:rsidP="00E80E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муниципального проекта</w:t>
            </w:r>
          </w:p>
        </w:tc>
        <w:tc>
          <w:tcPr>
            <w:tcW w:w="2242" w:type="dxa"/>
            <w:noWrap/>
          </w:tcPr>
          <w:p w:rsidR="0078062E" w:rsidRPr="0051427F" w:rsidRDefault="0078062E" w:rsidP="00E80E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Баркова Н.В.</w:t>
            </w:r>
          </w:p>
        </w:tc>
        <w:tc>
          <w:tcPr>
            <w:tcW w:w="3302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бюджетного учреждения «Межпоселенческий культурно-досуговый центр»</w:t>
            </w:r>
          </w:p>
        </w:tc>
        <w:tc>
          <w:tcPr>
            <w:tcW w:w="3287" w:type="dxa"/>
            <w:gridSpan w:val="2"/>
            <w:noWrap/>
          </w:tcPr>
          <w:p w:rsidR="0078062E" w:rsidRPr="0051427F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</w:tc>
        <w:tc>
          <w:tcPr>
            <w:tcW w:w="1694" w:type="dxa"/>
            <w:gridSpan w:val="2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78062E" w:rsidRPr="0051427F">
        <w:trPr>
          <w:cantSplit/>
          <w:trHeight w:val="1090"/>
        </w:trPr>
        <w:tc>
          <w:tcPr>
            <w:tcW w:w="775" w:type="dxa"/>
            <w:gridSpan w:val="2"/>
            <w:vMerge/>
            <w:vAlign w:val="center"/>
          </w:tcPr>
          <w:p w:rsidR="0078062E" w:rsidRDefault="0078062E" w:rsidP="00E8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78062E" w:rsidRDefault="0078062E" w:rsidP="00E80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noWrap/>
          </w:tcPr>
          <w:p w:rsidR="0078062E" w:rsidRPr="0051427F" w:rsidRDefault="0078062E" w:rsidP="00E80E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3302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казенного учреждения «Межпоселенческая центральная библиотека»</w:t>
            </w:r>
          </w:p>
        </w:tc>
        <w:tc>
          <w:tcPr>
            <w:tcW w:w="3287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62E" w:rsidRPr="0051427F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</w:t>
            </w:r>
          </w:p>
        </w:tc>
        <w:tc>
          <w:tcPr>
            <w:tcW w:w="1694" w:type="dxa"/>
            <w:gridSpan w:val="2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78062E" w:rsidRPr="0051427F">
        <w:trPr>
          <w:cantSplit/>
          <w:trHeight w:val="1690"/>
        </w:trPr>
        <w:tc>
          <w:tcPr>
            <w:tcW w:w="77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муниципального проекта</w:t>
            </w:r>
          </w:p>
        </w:tc>
        <w:tc>
          <w:tcPr>
            <w:tcW w:w="2242" w:type="dxa"/>
            <w:noWrap/>
          </w:tcPr>
          <w:p w:rsidR="0078062E" w:rsidRPr="0051427F" w:rsidRDefault="0078062E" w:rsidP="00E80E5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3302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«Западнодвинская детская школа искусств»</w:t>
            </w:r>
          </w:p>
        </w:tc>
        <w:tc>
          <w:tcPr>
            <w:tcW w:w="3287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</w:t>
            </w:r>
          </w:p>
        </w:tc>
        <w:tc>
          <w:tcPr>
            <w:tcW w:w="1694" w:type="dxa"/>
            <w:gridSpan w:val="2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8062E" w:rsidRPr="0051427F">
        <w:trPr>
          <w:cantSplit/>
          <w:trHeight w:val="350"/>
        </w:trPr>
        <w:tc>
          <w:tcPr>
            <w:tcW w:w="14455" w:type="dxa"/>
            <w:gridSpan w:val="11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</w:tr>
      <w:tr w:rsidR="0078062E" w:rsidRPr="0051427F">
        <w:trPr>
          <w:cantSplit/>
          <w:trHeight w:val="350"/>
        </w:trPr>
        <w:tc>
          <w:tcPr>
            <w:tcW w:w="77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Ответственные за достижение результата муниципального проекта</w:t>
            </w:r>
          </w:p>
        </w:tc>
        <w:tc>
          <w:tcPr>
            <w:tcW w:w="2242" w:type="dxa"/>
            <w:noWrap/>
            <w:vAlign w:val="center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</w:tc>
        <w:tc>
          <w:tcPr>
            <w:tcW w:w="3302" w:type="dxa"/>
            <w:gridSpan w:val="2"/>
            <w:noWrap/>
            <w:vAlign w:val="center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Заведующая отделом культуры, спорта,</w:t>
            </w:r>
          </w:p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молодежной политики и туризма</w:t>
            </w:r>
          </w:p>
        </w:tc>
        <w:tc>
          <w:tcPr>
            <w:tcW w:w="3287" w:type="dxa"/>
            <w:gridSpan w:val="2"/>
            <w:noWrap/>
            <w:vAlign w:val="center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Малышева Н.Н.</w:t>
            </w:r>
          </w:p>
        </w:tc>
        <w:tc>
          <w:tcPr>
            <w:tcW w:w="1694" w:type="dxa"/>
            <w:gridSpan w:val="2"/>
            <w:vAlign w:val="center"/>
          </w:tcPr>
          <w:p w:rsidR="0078062E" w:rsidRDefault="0078062E" w:rsidP="00E8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78062E" w:rsidRPr="0051427F">
        <w:trPr>
          <w:cantSplit/>
          <w:trHeight w:val="350"/>
        </w:trPr>
        <w:tc>
          <w:tcPr>
            <w:tcW w:w="77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5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Участник регионального проекта</w:t>
            </w:r>
          </w:p>
        </w:tc>
        <w:tc>
          <w:tcPr>
            <w:tcW w:w="2242" w:type="dxa"/>
            <w:noWrap/>
          </w:tcPr>
          <w:p w:rsidR="0078062E" w:rsidRPr="0051427F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Попова Н.В..</w:t>
            </w:r>
          </w:p>
        </w:tc>
        <w:tc>
          <w:tcPr>
            <w:tcW w:w="3302" w:type="dxa"/>
            <w:gridSpan w:val="2"/>
            <w:noWrap/>
          </w:tcPr>
          <w:p w:rsidR="0078062E" w:rsidRDefault="0078062E" w:rsidP="00FC447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«Западнодвинская детская школа искусств»</w:t>
            </w:r>
          </w:p>
        </w:tc>
        <w:tc>
          <w:tcPr>
            <w:tcW w:w="3287" w:type="dxa"/>
            <w:gridSpan w:val="2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В.А..</w:t>
            </w:r>
          </w:p>
          <w:p w:rsidR="0078062E" w:rsidRPr="0051427F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78062E" w:rsidRPr="0051427F">
        <w:trPr>
          <w:cantSplit/>
          <w:trHeight w:val="350"/>
        </w:trPr>
        <w:tc>
          <w:tcPr>
            <w:tcW w:w="14455" w:type="dxa"/>
            <w:gridSpan w:val="11"/>
            <w:noWrap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знаковых мероприятий отрасли культуры, в том числе онлайн-трансляций мероприятий, на портале «Культура.РФ» и создание мультимедиа-гидов по экспозициям и выставочным проектам региональных музеев</w:t>
            </w:r>
          </w:p>
        </w:tc>
      </w:tr>
      <w:tr w:rsidR="0078062E" w:rsidRPr="0051427F">
        <w:trPr>
          <w:trHeight w:val="1289"/>
        </w:trPr>
        <w:tc>
          <w:tcPr>
            <w:tcW w:w="769" w:type="dxa"/>
          </w:tcPr>
          <w:p w:rsidR="0078062E" w:rsidRDefault="0078062E" w:rsidP="00E80E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Ответственные за достижение результата муниципального проекта</w:t>
            </w:r>
          </w:p>
        </w:tc>
        <w:tc>
          <w:tcPr>
            <w:tcW w:w="2294" w:type="dxa"/>
            <w:gridSpan w:val="3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</w:t>
            </w:r>
          </w:p>
        </w:tc>
        <w:tc>
          <w:tcPr>
            <w:tcW w:w="3299" w:type="dxa"/>
            <w:gridSpan w:val="2"/>
          </w:tcPr>
          <w:p w:rsidR="0078062E" w:rsidRDefault="0078062E" w:rsidP="00E80E5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Заведующая отделом культуры, спорта,</w:t>
            </w:r>
          </w:p>
          <w:p w:rsidR="0078062E" w:rsidRDefault="0078062E" w:rsidP="00E80E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молодежной политики и туризма</w:t>
            </w:r>
          </w:p>
        </w:tc>
        <w:tc>
          <w:tcPr>
            <w:tcW w:w="3332" w:type="dxa"/>
            <w:gridSpan w:val="2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Малышева Н.Н.</w:t>
            </w:r>
          </w:p>
        </w:tc>
        <w:tc>
          <w:tcPr>
            <w:tcW w:w="1624" w:type="dxa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78062E" w:rsidRPr="0051427F">
        <w:trPr>
          <w:trHeight w:val="1289"/>
        </w:trPr>
        <w:tc>
          <w:tcPr>
            <w:tcW w:w="769" w:type="dxa"/>
          </w:tcPr>
          <w:p w:rsidR="0078062E" w:rsidRDefault="0078062E" w:rsidP="00E80E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78062E" w:rsidRDefault="0078062E" w:rsidP="00E80E51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 муниципального проекта</w:t>
            </w:r>
          </w:p>
        </w:tc>
        <w:tc>
          <w:tcPr>
            <w:tcW w:w="2294" w:type="dxa"/>
            <w:gridSpan w:val="3"/>
          </w:tcPr>
          <w:p w:rsidR="0078062E" w:rsidRDefault="00780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Баркова Н.В.</w:t>
            </w:r>
          </w:p>
        </w:tc>
        <w:tc>
          <w:tcPr>
            <w:tcW w:w="3299" w:type="dxa"/>
            <w:gridSpan w:val="2"/>
          </w:tcPr>
          <w:p w:rsidR="0078062E" w:rsidRDefault="0078062E" w:rsidP="00FC447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бюджетного учреждения «Межпоселенческий культурно-досуговый центр»</w:t>
            </w:r>
          </w:p>
        </w:tc>
        <w:tc>
          <w:tcPr>
            <w:tcW w:w="3332" w:type="dxa"/>
            <w:gridSpan w:val="2"/>
          </w:tcPr>
          <w:p w:rsidR="0078062E" w:rsidRPr="0051427F" w:rsidRDefault="0078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</w:tc>
        <w:tc>
          <w:tcPr>
            <w:tcW w:w="1624" w:type="dxa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78062E" w:rsidRPr="0051427F">
        <w:trPr>
          <w:trHeight w:val="1289"/>
        </w:trPr>
        <w:tc>
          <w:tcPr>
            <w:tcW w:w="769" w:type="dxa"/>
          </w:tcPr>
          <w:p w:rsidR="0078062E" w:rsidRDefault="0078062E" w:rsidP="00E80E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78062E" w:rsidRDefault="00780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 муниципального проекта</w:t>
            </w:r>
          </w:p>
        </w:tc>
        <w:tc>
          <w:tcPr>
            <w:tcW w:w="2294" w:type="dxa"/>
            <w:gridSpan w:val="3"/>
          </w:tcPr>
          <w:p w:rsidR="0078062E" w:rsidRPr="0051427F" w:rsidRDefault="0078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3299" w:type="dxa"/>
            <w:gridSpan w:val="2"/>
          </w:tcPr>
          <w:p w:rsidR="0078062E" w:rsidRDefault="0078062E" w:rsidP="00FC447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казенного учреждения «Межпоселенческая центральная библиотека»</w:t>
            </w:r>
          </w:p>
        </w:tc>
        <w:tc>
          <w:tcPr>
            <w:tcW w:w="3332" w:type="dxa"/>
            <w:gridSpan w:val="2"/>
          </w:tcPr>
          <w:p w:rsidR="0078062E" w:rsidRDefault="00780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</w:tc>
        <w:tc>
          <w:tcPr>
            <w:tcW w:w="1624" w:type="dxa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78062E" w:rsidRPr="0051427F">
        <w:trPr>
          <w:trHeight w:val="1289"/>
        </w:trPr>
        <w:tc>
          <w:tcPr>
            <w:tcW w:w="769" w:type="dxa"/>
          </w:tcPr>
          <w:p w:rsidR="0078062E" w:rsidRDefault="0078062E" w:rsidP="00E80E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gridSpan w:val="2"/>
          </w:tcPr>
          <w:p w:rsidR="0078062E" w:rsidRDefault="00780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 муниципального проекта</w:t>
            </w:r>
          </w:p>
        </w:tc>
        <w:tc>
          <w:tcPr>
            <w:tcW w:w="2294" w:type="dxa"/>
            <w:gridSpan w:val="3"/>
          </w:tcPr>
          <w:p w:rsidR="0078062E" w:rsidRPr="0051427F" w:rsidRDefault="0078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7F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3299" w:type="dxa"/>
            <w:gridSpan w:val="2"/>
          </w:tcPr>
          <w:p w:rsidR="0078062E" w:rsidRDefault="0078062E" w:rsidP="00FC4478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«Западнодвинская детская школа искусств»</w:t>
            </w:r>
          </w:p>
        </w:tc>
        <w:tc>
          <w:tcPr>
            <w:tcW w:w="3332" w:type="dxa"/>
            <w:gridSpan w:val="2"/>
          </w:tcPr>
          <w:p w:rsidR="0078062E" w:rsidRDefault="00780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</w:tc>
        <w:tc>
          <w:tcPr>
            <w:tcW w:w="1624" w:type="dxa"/>
          </w:tcPr>
          <w:p w:rsidR="0078062E" w:rsidRDefault="007806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</w:tbl>
    <w:p w:rsidR="0078062E" w:rsidRPr="00F9262A" w:rsidRDefault="0078062E" w:rsidP="00877B3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62E" w:rsidRDefault="0078062E" w:rsidP="00CC71EB">
      <w:pPr>
        <w:spacing w:after="0" w:line="24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78062E" w:rsidRDefault="0078062E" w:rsidP="00284FA8">
      <w:pPr>
        <w:spacing w:after="0" w:line="360" w:lineRule="atLeast"/>
        <w:ind w:left="99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паспорту муниципального проекта «Цифровая культура»</w:t>
      </w:r>
    </w:p>
    <w:p w:rsidR="0078062E" w:rsidRDefault="0078062E" w:rsidP="00CC71E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78062E" w:rsidRDefault="0078062E" w:rsidP="00CC71EB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реализации муниципального проекта </w:t>
      </w:r>
    </w:p>
    <w:p w:rsidR="0078062E" w:rsidRDefault="0078062E" w:rsidP="00CC71EB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7"/>
        <w:gridCol w:w="4637"/>
        <w:gridCol w:w="1270"/>
        <w:gridCol w:w="1269"/>
        <w:gridCol w:w="1975"/>
        <w:gridCol w:w="3292"/>
        <w:gridCol w:w="1183"/>
      </w:tblGrid>
      <w:tr w:rsidR="0078062E" w:rsidRPr="0051427F">
        <w:trPr>
          <w:trHeight w:val="540"/>
          <w:tblHeader/>
        </w:trPr>
        <w:tc>
          <w:tcPr>
            <w:tcW w:w="731" w:type="dxa"/>
            <w:vMerge w:val="restart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0" w:type="dxa"/>
            <w:vMerge w:val="restart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результата, мероприятия,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точки</w:t>
            </w:r>
          </w:p>
        </w:tc>
        <w:tc>
          <w:tcPr>
            <w:tcW w:w="2587" w:type="dxa"/>
            <w:gridSpan w:val="2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14" w:type="dxa"/>
            <w:vMerge w:val="restart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358" w:type="dxa"/>
            <w:vMerge w:val="restart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характеристика 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206" w:type="dxa"/>
            <w:vMerge w:val="restart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78062E" w:rsidRPr="0051427F">
        <w:trPr>
          <w:trHeight w:val="435"/>
          <w:tblHeader/>
        </w:trPr>
        <w:tc>
          <w:tcPr>
            <w:tcW w:w="731" w:type="dxa"/>
            <w:vMerge/>
            <w:vAlign w:val="center"/>
          </w:tcPr>
          <w:p w:rsidR="0078062E" w:rsidRDefault="0078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vMerge/>
            <w:vAlign w:val="center"/>
          </w:tcPr>
          <w:p w:rsidR="0078062E" w:rsidRDefault="0078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93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014" w:type="dxa"/>
            <w:vMerge/>
            <w:vAlign w:val="center"/>
          </w:tcPr>
          <w:p w:rsidR="0078062E" w:rsidRDefault="0078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vAlign w:val="center"/>
          </w:tcPr>
          <w:p w:rsidR="0078062E" w:rsidRDefault="0078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78062E" w:rsidRDefault="0078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2E" w:rsidRPr="0051427F">
        <w:tc>
          <w:tcPr>
            <w:tcW w:w="731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0" w:type="dxa"/>
          </w:tcPr>
          <w:p w:rsidR="0078062E" w:rsidRDefault="0078062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294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293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014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В.А..</w:t>
            </w:r>
          </w:p>
        </w:tc>
        <w:tc>
          <w:tcPr>
            <w:tcW w:w="3358" w:type="dxa"/>
          </w:tcPr>
          <w:p w:rsidR="0078062E" w:rsidRDefault="007806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 виртуальный концертный зал</w:t>
            </w:r>
          </w:p>
        </w:tc>
        <w:tc>
          <w:tcPr>
            <w:tcW w:w="1206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</w:p>
        </w:tc>
      </w:tr>
      <w:tr w:rsidR="0078062E" w:rsidRPr="0051427F">
        <w:tc>
          <w:tcPr>
            <w:tcW w:w="731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30" w:type="dxa"/>
          </w:tcPr>
          <w:p w:rsidR="0078062E" w:rsidRDefault="0078062E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и подача заявки на участие в грантовом конкурсе Министерства культуры РФ на создание виртуальных концертных залов</w:t>
            </w:r>
          </w:p>
        </w:tc>
        <w:tc>
          <w:tcPr>
            <w:tcW w:w="1294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293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014" w:type="dxa"/>
          </w:tcPr>
          <w:p w:rsidR="0078062E" w:rsidRDefault="007806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</w:tcPr>
          <w:p w:rsidR="0078062E" w:rsidRDefault="007806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Заявка в Министерство культуры Российской Федерации в установленном порядке </w:t>
            </w:r>
          </w:p>
        </w:tc>
        <w:tc>
          <w:tcPr>
            <w:tcW w:w="1206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РП</w:t>
            </w:r>
          </w:p>
        </w:tc>
      </w:tr>
      <w:tr w:rsidR="0078062E" w:rsidRPr="0051427F">
        <w:tc>
          <w:tcPr>
            <w:tcW w:w="731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30" w:type="dxa"/>
            <w:vAlign w:val="center"/>
          </w:tcPr>
          <w:p w:rsidR="0078062E" w:rsidRDefault="007806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положительном решении о выделении гранта Западнодвинскому району Тверской области - разработка «дорожной карты» по реализации гранта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создание виртуального концертного зала</w:t>
            </w:r>
          </w:p>
        </w:tc>
        <w:tc>
          <w:tcPr>
            <w:tcW w:w="1294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2014" w:type="dxa"/>
            <w:vAlign w:val="center"/>
          </w:tcPr>
          <w:p w:rsidR="0078062E" w:rsidRDefault="007806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В.А..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Align w:val="center"/>
          </w:tcPr>
          <w:p w:rsidR="0078062E" w:rsidRDefault="007806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«дорожной карты» по реализации гранта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206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РП</w:t>
            </w:r>
          </w:p>
        </w:tc>
      </w:tr>
      <w:tr w:rsidR="0078062E" w:rsidRPr="0051427F">
        <w:tc>
          <w:tcPr>
            <w:tcW w:w="731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730" w:type="dxa"/>
          </w:tcPr>
          <w:p w:rsidR="0078062E" w:rsidRDefault="007806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Размещение знаковых мероприятий отрасли культуры, в том числе онлайн-трансляций мероприятий, на портале «Культура.РФ»</w:t>
            </w:r>
          </w:p>
        </w:tc>
        <w:tc>
          <w:tcPr>
            <w:tcW w:w="1294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93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014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 В..А.</w:t>
            </w:r>
          </w:p>
        </w:tc>
        <w:tc>
          <w:tcPr>
            <w:tcW w:w="3358" w:type="dxa"/>
          </w:tcPr>
          <w:p w:rsidR="0078062E" w:rsidRDefault="007806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Внесение информации о местах проведения мероприятий и анонс событий в сфере культуры  Западнодвинского района Тверской области на портале «Культура.РФ»</w:t>
            </w:r>
          </w:p>
        </w:tc>
        <w:tc>
          <w:tcPr>
            <w:tcW w:w="1206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</w:p>
        </w:tc>
      </w:tr>
      <w:tr w:rsidR="0078062E" w:rsidRPr="0051427F">
        <w:tc>
          <w:tcPr>
            <w:tcW w:w="731" w:type="dxa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730" w:type="dxa"/>
            <w:vAlign w:val="center"/>
          </w:tcPr>
          <w:p w:rsidR="0078062E" w:rsidRDefault="007806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Еженедельное размещение учреждениями культуры Западнодвинского района Тверской области информации о культурных мероприятиях Западнодвинского района  Тверской области через «личный кабинет»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 портале «Культура.РФ» (АИС ЕИПСК)</w:t>
            </w:r>
          </w:p>
        </w:tc>
        <w:tc>
          <w:tcPr>
            <w:tcW w:w="1294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93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78062E" w:rsidRDefault="007806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Балясина.В.А</w:t>
            </w:r>
          </w:p>
        </w:tc>
        <w:tc>
          <w:tcPr>
            <w:tcW w:w="3358" w:type="dxa"/>
          </w:tcPr>
          <w:p w:rsidR="0078062E" w:rsidRDefault="007806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1206" w:type="dxa"/>
          </w:tcPr>
          <w:p w:rsidR="0078062E" w:rsidRPr="0051427F" w:rsidRDefault="007806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РП</w:t>
            </w:r>
          </w:p>
        </w:tc>
      </w:tr>
    </w:tbl>
    <w:p w:rsidR="0078062E" w:rsidRPr="00F9262A" w:rsidRDefault="0078062E" w:rsidP="004F1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62E" w:rsidRPr="00F9262A" w:rsidSect="00284FA8">
      <w:pgSz w:w="16838" w:h="11906" w:orient="landscape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E7"/>
    <w:rsid w:val="00000E15"/>
    <w:rsid w:val="00007C0C"/>
    <w:rsid w:val="00013058"/>
    <w:rsid w:val="000134F3"/>
    <w:rsid w:val="00020A25"/>
    <w:rsid w:val="00022492"/>
    <w:rsid w:val="00027154"/>
    <w:rsid w:val="00027D72"/>
    <w:rsid w:val="0003348A"/>
    <w:rsid w:val="00037FA1"/>
    <w:rsid w:val="00040255"/>
    <w:rsid w:val="000403B5"/>
    <w:rsid w:val="00045440"/>
    <w:rsid w:val="00046A8F"/>
    <w:rsid w:val="00046AE9"/>
    <w:rsid w:val="00052F96"/>
    <w:rsid w:val="00053468"/>
    <w:rsid w:val="00060A32"/>
    <w:rsid w:val="0006368B"/>
    <w:rsid w:val="000645DB"/>
    <w:rsid w:val="00070DCA"/>
    <w:rsid w:val="00073B52"/>
    <w:rsid w:val="0007668C"/>
    <w:rsid w:val="000827B9"/>
    <w:rsid w:val="00082F07"/>
    <w:rsid w:val="000851A3"/>
    <w:rsid w:val="000908C9"/>
    <w:rsid w:val="000954A8"/>
    <w:rsid w:val="0009617E"/>
    <w:rsid w:val="000A09D9"/>
    <w:rsid w:val="000C2EEE"/>
    <w:rsid w:val="000C54E1"/>
    <w:rsid w:val="000C56F8"/>
    <w:rsid w:val="000C6981"/>
    <w:rsid w:val="000D0B42"/>
    <w:rsid w:val="000D17D0"/>
    <w:rsid w:val="000D2D84"/>
    <w:rsid w:val="000D4634"/>
    <w:rsid w:val="000D7276"/>
    <w:rsid w:val="000E110B"/>
    <w:rsid w:val="000E1631"/>
    <w:rsid w:val="000E217B"/>
    <w:rsid w:val="000E31B8"/>
    <w:rsid w:val="000F7939"/>
    <w:rsid w:val="001022D9"/>
    <w:rsid w:val="0010273D"/>
    <w:rsid w:val="00104571"/>
    <w:rsid w:val="00105117"/>
    <w:rsid w:val="001107E0"/>
    <w:rsid w:val="001122B1"/>
    <w:rsid w:val="001323E7"/>
    <w:rsid w:val="00135B40"/>
    <w:rsid w:val="00135B49"/>
    <w:rsid w:val="00145C28"/>
    <w:rsid w:val="00145DD2"/>
    <w:rsid w:val="00145ED4"/>
    <w:rsid w:val="0015007C"/>
    <w:rsid w:val="001503E1"/>
    <w:rsid w:val="001503FC"/>
    <w:rsid w:val="001543FD"/>
    <w:rsid w:val="00154847"/>
    <w:rsid w:val="00155E81"/>
    <w:rsid w:val="00160EE0"/>
    <w:rsid w:val="00162B7C"/>
    <w:rsid w:val="00162E86"/>
    <w:rsid w:val="00163309"/>
    <w:rsid w:val="0018505D"/>
    <w:rsid w:val="001854C3"/>
    <w:rsid w:val="00193A3F"/>
    <w:rsid w:val="00194806"/>
    <w:rsid w:val="00196746"/>
    <w:rsid w:val="00197BB9"/>
    <w:rsid w:val="001A1A13"/>
    <w:rsid w:val="001A6A50"/>
    <w:rsid w:val="001B41CB"/>
    <w:rsid w:val="001B58E7"/>
    <w:rsid w:val="001B7A8D"/>
    <w:rsid w:val="001C3529"/>
    <w:rsid w:val="001C40FB"/>
    <w:rsid w:val="001C7BDF"/>
    <w:rsid w:val="001D5F5D"/>
    <w:rsid w:val="001D72F7"/>
    <w:rsid w:val="001E027D"/>
    <w:rsid w:val="001E46BD"/>
    <w:rsid w:val="001E5244"/>
    <w:rsid w:val="0020166C"/>
    <w:rsid w:val="00202E95"/>
    <w:rsid w:val="002048A9"/>
    <w:rsid w:val="00205638"/>
    <w:rsid w:val="00207F53"/>
    <w:rsid w:val="00211E0A"/>
    <w:rsid w:val="00212E92"/>
    <w:rsid w:val="002160C4"/>
    <w:rsid w:val="00216204"/>
    <w:rsid w:val="00217C9E"/>
    <w:rsid w:val="002206AB"/>
    <w:rsid w:val="00232A86"/>
    <w:rsid w:val="00232D39"/>
    <w:rsid w:val="00243707"/>
    <w:rsid w:val="00246B2E"/>
    <w:rsid w:val="002539F4"/>
    <w:rsid w:val="00254F0B"/>
    <w:rsid w:val="00262C63"/>
    <w:rsid w:val="0026438C"/>
    <w:rsid w:val="00270257"/>
    <w:rsid w:val="00275D5B"/>
    <w:rsid w:val="00284FA8"/>
    <w:rsid w:val="00290CBD"/>
    <w:rsid w:val="00291BD3"/>
    <w:rsid w:val="002A3D83"/>
    <w:rsid w:val="002C19CF"/>
    <w:rsid w:val="002C1BF1"/>
    <w:rsid w:val="002C43B3"/>
    <w:rsid w:val="002C4F25"/>
    <w:rsid w:val="002C51D0"/>
    <w:rsid w:val="002C7872"/>
    <w:rsid w:val="002D3BFE"/>
    <w:rsid w:val="002E1267"/>
    <w:rsid w:val="002E44A1"/>
    <w:rsid w:val="002E5CBD"/>
    <w:rsid w:val="002F125E"/>
    <w:rsid w:val="002F6087"/>
    <w:rsid w:val="0030337B"/>
    <w:rsid w:val="0030384E"/>
    <w:rsid w:val="00311108"/>
    <w:rsid w:val="00311749"/>
    <w:rsid w:val="0032049D"/>
    <w:rsid w:val="003236E6"/>
    <w:rsid w:val="003324ED"/>
    <w:rsid w:val="00344AC6"/>
    <w:rsid w:val="00344FB9"/>
    <w:rsid w:val="00345C17"/>
    <w:rsid w:val="00347A5D"/>
    <w:rsid w:val="00371BC8"/>
    <w:rsid w:val="00375E4D"/>
    <w:rsid w:val="003878D5"/>
    <w:rsid w:val="00393E62"/>
    <w:rsid w:val="00394666"/>
    <w:rsid w:val="00394B4E"/>
    <w:rsid w:val="003A27F8"/>
    <w:rsid w:val="003A2B8A"/>
    <w:rsid w:val="003A6BF7"/>
    <w:rsid w:val="003A713A"/>
    <w:rsid w:val="003B025B"/>
    <w:rsid w:val="003B4E00"/>
    <w:rsid w:val="003C13EB"/>
    <w:rsid w:val="003C41DD"/>
    <w:rsid w:val="003C4937"/>
    <w:rsid w:val="003C4B23"/>
    <w:rsid w:val="003C55FD"/>
    <w:rsid w:val="003C77E6"/>
    <w:rsid w:val="003D0482"/>
    <w:rsid w:val="003E10F3"/>
    <w:rsid w:val="003E3D62"/>
    <w:rsid w:val="003E3F69"/>
    <w:rsid w:val="003F0892"/>
    <w:rsid w:val="003F5FE3"/>
    <w:rsid w:val="00405023"/>
    <w:rsid w:val="004071F9"/>
    <w:rsid w:val="00412061"/>
    <w:rsid w:val="00413304"/>
    <w:rsid w:val="004206BF"/>
    <w:rsid w:val="00422511"/>
    <w:rsid w:val="00426446"/>
    <w:rsid w:val="00430DE9"/>
    <w:rsid w:val="004334C8"/>
    <w:rsid w:val="004342E8"/>
    <w:rsid w:val="00434747"/>
    <w:rsid w:val="00441158"/>
    <w:rsid w:val="0044122D"/>
    <w:rsid w:val="00442AF8"/>
    <w:rsid w:val="00446503"/>
    <w:rsid w:val="00451407"/>
    <w:rsid w:val="0046320B"/>
    <w:rsid w:val="00471FDF"/>
    <w:rsid w:val="00474360"/>
    <w:rsid w:val="004763DE"/>
    <w:rsid w:val="00482A4A"/>
    <w:rsid w:val="00482C7E"/>
    <w:rsid w:val="00485252"/>
    <w:rsid w:val="00487933"/>
    <w:rsid w:val="00487E36"/>
    <w:rsid w:val="0049098F"/>
    <w:rsid w:val="0049785B"/>
    <w:rsid w:val="004A15F8"/>
    <w:rsid w:val="004A2805"/>
    <w:rsid w:val="004A3B7E"/>
    <w:rsid w:val="004A4397"/>
    <w:rsid w:val="004A777E"/>
    <w:rsid w:val="004B3160"/>
    <w:rsid w:val="004C1BCA"/>
    <w:rsid w:val="004C6001"/>
    <w:rsid w:val="004D178D"/>
    <w:rsid w:val="004D4D89"/>
    <w:rsid w:val="004E004C"/>
    <w:rsid w:val="004E0186"/>
    <w:rsid w:val="004E02D2"/>
    <w:rsid w:val="004E0730"/>
    <w:rsid w:val="004E16D3"/>
    <w:rsid w:val="004E23F4"/>
    <w:rsid w:val="004E3B44"/>
    <w:rsid w:val="004E4CC0"/>
    <w:rsid w:val="004F1E58"/>
    <w:rsid w:val="004F6F7A"/>
    <w:rsid w:val="005009DD"/>
    <w:rsid w:val="00500FE9"/>
    <w:rsid w:val="00502030"/>
    <w:rsid w:val="005054C1"/>
    <w:rsid w:val="005056E8"/>
    <w:rsid w:val="005064AF"/>
    <w:rsid w:val="005066A0"/>
    <w:rsid w:val="005136ED"/>
    <w:rsid w:val="0051427F"/>
    <w:rsid w:val="005200EE"/>
    <w:rsid w:val="00522F95"/>
    <w:rsid w:val="0052402B"/>
    <w:rsid w:val="0052560F"/>
    <w:rsid w:val="00527400"/>
    <w:rsid w:val="00530995"/>
    <w:rsid w:val="0053273A"/>
    <w:rsid w:val="00537FE4"/>
    <w:rsid w:val="005517AE"/>
    <w:rsid w:val="00554272"/>
    <w:rsid w:val="00554322"/>
    <w:rsid w:val="00561C19"/>
    <w:rsid w:val="00562CB3"/>
    <w:rsid w:val="00563599"/>
    <w:rsid w:val="00565252"/>
    <w:rsid w:val="00565B5C"/>
    <w:rsid w:val="00570DA0"/>
    <w:rsid w:val="005750B1"/>
    <w:rsid w:val="00576976"/>
    <w:rsid w:val="005772AB"/>
    <w:rsid w:val="00583B64"/>
    <w:rsid w:val="00586573"/>
    <w:rsid w:val="00587F79"/>
    <w:rsid w:val="005921F4"/>
    <w:rsid w:val="00595B5E"/>
    <w:rsid w:val="00595EC3"/>
    <w:rsid w:val="0059710B"/>
    <w:rsid w:val="00597D28"/>
    <w:rsid w:val="005A1E29"/>
    <w:rsid w:val="005A29FD"/>
    <w:rsid w:val="005A2E97"/>
    <w:rsid w:val="005A379C"/>
    <w:rsid w:val="005B2CDE"/>
    <w:rsid w:val="005B7675"/>
    <w:rsid w:val="005C49DA"/>
    <w:rsid w:val="005C697B"/>
    <w:rsid w:val="005C73E9"/>
    <w:rsid w:val="005D2CB6"/>
    <w:rsid w:val="005D51EB"/>
    <w:rsid w:val="005D7EF8"/>
    <w:rsid w:val="005E0B97"/>
    <w:rsid w:val="005E2AA2"/>
    <w:rsid w:val="005E43A3"/>
    <w:rsid w:val="005E562E"/>
    <w:rsid w:val="005E5A8B"/>
    <w:rsid w:val="005E7D89"/>
    <w:rsid w:val="005F1BFF"/>
    <w:rsid w:val="005F4C8D"/>
    <w:rsid w:val="005F52F2"/>
    <w:rsid w:val="005F59E2"/>
    <w:rsid w:val="005F6573"/>
    <w:rsid w:val="00600109"/>
    <w:rsid w:val="00601E69"/>
    <w:rsid w:val="006031C5"/>
    <w:rsid w:val="006110A1"/>
    <w:rsid w:val="006153FD"/>
    <w:rsid w:val="0061758D"/>
    <w:rsid w:val="00620039"/>
    <w:rsid w:val="00632CE1"/>
    <w:rsid w:val="00634F55"/>
    <w:rsid w:val="0063653F"/>
    <w:rsid w:val="0064355C"/>
    <w:rsid w:val="00657D24"/>
    <w:rsid w:val="00657FA8"/>
    <w:rsid w:val="00662AF5"/>
    <w:rsid w:val="00662FF8"/>
    <w:rsid w:val="00670BAD"/>
    <w:rsid w:val="006724B5"/>
    <w:rsid w:val="006755AC"/>
    <w:rsid w:val="0068354A"/>
    <w:rsid w:val="00685A63"/>
    <w:rsid w:val="006864F0"/>
    <w:rsid w:val="00687BB9"/>
    <w:rsid w:val="00690362"/>
    <w:rsid w:val="00690C91"/>
    <w:rsid w:val="006959C3"/>
    <w:rsid w:val="00695F6D"/>
    <w:rsid w:val="00697586"/>
    <w:rsid w:val="006975E5"/>
    <w:rsid w:val="006A1630"/>
    <w:rsid w:val="006A2864"/>
    <w:rsid w:val="006A3AC8"/>
    <w:rsid w:val="006A488D"/>
    <w:rsid w:val="006A505B"/>
    <w:rsid w:val="006B3714"/>
    <w:rsid w:val="006B4AA1"/>
    <w:rsid w:val="006B5D4D"/>
    <w:rsid w:val="006C1BEE"/>
    <w:rsid w:val="006D31C9"/>
    <w:rsid w:val="006D3708"/>
    <w:rsid w:val="006D46A9"/>
    <w:rsid w:val="006E1CB8"/>
    <w:rsid w:val="006E5355"/>
    <w:rsid w:val="006E53D9"/>
    <w:rsid w:val="006E7C8B"/>
    <w:rsid w:val="006F2AA8"/>
    <w:rsid w:val="00707378"/>
    <w:rsid w:val="007111A6"/>
    <w:rsid w:val="0071136E"/>
    <w:rsid w:val="007124F6"/>
    <w:rsid w:val="00714A61"/>
    <w:rsid w:val="00725496"/>
    <w:rsid w:val="00726016"/>
    <w:rsid w:val="00727C4A"/>
    <w:rsid w:val="00733826"/>
    <w:rsid w:val="0074274E"/>
    <w:rsid w:val="00742EC7"/>
    <w:rsid w:val="007439C2"/>
    <w:rsid w:val="00746FC7"/>
    <w:rsid w:val="0075601A"/>
    <w:rsid w:val="007616AE"/>
    <w:rsid w:val="00764B46"/>
    <w:rsid w:val="00770995"/>
    <w:rsid w:val="00770F1E"/>
    <w:rsid w:val="00776052"/>
    <w:rsid w:val="007801FB"/>
    <w:rsid w:val="0078062E"/>
    <w:rsid w:val="00782E86"/>
    <w:rsid w:val="0078731A"/>
    <w:rsid w:val="00790097"/>
    <w:rsid w:val="00792577"/>
    <w:rsid w:val="00795A30"/>
    <w:rsid w:val="007A2171"/>
    <w:rsid w:val="007A2B00"/>
    <w:rsid w:val="007A6696"/>
    <w:rsid w:val="007B26AC"/>
    <w:rsid w:val="007B7E81"/>
    <w:rsid w:val="007C0B58"/>
    <w:rsid w:val="007C41F6"/>
    <w:rsid w:val="007C441C"/>
    <w:rsid w:val="007C5037"/>
    <w:rsid w:val="007C5B68"/>
    <w:rsid w:val="007D111D"/>
    <w:rsid w:val="007D1B9D"/>
    <w:rsid w:val="007D2C1C"/>
    <w:rsid w:val="007D6CEA"/>
    <w:rsid w:val="007E47F6"/>
    <w:rsid w:val="007E59FD"/>
    <w:rsid w:val="007E6010"/>
    <w:rsid w:val="007E6626"/>
    <w:rsid w:val="007F488A"/>
    <w:rsid w:val="00803847"/>
    <w:rsid w:val="00804782"/>
    <w:rsid w:val="00804EC5"/>
    <w:rsid w:val="008146BD"/>
    <w:rsid w:val="008224CD"/>
    <w:rsid w:val="00823325"/>
    <w:rsid w:val="00824B8C"/>
    <w:rsid w:val="008314E6"/>
    <w:rsid w:val="00840B6F"/>
    <w:rsid w:val="008418F9"/>
    <w:rsid w:val="00851AEA"/>
    <w:rsid w:val="008524AE"/>
    <w:rsid w:val="00852B24"/>
    <w:rsid w:val="008549BC"/>
    <w:rsid w:val="00857A3B"/>
    <w:rsid w:val="0086074E"/>
    <w:rsid w:val="00872C67"/>
    <w:rsid w:val="00877B32"/>
    <w:rsid w:val="0088119D"/>
    <w:rsid w:val="00886604"/>
    <w:rsid w:val="00891EBC"/>
    <w:rsid w:val="00892866"/>
    <w:rsid w:val="00897EAB"/>
    <w:rsid w:val="008A0F85"/>
    <w:rsid w:val="008A5B8A"/>
    <w:rsid w:val="008B2E22"/>
    <w:rsid w:val="008C1F10"/>
    <w:rsid w:val="008C313E"/>
    <w:rsid w:val="008C5F8F"/>
    <w:rsid w:val="008C68A9"/>
    <w:rsid w:val="008C7499"/>
    <w:rsid w:val="008D39AB"/>
    <w:rsid w:val="008D5B63"/>
    <w:rsid w:val="008E33CE"/>
    <w:rsid w:val="008E458F"/>
    <w:rsid w:val="008F424C"/>
    <w:rsid w:val="008F5679"/>
    <w:rsid w:val="008F742A"/>
    <w:rsid w:val="00900164"/>
    <w:rsid w:val="009025AF"/>
    <w:rsid w:val="0091008A"/>
    <w:rsid w:val="00914C0C"/>
    <w:rsid w:val="00915FAB"/>
    <w:rsid w:val="00917953"/>
    <w:rsid w:val="00924A0D"/>
    <w:rsid w:val="0092592D"/>
    <w:rsid w:val="00927597"/>
    <w:rsid w:val="00927E8E"/>
    <w:rsid w:val="00931D40"/>
    <w:rsid w:val="00942894"/>
    <w:rsid w:val="00950279"/>
    <w:rsid w:val="009511F9"/>
    <w:rsid w:val="00953483"/>
    <w:rsid w:val="009542B3"/>
    <w:rsid w:val="00962A28"/>
    <w:rsid w:val="009640AE"/>
    <w:rsid w:val="009652B1"/>
    <w:rsid w:val="0097225A"/>
    <w:rsid w:val="009824D5"/>
    <w:rsid w:val="00982D31"/>
    <w:rsid w:val="009875F7"/>
    <w:rsid w:val="00990681"/>
    <w:rsid w:val="009A258D"/>
    <w:rsid w:val="009B23CC"/>
    <w:rsid w:val="009B26B4"/>
    <w:rsid w:val="009C1009"/>
    <w:rsid w:val="009C3EC0"/>
    <w:rsid w:val="009C5812"/>
    <w:rsid w:val="009D0D03"/>
    <w:rsid w:val="009D2216"/>
    <w:rsid w:val="009D5E31"/>
    <w:rsid w:val="009E018D"/>
    <w:rsid w:val="009F32A0"/>
    <w:rsid w:val="009F4FB8"/>
    <w:rsid w:val="009F659E"/>
    <w:rsid w:val="00A0697D"/>
    <w:rsid w:val="00A14ECA"/>
    <w:rsid w:val="00A14FC9"/>
    <w:rsid w:val="00A17D98"/>
    <w:rsid w:val="00A274C3"/>
    <w:rsid w:val="00A33E2F"/>
    <w:rsid w:val="00A34E60"/>
    <w:rsid w:val="00A37081"/>
    <w:rsid w:val="00A40216"/>
    <w:rsid w:val="00A43C33"/>
    <w:rsid w:val="00A46ABF"/>
    <w:rsid w:val="00A46D1A"/>
    <w:rsid w:val="00A5265F"/>
    <w:rsid w:val="00A53620"/>
    <w:rsid w:val="00A53632"/>
    <w:rsid w:val="00A53E1B"/>
    <w:rsid w:val="00A54281"/>
    <w:rsid w:val="00A62AAE"/>
    <w:rsid w:val="00A643DE"/>
    <w:rsid w:val="00A7283F"/>
    <w:rsid w:val="00A7471B"/>
    <w:rsid w:val="00A81B7C"/>
    <w:rsid w:val="00A94BC2"/>
    <w:rsid w:val="00A96A05"/>
    <w:rsid w:val="00AA2EE3"/>
    <w:rsid w:val="00AA6967"/>
    <w:rsid w:val="00AB1E34"/>
    <w:rsid w:val="00AB43B2"/>
    <w:rsid w:val="00AB6B14"/>
    <w:rsid w:val="00AB720A"/>
    <w:rsid w:val="00AC3AFA"/>
    <w:rsid w:val="00AC4D66"/>
    <w:rsid w:val="00AC6D90"/>
    <w:rsid w:val="00AC7B26"/>
    <w:rsid w:val="00AD2B3C"/>
    <w:rsid w:val="00AD47C4"/>
    <w:rsid w:val="00AD59A4"/>
    <w:rsid w:val="00AD6656"/>
    <w:rsid w:val="00AE08C4"/>
    <w:rsid w:val="00AE0B44"/>
    <w:rsid w:val="00AE1B93"/>
    <w:rsid w:val="00AE25D0"/>
    <w:rsid w:val="00AE4543"/>
    <w:rsid w:val="00AE539F"/>
    <w:rsid w:val="00AE57F3"/>
    <w:rsid w:val="00AE6842"/>
    <w:rsid w:val="00AE6A50"/>
    <w:rsid w:val="00AF7C59"/>
    <w:rsid w:val="00B05AD5"/>
    <w:rsid w:val="00B308E4"/>
    <w:rsid w:val="00B3410C"/>
    <w:rsid w:val="00B345BB"/>
    <w:rsid w:val="00B35306"/>
    <w:rsid w:val="00B35D59"/>
    <w:rsid w:val="00B553A2"/>
    <w:rsid w:val="00B56A7C"/>
    <w:rsid w:val="00B6286F"/>
    <w:rsid w:val="00B6422E"/>
    <w:rsid w:val="00B648E7"/>
    <w:rsid w:val="00B7464C"/>
    <w:rsid w:val="00B7546D"/>
    <w:rsid w:val="00B82B8C"/>
    <w:rsid w:val="00B96811"/>
    <w:rsid w:val="00BA1974"/>
    <w:rsid w:val="00BA4112"/>
    <w:rsid w:val="00BB6D5B"/>
    <w:rsid w:val="00BC5C1D"/>
    <w:rsid w:val="00BC6B08"/>
    <w:rsid w:val="00BE3E60"/>
    <w:rsid w:val="00BF15E3"/>
    <w:rsid w:val="00C01DA9"/>
    <w:rsid w:val="00C0382B"/>
    <w:rsid w:val="00C3052A"/>
    <w:rsid w:val="00C40207"/>
    <w:rsid w:val="00C52CC7"/>
    <w:rsid w:val="00C60E09"/>
    <w:rsid w:val="00C62361"/>
    <w:rsid w:val="00C6486A"/>
    <w:rsid w:val="00C67319"/>
    <w:rsid w:val="00C710A2"/>
    <w:rsid w:val="00C71734"/>
    <w:rsid w:val="00C71876"/>
    <w:rsid w:val="00C73792"/>
    <w:rsid w:val="00C73B97"/>
    <w:rsid w:val="00C92BDF"/>
    <w:rsid w:val="00C93C65"/>
    <w:rsid w:val="00C9625F"/>
    <w:rsid w:val="00CA05AB"/>
    <w:rsid w:val="00CA118B"/>
    <w:rsid w:val="00CA671E"/>
    <w:rsid w:val="00CA7EE8"/>
    <w:rsid w:val="00CB0054"/>
    <w:rsid w:val="00CB2003"/>
    <w:rsid w:val="00CB55FD"/>
    <w:rsid w:val="00CB63CC"/>
    <w:rsid w:val="00CC06CA"/>
    <w:rsid w:val="00CC655A"/>
    <w:rsid w:val="00CC71EB"/>
    <w:rsid w:val="00CC796D"/>
    <w:rsid w:val="00CD28A4"/>
    <w:rsid w:val="00CE1A6D"/>
    <w:rsid w:val="00D00CDB"/>
    <w:rsid w:val="00D06F92"/>
    <w:rsid w:val="00D11FCB"/>
    <w:rsid w:val="00D174A4"/>
    <w:rsid w:val="00D2499E"/>
    <w:rsid w:val="00D25C25"/>
    <w:rsid w:val="00D27C73"/>
    <w:rsid w:val="00D34BCC"/>
    <w:rsid w:val="00D3595E"/>
    <w:rsid w:val="00D36ADF"/>
    <w:rsid w:val="00D37AD0"/>
    <w:rsid w:val="00D40A7C"/>
    <w:rsid w:val="00D4487B"/>
    <w:rsid w:val="00D47D6E"/>
    <w:rsid w:val="00D5119E"/>
    <w:rsid w:val="00D6444A"/>
    <w:rsid w:val="00D644E4"/>
    <w:rsid w:val="00D6548D"/>
    <w:rsid w:val="00D65497"/>
    <w:rsid w:val="00D65D3E"/>
    <w:rsid w:val="00D716FE"/>
    <w:rsid w:val="00D77BA2"/>
    <w:rsid w:val="00D77BD2"/>
    <w:rsid w:val="00D80D5D"/>
    <w:rsid w:val="00D81951"/>
    <w:rsid w:val="00D9358C"/>
    <w:rsid w:val="00D9526B"/>
    <w:rsid w:val="00DA64A8"/>
    <w:rsid w:val="00DB59BE"/>
    <w:rsid w:val="00DB628A"/>
    <w:rsid w:val="00DB7975"/>
    <w:rsid w:val="00DB7C87"/>
    <w:rsid w:val="00DC31C3"/>
    <w:rsid w:val="00DC515F"/>
    <w:rsid w:val="00DD780F"/>
    <w:rsid w:val="00DE7C1F"/>
    <w:rsid w:val="00DF0187"/>
    <w:rsid w:val="00E0278E"/>
    <w:rsid w:val="00E06A32"/>
    <w:rsid w:val="00E10238"/>
    <w:rsid w:val="00E11A34"/>
    <w:rsid w:val="00E1223E"/>
    <w:rsid w:val="00E12446"/>
    <w:rsid w:val="00E14B3E"/>
    <w:rsid w:val="00E17172"/>
    <w:rsid w:val="00E17E53"/>
    <w:rsid w:val="00E23D83"/>
    <w:rsid w:val="00E250EE"/>
    <w:rsid w:val="00E278E5"/>
    <w:rsid w:val="00E317A9"/>
    <w:rsid w:val="00E3263C"/>
    <w:rsid w:val="00E35F22"/>
    <w:rsid w:val="00E37B67"/>
    <w:rsid w:val="00E41F1A"/>
    <w:rsid w:val="00E523F2"/>
    <w:rsid w:val="00E60801"/>
    <w:rsid w:val="00E6609E"/>
    <w:rsid w:val="00E6735C"/>
    <w:rsid w:val="00E75DD7"/>
    <w:rsid w:val="00E80E51"/>
    <w:rsid w:val="00E95635"/>
    <w:rsid w:val="00E97F8D"/>
    <w:rsid w:val="00EA0E3D"/>
    <w:rsid w:val="00EB2B73"/>
    <w:rsid w:val="00EB582A"/>
    <w:rsid w:val="00EB78E0"/>
    <w:rsid w:val="00EC1166"/>
    <w:rsid w:val="00ED3577"/>
    <w:rsid w:val="00ED3AC7"/>
    <w:rsid w:val="00ED4F52"/>
    <w:rsid w:val="00EE0A22"/>
    <w:rsid w:val="00EE1536"/>
    <w:rsid w:val="00EE3892"/>
    <w:rsid w:val="00EE4750"/>
    <w:rsid w:val="00EF2A29"/>
    <w:rsid w:val="00EF31AF"/>
    <w:rsid w:val="00EF511C"/>
    <w:rsid w:val="00EF59E1"/>
    <w:rsid w:val="00EF7626"/>
    <w:rsid w:val="00F0009D"/>
    <w:rsid w:val="00F10F3A"/>
    <w:rsid w:val="00F1205A"/>
    <w:rsid w:val="00F1397D"/>
    <w:rsid w:val="00F145CE"/>
    <w:rsid w:val="00F238C6"/>
    <w:rsid w:val="00F31D41"/>
    <w:rsid w:val="00F32541"/>
    <w:rsid w:val="00F44441"/>
    <w:rsid w:val="00F4737C"/>
    <w:rsid w:val="00F5109B"/>
    <w:rsid w:val="00F54C4F"/>
    <w:rsid w:val="00F62626"/>
    <w:rsid w:val="00F659BD"/>
    <w:rsid w:val="00F660AF"/>
    <w:rsid w:val="00F67FAB"/>
    <w:rsid w:val="00F70C3D"/>
    <w:rsid w:val="00F70CF5"/>
    <w:rsid w:val="00F716F3"/>
    <w:rsid w:val="00F734E1"/>
    <w:rsid w:val="00F83222"/>
    <w:rsid w:val="00F84EEE"/>
    <w:rsid w:val="00F90A7D"/>
    <w:rsid w:val="00F91BD1"/>
    <w:rsid w:val="00F9262A"/>
    <w:rsid w:val="00F92BE7"/>
    <w:rsid w:val="00FA01F2"/>
    <w:rsid w:val="00FA26BE"/>
    <w:rsid w:val="00FA7F59"/>
    <w:rsid w:val="00FB56BB"/>
    <w:rsid w:val="00FC2DA9"/>
    <w:rsid w:val="00FC3957"/>
    <w:rsid w:val="00FC43D0"/>
    <w:rsid w:val="00FC4478"/>
    <w:rsid w:val="00FD195F"/>
    <w:rsid w:val="00FD34ED"/>
    <w:rsid w:val="00FD460F"/>
    <w:rsid w:val="00FD6129"/>
    <w:rsid w:val="00FD6B04"/>
    <w:rsid w:val="00FD7E22"/>
    <w:rsid w:val="00FE1DA6"/>
    <w:rsid w:val="00FE250C"/>
    <w:rsid w:val="00FE3AFF"/>
    <w:rsid w:val="00FE5B62"/>
    <w:rsid w:val="00FE5D8B"/>
    <w:rsid w:val="00FF25D1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10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E45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7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2644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003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003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1135</TotalTime>
  <Pages>8</Pages>
  <Words>1639</Words>
  <Characters>9344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Календрик</dc:creator>
  <cp:keywords/>
  <dc:description/>
  <cp:lastModifiedBy>1</cp:lastModifiedBy>
  <cp:revision>79</cp:revision>
  <cp:lastPrinted>2018-12-11T07:04:00Z</cp:lastPrinted>
  <dcterms:created xsi:type="dcterms:W3CDTF">2018-11-13T14:59:00Z</dcterms:created>
  <dcterms:modified xsi:type="dcterms:W3CDTF">2019-02-04T07:41:00Z</dcterms:modified>
</cp:coreProperties>
</file>