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3E" w:rsidRPr="00A040CD" w:rsidRDefault="00B10CF9" w:rsidP="000A4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0CD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F27E03" w:rsidRPr="00A040CD" w:rsidRDefault="00113148" w:rsidP="000A4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0CD">
        <w:rPr>
          <w:rFonts w:ascii="Times New Roman" w:hAnsi="Times New Roman"/>
          <w:b/>
          <w:sz w:val="28"/>
          <w:szCs w:val="28"/>
        </w:rPr>
        <w:t>о</w:t>
      </w:r>
      <w:r w:rsidR="000A443E" w:rsidRPr="00A040CD">
        <w:rPr>
          <w:rFonts w:ascii="Times New Roman" w:hAnsi="Times New Roman"/>
          <w:b/>
          <w:sz w:val="28"/>
          <w:szCs w:val="28"/>
        </w:rPr>
        <w:t xml:space="preserve">тдела образования администрации Западнодвинского </w:t>
      </w:r>
      <w:r w:rsidRPr="00A040C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0A443E" w:rsidRPr="00A040CD">
        <w:rPr>
          <w:rFonts w:ascii="Times New Roman" w:hAnsi="Times New Roman"/>
          <w:b/>
          <w:sz w:val="28"/>
          <w:szCs w:val="28"/>
        </w:rPr>
        <w:t xml:space="preserve"> о </w:t>
      </w:r>
      <w:r w:rsidR="00B10CF9" w:rsidRPr="00A040CD">
        <w:rPr>
          <w:rFonts w:ascii="Times New Roman" w:hAnsi="Times New Roman"/>
          <w:b/>
          <w:sz w:val="28"/>
          <w:szCs w:val="28"/>
        </w:rPr>
        <w:t>повышении квалификации педагогических работников образовательных учреждений округа за 2021 год</w:t>
      </w:r>
    </w:p>
    <w:p w:rsidR="00B10CF9" w:rsidRDefault="00B10CF9" w:rsidP="00B10C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0CF9" w:rsidRDefault="00B10CF9" w:rsidP="001B3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3424">
        <w:rPr>
          <w:rFonts w:ascii="Times New Roman" w:hAnsi="Times New Roman"/>
          <w:sz w:val="28"/>
          <w:szCs w:val="28"/>
        </w:rPr>
        <w:t xml:space="preserve">2020-2021 учебном году общая численность педагогических работников в образовательных учреждениях Западнодвинского муниципального округа составляла 180 человек. Из </w:t>
      </w:r>
      <w:r w:rsidR="00AE42A5">
        <w:rPr>
          <w:rFonts w:ascii="Times New Roman" w:hAnsi="Times New Roman"/>
          <w:sz w:val="28"/>
          <w:szCs w:val="28"/>
        </w:rPr>
        <w:t>них</w:t>
      </w:r>
      <w:r w:rsidR="001B3424">
        <w:rPr>
          <w:rFonts w:ascii="Times New Roman" w:hAnsi="Times New Roman"/>
          <w:sz w:val="28"/>
          <w:szCs w:val="28"/>
        </w:rPr>
        <w:t xml:space="preserve"> 124 педагогических работника </w:t>
      </w:r>
      <w:r w:rsidR="00AE42A5">
        <w:rPr>
          <w:rFonts w:ascii="Times New Roman" w:hAnsi="Times New Roman"/>
          <w:sz w:val="28"/>
          <w:szCs w:val="28"/>
        </w:rPr>
        <w:t xml:space="preserve">числятся </w:t>
      </w:r>
      <w:r w:rsidR="001B3424">
        <w:rPr>
          <w:rFonts w:ascii="Times New Roman" w:hAnsi="Times New Roman"/>
          <w:sz w:val="28"/>
          <w:szCs w:val="28"/>
        </w:rPr>
        <w:t xml:space="preserve">в общеобразовательных учреждениях округа, 45 педагогических работников </w:t>
      </w:r>
      <w:r w:rsidR="00AE42A5">
        <w:rPr>
          <w:rFonts w:ascii="Times New Roman" w:hAnsi="Times New Roman"/>
          <w:sz w:val="28"/>
          <w:szCs w:val="28"/>
        </w:rPr>
        <w:t xml:space="preserve">в </w:t>
      </w:r>
      <w:r w:rsidR="001B3424">
        <w:rPr>
          <w:rFonts w:ascii="Times New Roman" w:hAnsi="Times New Roman"/>
          <w:sz w:val="28"/>
          <w:szCs w:val="28"/>
        </w:rPr>
        <w:t>дошкольных образовательных учреждений и 11 педагогов в учреждении дополнительного образования</w:t>
      </w:r>
      <w:r w:rsidR="00AE42A5">
        <w:rPr>
          <w:rFonts w:ascii="Times New Roman" w:hAnsi="Times New Roman"/>
          <w:sz w:val="28"/>
          <w:szCs w:val="28"/>
        </w:rPr>
        <w:t xml:space="preserve"> детей</w:t>
      </w:r>
      <w:r w:rsidR="001B3424">
        <w:rPr>
          <w:rFonts w:ascii="Times New Roman" w:hAnsi="Times New Roman"/>
          <w:sz w:val="28"/>
          <w:szCs w:val="28"/>
        </w:rPr>
        <w:t>.</w:t>
      </w:r>
    </w:p>
    <w:p w:rsidR="00E55FFC" w:rsidRDefault="00AE42A5" w:rsidP="001B3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42A5">
        <w:rPr>
          <w:rFonts w:ascii="Times New Roman" w:hAnsi="Times New Roman"/>
          <w:sz w:val="28"/>
          <w:szCs w:val="28"/>
        </w:rPr>
        <w:t xml:space="preserve">Общая численность управленческих кадров в образовательных </w:t>
      </w:r>
      <w:r>
        <w:rPr>
          <w:rFonts w:ascii="Times New Roman" w:hAnsi="Times New Roman"/>
          <w:sz w:val="28"/>
          <w:szCs w:val="28"/>
        </w:rPr>
        <w:t>учреждениях Западнодвинского муниципального округа</w:t>
      </w:r>
      <w:r w:rsidRPr="00AE42A5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в 2020-2021 учебном году 35 человек, из которых 18 человек в общеобразовательных учреждениях, 14 человек в дошкольных образовательных учреждениях и 3 человека в учреждении дополнительного образования детей.</w:t>
      </w:r>
    </w:p>
    <w:p w:rsidR="00AE42A5" w:rsidRDefault="00E55FFC" w:rsidP="001B3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педагогических работников в рамках реализации приоритетных федеральных программ проводилось в 2020-21 учебном году на базе </w:t>
      </w:r>
      <w:r w:rsidR="00AE4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55FFC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E55FFC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E55FFC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E55FF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55FFC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Тверской областной институт усовершенствования учителей</w:t>
      </w:r>
      <w:r>
        <w:rPr>
          <w:rFonts w:ascii="Times New Roman" w:hAnsi="Times New Roman"/>
          <w:sz w:val="28"/>
          <w:szCs w:val="28"/>
        </w:rPr>
        <w:t xml:space="preserve"> (далее Институт), с которым муниципальный округ сотрудничает уже длительное время. </w:t>
      </w:r>
    </w:p>
    <w:p w:rsidR="00124162" w:rsidRDefault="00124162" w:rsidP="001B3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180 педагогических работников учреждений образования в 2020-21 учебном го</w:t>
      </w:r>
      <w:r w:rsidR="00235C27">
        <w:rPr>
          <w:rFonts w:ascii="Times New Roman" w:hAnsi="Times New Roman"/>
          <w:sz w:val="28"/>
          <w:szCs w:val="28"/>
        </w:rPr>
        <w:t>ду повышение квалификации</w:t>
      </w:r>
      <w:r w:rsidR="00E55FFC">
        <w:rPr>
          <w:rFonts w:ascii="Times New Roman" w:hAnsi="Times New Roman"/>
          <w:sz w:val="28"/>
          <w:szCs w:val="28"/>
        </w:rPr>
        <w:t xml:space="preserve"> на базе Института</w:t>
      </w:r>
      <w:r w:rsidR="00235C27">
        <w:rPr>
          <w:rFonts w:ascii="Times New Roman" w:hAnsi="Times New Roman"/>
          <w:sz w:val="28"/>
          <w:szCs w:val="28"/>
        </w:rPr>
        <w:t xml:space="preserve"> прош</w:t>
      </w:r>
      <w:r w:rsidR="008335A4">
        <w:rPr>
          <w:rFonts w:ascii="Times New Roman" w:hAnsi="Times New Roman"/>
          <w:sz w:val="28"/>
          <w:szCs w:val="28"/>
        </w:rPr>
        <w:t>ли</w:t>
      </w:r>
      <w:r w:rsidR="00235C27">
        <w:rPr>
          <w:rFonts w:ascii="Times New Roman" w:hAnsi="Times New Roman"/>
          <w:sz w:val="28"/>
          <w:szCs w:val="28"/>
        </w:rPr>
        <w:t xml:space="preserve"> 3</w:t>
      </w:r>
      <w:r w:rsidR="008335A4">
        <w:rPr>
          <w:rFonts w:ascii="Times New Roman" w:hAnsi="Times New Roman"/>
          <w:sz w:val="28"/>
          <w:szCs w:val="28"/>
        </w:rPr>
        <w:t>8</w:t>
      </w:r>
      <w:r w:rsidR="00235C27">
        <w:rPr>
          <w:rFonts w:ascii="Times New Roman" w:hAnsi="Times New Roman"/>
          <w:sz w:val="28"/>
          <w:szCs w:val="28"/>
        </w:rPr>
        <w:t xml:space="preserve"> педагог</w:t>
      </w:r>
      <w:r w:rsidR="008335A4">
        <w:rPr>
          <w:rFonts w:ascii="Times New Roman" w:hAnsi="Times New Roman"/>
          <w:sz w:val="28"/>
          <w:szCs w:val="28"/>
        </w:rPr>
        <w:t>ов</w:t>
      </w:r>
      <w:r w:rsidR="00235C27">
        <w:rPr>
          <w:rFonts w:ascii="Times New Roman" w:hAnsi="Times New Roman"/>
          <w:sz w:val="28"/>
          <w:szCs w:val="28"/>
        </w:rPr>
        <w:t xml:space="preserve">, из которых </w:t>
      </w:r>
      <w:r w:rsidR="008335A4">
        <w:rPr>
          <w:rFonts w:ascii="Times New Roman" w:hAnsi="Times New Roman"/>
          <w:sz w:val="28"/>
          <w:szCs w:val="28"/>
        </w:rPr>
        <w:t>12</w:t>
      </w:r>
      <w:r w:rsidR="00235C27">
        <w:rPr>
          <w:rFonts w:ascii="Times New Roman" w:hAnsi="Times New Roman"/>
          <w:sz w:val="28"/>
          <w:szCs w:val="28"/>
        </w:rPr>
        <w:t xml:space="preserve"> педагогических работников общеобразовательных учреждений, 7 человек из числа управленческих кадров, 18 человек из состава дошкольных образовательных учреждений и 1 педагогический работник учреждения дополнительного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55FFC">
        <w:rPr>
          <w:rFonts w:ascii="Times New Roman" w:hAnsi="Times New Roman"/>
          <w:sz w:val="28"/>
          <w:szCs w:val="28"/>
        </w:rPr>
        <w:t>Основной формой прохождения курсов повышения квалификации в 2020-2021 учебном году являлась дистанционная форма обучения</w:t>
      </w:r>
      <w:r w:rsidR="008335A4">
        <w:rPr>
          <w:rFonts w:ascii="Times New Roman" w:hAnsi="Times New Roman"/>
          <w:sz w:val="28"/>
          <w:szCs w:val="28"/>
        </w:rPr>
        <w:t xml:space="preserve"> в связи с эпидемиологической обстановкой.</w:t>
      </w:r>
      <w:r w:rsidR="00E55FFC">
        <w:rPr>
          <w:rFonts w:ascii="Times New Roman" w:hAnsi="Times New Roman"/>
          <w:sz w:val="28"/>
          <w:szCs w:val="28"/>
        </w:rPr>
        <w:t xml:space="preserve"> </w:t>
      </w:r>
    </w:p>
    <w:p w:rsidR="00E55FFC" w:rsidRDefault="00E55FFC" w:rsidP="001B3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</w:t>
      </w:r>
      <w:r w:rsidR="008335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педагогическ</w:t>
      </w:r>
      <w:r w:rsidR="008335A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8335A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22 человека прошли повышение квалификации в рамках основной заявки </w:t>
      </w:r>
      <w:r w:rsidR="008335A4">
        <w:rPr>
          <w:rFonts w:ascii="Times New Roman" w:hAnsi="Times New Roman"/>
          <w:sz w:val="28"/>
          <w:szCs w:val="28"/>
        </w:rPr>
        <w:t xml:space="preserve">в Институт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335A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человек на основании дополнительных заявок, которые подавались отделом образования администрации Западнодвинского муниципального округа в течение 2020-2021 учебного года</w:t>
      </w:r>
      <w:r w:rsidR="00DB65AD">
        <w:rPr>
          <w:rFonts w:ascii="Times New Roman" w:hAnsi="Times New Roman"/>
          <w:sz w:val="28"/>
          <w:szCs w:val="28"/>
        </w:rPr>
        <w:t xml:space="preserve"> по потребностям образовательных учреждений.</w:t>
      </w:r>
    </w:p>
    <w:p w:rsidR="00397F6C" w:rsidRDefault="00DB65AD" w:rsidP="00397F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педагогическими работниками в 2020-2021 учебном году осуществлялось по следующим </w:t>
      </w:r>
      <w:r w:rsidR="00397F6C">
        <w:rPr>
          <w:rFonts w:ascii="Times New Roman" w:hAnsi="Times New Roman"/>
          <w:sz w:val="28"/>
          <w:szCs w:val="28"/>
        </w:rPr>
        <w:t>дополнительным образовательном программам</w:t>
      </w:r>
      <w:r>
        <w:rPr>
          <w:rFonts w:ascii="Times New Roman" w:hAnsi="Times New Roman"/>
          <w:sz w:val="28"/>
          <w:szCs w:val="28"/>
        </w:rPr>
        <w:t>:</w:t>
      </w:r>
      <w:r w:rsidR="00397F6C">
        <w:rPr>
          <w:rFonts w:ascii="Times New Roman" w:hAnsi="Times New Roman"/>
          <w:sz w:val="28"/>
          <w:szCs w:val="28"/>
        </w:rPr>
        <w:t xml:space="preserve"> </w:t>
      </w:r>
      <w:r w:rsidR="00397F6C" w:rsidRPr="00397F6C">
        <w:rPr>
          <w:rFonts w:ascii="Times New Roman" w:hAnsi="Times New Roman"/>
          <w:sz w:val="28"/>
          <w:szCs w:val="28"/>
        </w:rPr>
        <w:t>«Методическое сопровождение профессионального развития педагогических кадров»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>«Школа молодого учителя: развитие профессионального мастерства»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>«Проектирование программ дополнительного образования в условиях реализации национального проекта «Успех каждого ребенка»</w:t>
      </w:r>
      <w:r w:rsidR="00397F6C">
        <w:rPr>
          <w:rFonts w:ascii="Times New Roman" w:hAnsi="Times New Roman"/>
          <w:sz w:val="28"/>
          <w:szCs w:val="28"/>
        </w:rPr>
        <w:t xml:space="preserve">»; </w:t>
      </w:r>
      <w:r w:rsidR="00397F6C" w:rsidRPr="00397F6C">
        <w:rPr>
          <w:rFonts w:ascii="Times New Roman" w:hAnsi="Times New Roman"/>
          <w:sz w:val="28"/>
          <w:szCs w:val="28"/>
        </w:rPr>
        <w:t>«Духовно-нравственное развитие воспитанников детского сада: содержание, деятельность, результат»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>«ФГОС: конструирование основной образовательной программы дошкольного образования»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 xml:space="preserve">«Организация и проведение внутренней оценки </w:t>
      </w:r>
      <w:r w:rsidR="00397F6C" w:rsidRPr="00397F6C">
        <w:rPr>
          <w:rFonts w:ascii="Times New Roman" w:hAnsi="Times New Roman"/>
          <w:sz w:val="28"/>
          <w:szCs w:val="28"/>
        </w:rPr>
        <w:lastRenderedPageBreak/>
        <w:t>качества образования в ДОО»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>«Актуальные вопросы  реализации образовательной программы дошкольного образования в контексте современных требований ФГОС ДО»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>«Проектирование развивающей предметно - пространственной среды для детей раннего и дошкольного возраста в условиях ФГОС ДО»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>«ФГОС ДО: организация музыкального развития детей в дошкольной образовательной организации»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397F6C" w:rsidRPr="00397F6C">
        <w:rPr>
          <w:rFonts w:ascii="Times New Roman" w:hAnsi="Times New Roman"/>
          <w:sz w:val="28"/>
          <w:szCs w:val="28"/>
        </w:rPr>
        <w:t>«ФГОС ДО: организация игровой деятельности детей»</w:t>
      </w:r>
      <w:r w:rsidR="00397F6C">
        <w:rPr>
          <w:rFonts w:ascii="Times New Roman" w:hAnsi="Times New Roman"/>
          <w:sz w:val="28"/>
          <w:szCs w:val="28"/>
        </w:rPr>
        <w:t xml:space="preserve">; </w:t>
      </w:r>
      <w:r w:rsidR="00E94EE4" w:rsidRPr="00E94EE4">
        <w:rPr>
          <w:rFonts w:ascii="Times New Roman" w:hAnsi="Times New Roman"/>
          <w:sz w:val="28"/>
          <w:szCs w:val="28"/>
        </w:rPr>
        <w:t>«ФГОС ДО: организация познавательно - исследовательской деятельности детей старшего дошкольного возраста»</w:t>
      </w:r>
      <w:r w:rsidR="00E94EE4">
        <w:rPr>
          <w:rFonts w:ascii="Times New Roman" w:hAnsi="Times New Roman"/>
          <w:sz w:val="28"/>
          <w:szCs w:val="28"/>
        </w:rPr>
        <w:t xml:space="preserve">; </w:t>
      </w:r>
      <w:r w:rsidR="00E94EE4" w:rsidRPr="00E94EE4">
        <w:rPr>
          <w:rFonts w:ascii="Times New Roman" w:hAnsi="Times New Roman"/>
          <w:sz w:val="28"/>
          <w:szCs w:val="28"/>
        </w:rPr>
        <w:t>«Цифровая образовательная среда в дошкольных образовательных организациях»</w:t>
      </w:r>
      <w:r w:rsidR="00E94EE4">
        <w:rPr>
          <w:rFonts w:ascii="Times New Roman" w:hAnsi="Times New Roman"/>
          <w:sz w:val="28"/>
          <w:szCs w:val="28"/>
        </w:rPr>
        <w:t xml:space="preserve">. В рамках дополнительных заявок повышение квалификации проводилось по следующим образовательным программам: </w:t>
      </w:r>
      <w:r w:rsidR="00E94EE4" w:rsidRPr="00E94EE4">
        <w:rPr>
          <w:rFonts w:ascii="Times New Roman" w:hAnsi="Times New Roman"/>
          <w:sz w:val="28"/>
          <w:szCs w:val="28"/>
        </w:rPr>
        <w:t>«Программа воспитания: от конструирования к реализации»</w:t>
      </w:r>
      <w:r w:rsidR="00E94EE4">
        <w:rPr>
          <w:rFonts w:ascii="Times New Roman" w:hAnsi="Times New Roman"/>
          <w:sz w:val="28"/>
          <w:szCs w:val="28"/>
        </w:rPr>
        <w:t xml:space="preserve">; </w:t>
      </w:r>
      <w:r w:rsidR="00CD14C2">
        <w:rPr>
          <w:rFonts w:ascii="Times New Roman" w:hAnsi="Times New Roman"/>
          <w:sz w:val="28"/>
          <w:szCs w:val="28"/>
        </w:rPr>
        <w:t>«Эффективное управление коммуникациями в современном образовании»</w:t>
      </w:r>
      <w:r w:rsidR="00915700">
        <w:rPr>
          <w:rFonts w:ascii="Times New Roman" w:hAnsi="Times New Roman"/>
          <w:sz w:val="28"/>
          <w:szCs w:val="28"/>
        </w:rPr>
        <w:t>.</w:t>
      </w:r>
    </w:p>
    <w:p w:rsidR="00915700" w:rsidRDefault="00915700" w:rsidP="00397F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 w:rsidR="002C7A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C7A0D">
        <w:rPr>
          <w:rFonts w:ascii="Times New Roman" w:hAnsi="Times New Roman"/>
          <w:sz w:val="28"/>
          <w:szCs w:val="28"/>
        </w:rPr>
        <w:t>на основании сетевого взаимодействия ДПО ТОИУУ с ФГАОУ ДПО «Академия Минпросвещения России» в рамках федерального проекта «Современная школа» национального проекта «Образования» по программе «Школа современного учителя» повышение квалификации в 2020-2021 учебном году дополнительно прошли 7 педагогических работников общеобразовательных учреждений округа.</w:t>
      </w:r>
    </w:p>
    <w:p w:rsidR="00DB65AD" w:rsidRDefault="00DB65AD" w:rsidP="001B3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43E" w:rsidRDefault="000A443E" w:rsidP="000A44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384D" w:rsidRPr="00CF5782" w:rsidRDefault="0014384D" w:rsidP="00CF5782"/>
    <w:p w:rsidR="00A040CD" w:rsidRDefault="005170B1" w:rsidP="00B25E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13148">
        <w:rPr>
          <w:rFonts w:ascii="Times New Roman" w:hAnsi="Times New Roman"/>
          <w:sz w:val="28"/>
          <w:szCs w:val="28"/>
        </w:rPr>
        <w:t>.</w:t>
      </w:r>
      <w:r w:rsidR="003D063C" w:rsidRPr="003D063C">
        <w:rPr>
          <w:rFonts w:ascii="Times New Roman" w:hAnsi="Times New Roman"/>
          <w:sz w:val="28"/>
          <w:szCs w:val="28"/>
        </w:rPr>
        <w:t>о. заведующего отделом образования</w:t>
      </w:r>
      <w:r w:rsidR="00A040CD">
        <w:rPr>
          <w:rFonts w:ascii="Times New Roman" w:hAnsi="Times New Roman"/>
          <w:sz w:val="28"/>
          <w:szCs w:val="28"/>
        </w:rPr>
        <w:t xml:space="preserve"> </w:t>
      </w:r>
    </w:p>
    <w:p w:rsidR="00113148" w:rsidRDefault="00A040CD" w:rsidP="00B25E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1314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Мамченкова</w:t>
      </w:r>
      <w:proofErr w:type="spellEnd"/>
    </w:p>
    <w:p w:rsidR="004A3B73" w:rsidRDefault="004A3B73" w:rsidP="00B25E2D">
      <w:pPr>
        <w:pStyle w:val="a3"/>
        <w:rPr>
          <w:rFonts w:ascii="Times New Roman" w:hAnsi="Times New Roman"/>
          <w:sz w:val="18"/>
          <w:szCs w:val="18"/>
        </w:rPr>
      </w:pPr>
    </w:p>
    <w:p w:rsidR="004A3B73" w:rsidRDefault="004A3B73" w:rsidP="00B25E2D">
      <w:pPr>
        <w:pStyle w:val="a3"/>
        <w:rPr>
          <w:rFonts w:ascii="Times New Roman" w:hAnsi="Times New Roman"/>
          <w:sz w:val="18"/>
          <w:szCs w:val="18"/>
        </w:rPr>
      </w:pPr>
    </w:p>
    <w:p w:rsidR="004A3B73" w:rsidRDefault="004A3B73" w:rsidP="00B25E2D">
      <w:pPr>
        <w:pStyle w:val="a3"/>
        <w:rPr>
          <w:rFonts w:ascii="Times New Roman" w:hAnsi="Times New Roman"/>
          <w:sz w:val="18"/>
          <w:szCs w:val="18"/>
        </w:rPr>
      </w:pPr>
    </w:p>
    <w:p w:rsidR="004A3B73" w:rsidRDefault="004A3B73" w:rsidP="00B25E2D">
      <w:pPr>
        <w:pStyle w:val="a3"/>
        <w:rPr>
          <w:rFonts w:ascii="Times New Roman" w:hAnsi="Times New Roman"/>
          <w:sz w:val="18"/>
          <w:szCs w:val="18"/>
        </w:rPr>
      </w:pPr>
    </w:p>
    <w:p w:rsidR="004A3B73" w:rsidRDefault="004A3B73" w:rsidP="00B25E2D">
      <w:pPr>
        <w:pStyle w:val="a3"/>
        <w:rPr>
          <w:rFonts w:ascii="Times New Roman" w:hAnsi="Times New Roman"/>
          <w:sz w:val="18"/>
          <w:szCs w:val="18"/>
        </w:rPr>
      </w:pPr>
    </w:p>
    <w:p w:rsidR="004A3B73" w:rsidRDefault="004A3B73" w:rsidP="00B25E2D">
      <w:pPr>
        <w:pStyle w:val="a3"/>
        <w:rPr>
          <w:rFonts w:ascii="Times New Roman" w:hAnsi="Times New Roman"/>
          <w:sz w:val="18"/>
          <w:szCs w:val="18"/>
        </w:rPr>
      </w:pPr>
    </w:p>
    <w:p w:rsidR="00B25E2D" w:rsidRDefault="00B25E2D" w:rsidP="00B25E2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4F68E6" w:rsidRPr="009F210B" w:rsidRDefault="004F68E6" w:rsidP="009F210B">
      <w:pPr>
        <w:pStyle w:val="a5"/>
        <w:spacing w:before="0" w:beforeAutospacing="0" w:after="0" w:afterAutospacing="0"/>
        <w:rPr>
          <w:color w:val="444444"/>
          <w:sz w:val="28"/>
          <w:szCs w:val="28"/>
        </w:rPr>
      </w:pPr>
      <w:bookmarkStart w:id="0" w:name="_GoBack"/>
      <w:bookmarkEnd w:id="0"/>
    </w:p>
    <w:sectPr w:rsidR="004F68E6" w:rsidRPr="009F210B" w:rsidSect="00241D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EEA"/>
    <w:rsid w:val="00017BCE"/>
    <w:rsid w:val="00043739"/>
    <w:rsid w:val="00074334"/>
    <w:rsid w:val="000A443E"/>
    <w:rsid w:val="000F42DF"/>
    <w:rsid w:val="001103D6"/>
    <w:rsid w:val="00113148"/>
    <w:rsid w:val="00124162"/>
    <w:rsid w:val="00126CA0"/>
    <w:rsid w:val="0014384D"/>
    <w:rsid w:val="001A4E50"/>
    <w:rsid w:val="001A51BD"/>
    <w:rsid w:val="001B3424"/>
    <w:rsid w:val="001B4421"/>
    <w:rsid w:val="001E197B"/>
    <w:rsid w:val="00206B5C"/>
    <w:rsid w:val="00227E43"/>
    <w:rsid w:val="00235C27"/>
    <w:rsid w:val="00241DA3"/>
    <w:rsid w:val="00261C19"/>
    <w:rsid w:val="00264181"/>
    <w:rsid w:val="0026709A"/>
    <w:rsid w:val="002A04F0"/>
    <w:rsid w:val="002B657C"/>
    <w:rsid w:val="002C7A0D"/>
    <w:rsid w:val="002D524C"/>
    <w:rsid w:val="002F3B95"/>
    <w:rsid w:val="003041E7"/>
    <w:rsid w:val="003129DD"/>
    <w:rsid w:val="00322333"/>
    <w:rsid w:val="003551B5"/>
    <w:rsid w:val="00360F98"/>
    <w:rsid w:val="00365A8D"/>
    <w:rsid w:val="003730BD"/>
    <w:rsid w:val="003823B8"/>
    <w:rsid w:val="00397F6C"/>
    <w:rsid w:val="003C347A"/>
    <w:rsid w:val="003D063C"/>
    <w:rsid w:val="003E538F"/>
    <w:rsid w:val="004374B9"/>
    <w:rsid w:val="00444D8D"/>
    <w:rsid w:val="004619F4"/>
    <w:rsid w:val="004A3B73"/>
    <w:rsid w:val="004E3E2A"/>
    <w:rsid w:val="004F68E6"/>
    <w:rsid w:val="005170B1"/>
    <w:rsid w:val="0054794B"/>
    <w:rsid w:val="00570446"/>
    <w:rsid w:val="005A39CF"/>
    <w:rsid w:val="005F4EDC"/>
    <w:rsid w:val="00621F40"/>
    <w:rsid w:val="00627FF3"/>
    <w:rsid w:val="006403F9"/>
    <w:rsid w:val="00676425"/>
    <w:rsid w:val="0069051F"/>
    <w:rsid w:val="006D3ADB"/>
    <w:rsid w:val="00780FB6"/>
    <w:rsid w:val="0083320D"/>
    <w:rsid w:val="008335A4"/>
    <w:rsid w:val="00863AFB"/>
    <w:rsid w:val="008826AD"/>
    <w:rsid w:val="008D4ED1"/>
    <w:rsid w:val="00915700"/>
    <w:rsid w:val="00916799"/>
    <w:rsid w:val="00975516"/>
    <w:rsid w:val="009904E9"/>
    <w:rsid w:val="009F210B"/>
    <w:rsid w:val="00A040CD"/>
    <w:rsid w:val="00A06630"/>
    <w:rsid w:val="00A1100F"/>
    <w:rsid w:val="00A11E23"/>
    <w:rsid w:val="00AA5FE0"/>
    <w:rsid w:val="00AA7345"/>
    <w:rsid w:val="00AB64F4"/>
    <w:rsid w:val="00AB695E"/>
    <w:rsid w:val="00AD31D3"/>
    <w:rsid w:val="00AE42A5"/>
    <w:rsid w:val="00B10CF9"/>
    <w:rsid w:val="00B22C35"/>
    <w:rsid w:val="00B25E2D"/>
    <w:rsid w:val="00B743A0"/>
    <w:rsid w:val="00B83C5A"/>
    <w:rsid w:val="00C21111"/>
    <w:rsid w:val="00C34E51"/>
    <w:rsid w:val="00C468F4"/>
    <w:rsid w:val="00C5448E"/>
    <w:rsid w:val="00C70924"/>
    <w:rsid w:val="00C77CE3"/>
    <w:rsid w:val="00CD14C2"/>
    <w:rsid w:val="00CE472A"/>
    <w:rsid w:val="00CF5782"/>
    <w:rsid w:val="00D013D8"/>
    <w:rsid w:val="00D02361"/>
    <w:rsid w:val="00D67862"/>
    <w:rsid w:val="00D97E30"/>
    <w:rsid w:val="00DA1A3E"/>
    <w:rsid w:val="00DB65AD"/>
    <w:rsid w:val="00E14C88"/>
    <w:rsid w:val="00E543B1"/>
    <w:rsid w:val="00E55FFC"/>
    <w:rsid w:val="00E61EEA"/>
    <w:rsid w:val="00E858E6"/>
    <w:rsid w:val="00E94EE4"/>
    <w:rsid w:val="00E95904"/>
    <w:rsid w:val="00EE0B27"/>
    <w:rsid w:val="00F1699C"/>
    <w:rsid w:val="00F27E03"/>
    <w:rsid w:val="00F80AA4"/>
    <w:rsid w:val="00FB6F4E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8957"/>
  <w15:docId w15:val="{38EEBEB7-F414-4FCC-907B-50F4948F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6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2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43</cp:revision>
  <cp:lastPrinted>2022-08-05T09:23:00Z</cp:lastPrinted>
  <dcterms:created xsi:type="dcterms:W3CDTF">2014-04-22T08:51:00Z</dcterms:created>
  <dcterms:modified xsi:type="dcterms:W3CDTF">2022-08-05T09:23:00Z</dcterms:modified>
</cp:coreProperties>
</file>