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A7" w:rsidRDefault="004E7DE0" w:rsidP="004E7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0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F06E64" w:rsidRDefault="004E7DE0" w:rsidP="004E7DE0">
      <w:pPr>
        <w:jc w:val="center"/>
        <w:rPr>
          <w:rFonts w:ascii="Times New Roman" w:hAnsi="Times New Roman" w:cs="Times New Roman"/>
          <w:b/>
        </w:rPr>
      </w:pPr>
      <w:r w:rsidRPr="004E7DE0">
        <w:rPr>
          <w:rFonts w:ascii="Times New Roman" w:hAnsi="Times New Roman" w:cs="Times New Roman"/>
          <w:b/>
          <w:sz w:val="24"/>
          <w:szCs w:val="24"/>
        </w:rPr>
        <w:t>«Потребность в педагогических кадрах общеобразовательных</w:t>
      </w:r>
      <w:r w:rsidRPr="004E7DE0">
        <w:rPr>
          <w:rFonts w:ascii="Times New Roman" w:hAnsi="Times New Roman" w:cs="Times New Roman"/>
          <w:b/>
        </w:rPr>
        <w:t xml:space="preserve"> организациях </w:t>
      </w:r>
      <w:proofErr w:type="spellStart"/>
      <w:r w:rsidR="00B63AA7">
        <w:rPr>
          <w:rFonts w:ascii="Times New Roman" w:hAnsi="Times New Roman" w:cs="Times New Roman"/>
          <w:b/>
        </w:rPr>
        <w:t>Западнодвинского</w:t>
      </w:r>
      <w:proofErr w:type="spellEnd"/>
      <w:r w:rsidRPr="004E7DE0">
        <w:rPr>
          <w:rFonts w:ascii="Times New Roman" w:hAnsi="Times New Roman" w:cs="Times New Roman"/>
          <w:b/>
        </w:rPr>
        <w:t xml:space="preserve"> муниципального округа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325"/>
        <w:gridCol w:w="2325"/>
      </w:tblGrid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дисциплины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 обществознание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3AA7" w:rsidTr="00B63AA7">
        <w:trPr>
          <w:jc w:val="center"/>
        </w:trPr>
        <w:tc>
          <w:tcPr>
            <w:tcW w:w="2370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B63AA7" w:rsidRDefault="00B63AA7" w:rsidP="004E7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4E7DE0" w:rsidRDefault="004E7DE0" w:rsidP="004E7D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FE8" w:rsidRPr="004E7DE0" w:rsidRDefault="00B63AA7" w:rsidP="00B63AA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заведующего отделом образования                                          Т.А. </w:t>
      </w:r>
      <w:proofErr w:type="spellStart"/>
      <w:r>
        <w:rPr>
          <w:rFonts w:ascii="Times New Roman" w:hAnsi="Times New Roman" w:cs="Times New Roman"/>
        </w:rPr>
        <w:t>Мамченкова</w:t>
      </w:r>
      <w:proofErr w:type="spellEnd"/>
    </w:p>
    <w:sectPr w:rsidR="001A2FE8" w:rsidRPr="004E7DE0" w:rsidSect="00F0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E0"/>
    <w:rsid w:val="001A2FE8"/>
    <w:rsid w:val="003F053C"/>
    <w:rsid w:val="004E7DE0"/>
    <w:rsid w:val="00B63AA7"/>
    <w:rsid w:val="00BE195E"/>
    <w:rsid w:val="00F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3153"/>
  <w15:docId w15:val="{A6A0E48E-3268-4FBE-9ED6-8688A67D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3</cp:revision>
  <dcterms:created xsi:type="dcterms:W3CDTF">2022-08-05T09:45:00Z</dcterms:created>
  <dcterms:modified xsi:type="dcterms:W3CDTF">2022-08-05T09:55:00Z</dcterms:modified>
</cp:coreProperties>
</file>