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14" w:rsidRPr="00313567" w:rsidRDefault="00037C64" w:rsidP="003F3C0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13567">
        <w:rPr>
          <w:rFonts w:ascii="Times New Roman" w:hAnsi="Times New Roman" w:cs="Times New Roman"/>
          <w:b/>
          <w:sz w:val="25"/>
          <w:szCs w:val="25"/>
        </w:rPr>
        <w:t>УВЕДОМЛЕНИЕ</w:t>
      </w:r>
    </w:p>
    <w:p w:rsidR="00037C64" w:rsidRPr="00313567" w:rsidRDefault="00037C64" w:rsidP="003F3C0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о проведении осмотр</w:t>
      </w:r>
      <w:r w:rsidR="009D3CC9" w:rsidRPr="00313567">
        <w:rPr>
          <w:rFonts w:ascii="Times New Roman" w:hAnsi="Times New Roman" w:cs="Times New Roman"/>
          <w:sz w:val="25"/>
          <w:szCs w:val="25"/>
        </w:rPr>
        <w:t>а</w:t>
      </w:r>
      <w:r w:rsidRPr="00313567">
        <w:rPr>
          <w:rFonts w:ascii="Times New Roman" w:hAnsi="Times New Roman" w:cs="Times New Roman"/>
          <w:sz w:val="25"/>
          <w:szCs w:val="25"/>
        </w:rPr>
        <w:t xml:space="preserve"> объект</w:t>
      </w:r>
      <w:r w:rsidR="003F3C0D" w:rsidRPr="00313567">
        <w:rPr>
          <w:rFonts w:ascii="Times New Roman" w:hAnsi="Times New Roman" w:cs="Times New Roman"/>
          <w:sz w:val="25"/>
          <w:szCs w:val="25"/>
        </w:rPr>
        <w:t>ов</w:t>
      </w:r>
      <w:r w:rsidRPr="00313567">
        <w:rPr>
          <w:rFonts w:ascii="Times New Roman" w:hAnsi="Times New Roman" w:cs="Times New Roman"/>
          <w:sz w:val="25"/>
          <w:szCs w:val="25"/>
        </w:rPr>
        <w:t xml:space="preserve"> недвижимости</w:t>
      </w:r>
    </w:p>
    <w:p w:rsidR="00037C64" w:rsidRPr="00313567" w:rsidRDefault="00037C64" w:rsidP="00037C6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F3C0D" w:rsidRPr="00313567" w:rsidRDefault="003F3C0D" w:rsidP="005D7C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 В соответствии со ст. 69.1 Федерального закона 218-ФЗ «О государственной регистрации объектов недвижимости» Администрация </w:t>
      </w:r>
      <w:proofErr w:type="spellStart"/>
      <w:r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Pr="00313567">
        <w:rPr>
          <w:rFonts w:ascii="Times New Roman" w:hAnsi="Times New Roman" w:cs="Times New Roman"/>
          <w:sz w:val="25"/>
          <w:szCs w:val="25"/>
        </w:rPr>
        <w:t xml:space="preserve"> муниципального округа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  </w:t>
      </w:r>
    </w:p>
    <w:p w:rsidR="003F3C0D" w:rsidRPr="00313567" w:rsidRDefault="003F3C0D" w:rsidP="005D7C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 </w:t>
      </w:r>
      <w:r w:rsidR="00E50057" w:rsidRPr="0031356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="00037C64"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="00037C64" w:rsidRPr="00313567">
        <w:rPr>
          <w:rFonts w:ascii="Times New Roman" w:hAnsi="Times New Roman" w:cs="Times New Roman"/>
          <w:sz w:val="25"/>
          <w:szCs w:val="25"/>
        </w:rPr>
        <w:t xml:space="preserve"> муниципального округа Тверской области, </w:t>
      </w:r>
      <w:r w:rsidR="00873A96">
        <w:rPr>
          <w:rFonts w:ascii="Times New Roman" w:hAnsi="Times New Roman" w:cs="Times New Roman"/>
          <w:sz w:val="25"/>
          <w:szCs w:val="25"/>
        </w:rPr>
        <w:t xml:space="preserve">уведомляет о том, что </w:t>
      </w:r>
      <w:r w:rsidR="001F6CAD">
        <w:rPr>
          <w:rFonts w:ascii="Times New Roman" w:hAnsi="Times New Roman" w:cs="Times New Roman"/>
          <w:b/>
          <w:sz w:val="25"/>
          <w:szCs w:val="25"/>
        </w:rPr>
        <w:t>22</w:t>
      </w:r>
      <w:r w:rsidR="00873A96">
        <w:rPr>
          <w:rFonts w:ascii="Times New Roman" w:hAnsi="Times New Roman" w:cs="Times New Roman"/>
          <w:b/>
          <w:sz w:val="25"/>
          <w:szCs w:val="25"/>
        </w:rPr>
        <w:t xml:space="preserve"> мая </w:t>
      </w:r>
      <w:r w:rsidR="005D7CE7" w:rsidRPr="005D7CE7">
        <w:rPr>
          <w:rFonts w:ascii="Times New Roman" w:hAnsi="Times New Roman" w:cs="Times New Roman"/>
          <w:b/>
          <w:sz w:val="25"/>
          <w:szCs w:val="25"/>
        </w:rPr>
        <w:t>2024 года</w:t>
      </w:r>
      <w:r w:rsidR="00E50057" w:rsidRPr="00811C76">
        <w:rPr>
          <w:rFonts w:ascii="Times New Roman" w:hAnsi="Times New Roman" w:cs="Times New Roman"/>
          <w:b/>
          <w:sz w:val="25"/>
          <w:szCs w:val="25"/>
        </w:rPr>
        <w:t xml:space="preserve"> с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 15:00 до 1</w:t>
      </w:r>
      <w:r w:rsidR="00E31EA1" w:rsidRPr="00313567">
        <w:rPr>
          <w:rFonts w:ascii="Times New Roman" w:hAnsi="Times New Roman" w:cs="Times New Roman"/>
          <w:b/>
          <w:sz w:val="25"/>
          <w:szCs w:val="25"/>
        </w:rPr>
        <w:t>6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>:</w:t>
      </w:r>
      <w:r w:rsidR="00E31EA1" w:rsidRPr="00313567">
        <w:rPr>
          <w:rFonts w:ascii="Times New Roman" w:hAnsi="Times New Roman" w:cs="Times New Roman"/>
          <w:b/>
          <w:sz w:val="25"/>
          <w:szCs w:val="25"/>
        </w:rPr>
        <w:t>00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 комиссией буд</w:t>
      </w:r>
      <w:r w:rsidR="00E24D84">
        <w:rPr>
          <w:rFonts w:ascii="Times New Roman" w:hAnsi="Times New Roman" w:cs="Times New Roman"/>
          <w:b/>
          <w:sz w:val="25"/>
          <w:szCs w:val="25"/>
        </w:rPr>
        <w:t>е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т </w:t>
      </w:r>
      <w:proofErr w:type="gramStart"/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осуществляться  </w:t>
      </w:r>
      <w:r w:rsidRPr="00313567">
        <w:rPr>
          <w:rFonts w:ascii="Times New Roman" w:hAnsi="Times New Roman" w:cs="Times New Roman"/>
          <w:b/>
          <w:sz w:val="25"/>
          <w:szCs w:val="25"/>
        </w:rPr>
        <w:t>осмотр</w:t>
      </w:r>
      <w:proofErr w:type="gramEnd"/>
      <w:r w:rsidRPr="00313567">
        <w:rPr>
          <w:rFonts w:ascii="Times New Roman" w:hAnsi="Times New Roman" w:cs="Times New Roman"/>
          <w:b/>
          <w:sz w:val="25"/>
          <w:szCs w:val="25"/>
        </w:rPr>
        <w:t xml:space="preserve"> следующих объектов недвижимости</w:t>
      </w:r>
      <w:r w:rsidRPr="00313567">
        <w:rPr>
          <w:rFonts w:ascii="Times New Roman" w:hAnsi="Times New Roman" w:cs="Times New Roman"/>
          <w:sz w:val="25"/>
          <w:szCs w:val="25"/>
        </w:rPr>
        <w:t>.</w:t>
      </w:r>
    </w:p>
    <w:p w:rsidR="003F3C0D" w:rsidRPr="00313567" w:rsidRDefault="003F3C0D" w:rsidP="00037C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8"/>
        <w:tblW w:w="10632" w:type="dxa"/>
        <w:tblInd w:w="-856" w:type="dxa"/>
        <w:tblLook w:val="04A0" w:firstRow="1" w:lastRow="0" w:firstColumn="1" w:lastColumn="0" w:noHBand="0" w:noVBand="1"/>
      </w:tblPr>
      <w:tblGrid>
        <w:gridCol w:w="784"/>
        <w:gridCol w:w="2068"/>
        <w:gridCol w:w="3393"/>
        <w:gridCol w:w="4387"/>
      </w:tblGrid>
      <w:tr w:rsidR="00E50057" w:rsidRPr="00313567" w:rsidTr="00EA02EB">
        <w:tc>
          <w:tcPr>
            <w:tcW w:w="784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№ п/п</w:t>
            </w:r>
          </w:p>
        </w:tc>
        <w:tc>
          <w:tcPr>
            <w:tcW w:w="2068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Вид объекта недвижимости</w:t>
            </w:r>
          </w:p>
        </w:tc>
        <w:tc>
          <w:tcPr>
            <w:tcW w:w="3393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Кадастровый номер объекта недвижимости</w:t>
            </w:r>
          </w:p>
        </w:tc>
        <w:tc>
          <w:tcPr>
            <w:tcW w:w="4387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Адрес(местоположение земельного участка), на котором расположен ранее учтённый объект недвижимости</w:t>
            </w:r>
          </w:p>
        </w:tc>
      </w:tr>
      <w:tr w:rsidR="00E50057" w:rsidRPr="00313567" w:rsidTr="00EA02EB">
        <w:tc>
          <w:tcPr>
            <w:tcW w:w="784" w:type="dxa"/>
          </w:tcPr>
          <w:p w:rsidR="00E50057" w:rsidRPr="00313567" w:rsidRDefault="00A93CFA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068" w:type="dxa"/>
          </w:tcPr>
          <w:p w:rsidR="00E50057" w:rsidRPr="00313567" w:rsidRDefault="00A93CFA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здание</w:t>
            </w:r>
          </w:p>
        </w:tc>
        <w:tc>
          <w:tcPr>
            <w:tcW w:w="3393" w:type="dxa"/>
          </w:tcPr>
          <w:p w:rsidR="00E50057" w:rsidRPr="00313567" w:rsidRDefault="00A93CFA" w:rsidP="005D186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69:08:0</w:t>
            </w:r>
            <w:r w:rsidR="005D1866">
              <w:rPr>
                <w:rFonts w:ascii="Times New Roman" w:hAnsi="Times New Roman" w:cs="Times New Roman"/>
                <w:sz w:val="25"/>
                <w:szCs w:val="25"/>
              </w:rPr>
              <w:t>010200</w:t>
            </w: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5D1866">
              <w:rPr>
                <w:rFonts w:ascii="Times New Roman" w:hAnsi="Times New Roman" w:cs="Times New Roman"/>
                <w:sz w:val="25"/>
                <w:szCs w:val="25"/>
              </w:rPr>
              <w:t>1964</w:t>
            </w:r>
          </w:p>
        </w:tc>
        <w:tc>
          <w:tcPr>
            <w:tcW w:w="4387" w:type="dxa"/>
          </w:tcPr>
          <w:p w:rsidR="00403EFF" w:rsidRPr="00313567" w:rsidRDefault="00403EFF" w:rsidP="005D186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Тверская обл., </w:t>
            </w:r>
            <w:proofErr w:type="spellStart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Западн</w:t>
            </w:r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>одвинский</w:t>
            </w:r>
            <w:proofErr w:type="spellEnd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>мо</w:t>
            </w:r>
            <w:proofErr w:type="spellEnd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24504F">
              <w:rPr>
                <w:rFonts w:ascii="Times New Roman" w:hAnsi="Times New Roman" w:cs="Times New Roman"/>
                <w:sz w:val="25"/>
                <w:szCs w:val="25"/>
              </w:rPr>
              <w:t xml:space="preserve">г. </w:t>
            </w:r>
            <w:r w:rsidR="005D1866">
              <w:rPr>
                <w:rFonts w:ascii="Times New Roman" w:hAnsi="Times New Roman" w:cs="Times New Roman"/>
                <w:sz w:val="25"/>
                <w:szCs w:val="25"/>
              </w:rPr>
              <w:t>Западная Двина</w:t>
            </w:r>
            <w:r w:rsidR="0024504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5D186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27E0A">
              <w:rPr>
                <w:rFonts w:ascii="Times New Roman" w:hAnsi="Times New Roman" w:cs="Times New Roman"/>
                <w:sz w:val="25"/>
                <w:szCs w:val="25"/>
              </w:rPr>
              <w:t>ул.</w:t>
            </w:r>
            <w:r w:rsidR="0024504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D1866">
              <w:rPr>
                <w:rFonts w:ascii="Times New Roman" w:hAnsi="Times New Roman" w:cs="Times New Roman"/>
                <w:sz w:val="25"/>
                <w:szCs w:val="25"/>
              </w:rPr>
              <w:t>Мира</w:t>
            </w:r>
            <w:r w:rsidR="0024504F">
              <w:rPr>
                <w:rFonts w:ascii="Times New Roman" w:hAnsi="Times New Roman" w:cs="Times New Roman"/>
                <w:sz w:val="25"/>
                <w:szCs w:val="25"/>
              </w:rPr>
              <w:t xml:space="preserve">, д. </w:t>
            </w:r>
            <w:r w:rsidR="00873A9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D1866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1F6CAD" w:rsidRPr="00313567" w:rsidTr="00EA02EB">
        <w:tc>
          <w:tcPr>
            <w:tcW w:w="784" w:type="dxa"/>
          </w:tcPr>
          <w:p w:rsidR="001F6CAD" w:rsidRPr="00313567" w:rsidRDefault="001F6CAD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068" w:type="dxa"/>
          </w:tcPr>
          <w:p w:rsidR="001F6CAD" w:rsidRPr="00313567" w:rsidRDefault="001F6CAD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здание</w:t>
            </w:r>
          </w:p>
        </w:tc>
        <w:tc>
          <w:tcPr>
            <w:tcW w:w="3393" w:type="dxa"/>
          </w:tcPr>
          <w:p w:rsidR="001F6CAD" w:rsidRPr="00313567" w:rsidRDefault="001F6CAD" w:rsidP="005D186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69:08:0010200:736</w:t>
            </w:r>
          </w:p>
        </w:tc>
        <w:tc>
          <w:tcPr>
            <w:tcW w:w="4387" w:type="dxa"/>
          </w:tcPr>
          <w:p w:rsidR="001F6CAD" w:rsidRPr="00313567" w:rsidRDefault="001F6CAD" w:rsidP="001F6CA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Тверская обл., </w:t>
            </w:r>
            <w:proofErr w:type="spellStart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Западнодвинский</w:t>
            </w:r>
            <w:proofErr w:type="spellEnd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мо</w:t>
            </w:r>
            <w:proofErr w:type="spellEnd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г. Западная Двина, ул. Фадеева, д. 47</w:t>
            </w:r>
          </w:p>
        </w:tc>
      </w:tr>
    </w:tbl>
    <w:p w:rsidR="00E50057" w:rsidRPr="00313567" w:rsidRDefault="00E50057" w:rsidP="00037C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Комитет по управлению имуществом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Pr="0031356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муниципального округа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Тверской области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sectPr w:rsidR="00243AF2" w:rsidRPr="00313567" w:rsidSect="00781D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8F7"/>
    <w:multiLevelType w:val="hybridMultilevel"/>
    <w:tmpl w:val="A8F0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02"/>
    <w:rsid w:val="00012614"/>
    <w:rsid w:val="0001525A"/>
    <w:rsid w:val="00030BBC"/>
    <w:rsid w:val="00037C64"/>
    <w:rsid w:val="00086D66"/>
    <w:rsid w:val="000901DC"/>
    <w:rsid w:val="0014549A"/>
    <w:rsid w:val="001474B6"/>
    <w:rsid w:val="001B3666"/>
    <w:rsid w:val="001D6D13"/>
    <w:rsid w:val="001F6CAD"/>
    <w:rsid w:val="001F7A18"/>
    <w:rsid w:val="00203BBF"/>
    <w:rsid w:val="00243AF2"/>
    <w:rsid w:val="0024504F"/>
    <w:rsid w:val="002926AA"/>
    <w:rsid w:val="002A2F28"/>
    <w:rsid w:val="002A33C9"/>
    <w:rsid w:val="00313567"/>
    <w:rsid w:val="00327E0A"/>
    <w:rsid w:val="0033152A"/>
    <w:rsid w:val="00351CF0"/>
    <w:rsid w:val="00377F26"/>
    <w:rsid w:val="003A12E0"/>
    <w:rsid w:val="003F3C0D"/>
    <w:rsid w:val="00403EFF"/>
    <w:rsid w:val="004D34B9"/>
    <w:rsid w:val="005035C3"/>
    <w:rsid w:val="00515EAA"/>
    <w:rsid w:val="00516005"/>
    <w:rsid w:val="00557440"/>
    <w:rsid w:val="005617C5"/>
    <w:rsid w:val="005946FE"/>
    <w:rsid w:val="005D1866"/>
    <w:rsid w:val="005D7CE7"/>
    <w:rsid w:val="00602705"/>
    <w:rsid w:val="006178F2"/>
    <w:rsid w:val="006449A7"/>
    <w:rsid w:val="00692EF4"/>
    <w:rsid w:val="00781D31"/>
    <w:rsid w:val="007C0768"/>
    <w:rsid w:val="007E4704"/>
    <w:rsid w:val="007E4F6F"/>
    <w:rsid w:val="00807D3E"/>
    <w:rsid w:val="00811C76"/>
    <w:rsid w:val="00873A96"/>
    <w:rsid w:val="008C1EE9"/>
    <w:rsid w:val="008C4635"/>
    <w:rsid w:val="008D4819"/>
    <w:rsid w:val="008E6143"/>
    <w:rsid w:val="008F1AA8"/>
    <w:rsid w:val="0092071B"/>
    <w:rsid w:val="00946906"/>
    <w:rsid w:val="00947214"/>
    <w:rsid w:val="00951286"/>
    <w:rsid w:val="00956388"/>
    <w:rsid w:val="009837C9"/>
    <w:rsid w:val="00992775"/>
    <w:rsid w:val="00993F2E"/>
    <w:rsid w:val="009C76BA"/>
    <w:rsid w:val="009D3CC9"/>
    <w:rsid w:val="00A22340"/>
    <w:rsid w:val="00A45B2C"/>
    <w:rsid w:val="00A93CFA"/>
    <w:rsid w:val="00AA60C7"/>
    <w:rsid w:val="00AC40DF"/>
    <w:rsid w:val="00AC729E"/>
    <w:rsid w:val="00B020A4"/>
    <w:rsid w:val="00B13CF8"/>
    <w:rsid w:val="00BE3EC4"/>
    <w:rsid w:val="00C033D4"/>
    <w:rsid w:val="00CB424B"/>
    <w:rsid w:val="00CF3102"/>
    <w:rsid w:val="00D31407"/>
    <w:rsid w:val="00D3444E"/>
    <w:rsid w:val="00D50B42"/>
    <w:rsid w:val="00D80095"/>
    <w:rsid w:val="00D964AE"/>
    <w:rsid w:val="00DA5097"/>
    <w:rsid w:val="00DC592F"/>
    <w:rsid w:val="00DF6EA3"/>
    <w:rsid w:val="00E24D84"/>
    <w:rsid w:val="00E31EA1"/>
    <w:rsid w:val="00E50057"/>
    <w:rsid w:val="00E62542"/>
    <w:rsid w:val="00E773EB"/>
    <w:rsid w:val="00E85202"/>
    <w:rsid w:val="00E95F46"/>
    <w:rsid w:val="00EA02EB"/>
    <w:rsid w:val="00EA1907"/>
    <w:rsid w:val="00EB42FD"/>
    <w:rsid w:val="00EB67CF"/>
    <w:rsid w:val="00F117E7"/>
    <w:rsid w:val="00F42A00"/>
    <w:rsid w:val="00F52E7E"/>
    <w:rsid w:val="00F61E91"/>
    <w:rsid w:val="00F659BA"/>
    <w:rsid w:val="00F708D8"/>
    <w:rsid w:val="00F835B8"/>
    <w:rsid w:val="00F97243"/>
    <w:rsid w:val="00FE23A6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BDC0-89A6-4D0E-9022-7735763A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8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2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6906"/>
    <w:pPr>
      <w:ind w:left="720"/>
      <w:contextualSpacing/>
    </w:pPr>
  </w:style>
  <w:style w:type="table" w:styleId="a8">
    <w:name w:val="Table Grid"/>
    <w:basedOn w:val="a1"/>
    <w:uiPriority w:val="59"/>
    <w:rsid w:val="00E5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DF12-CBB9-4170-8E1B-0148470C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52</cp:revision>
  <cp:lastPrinted>2024-04-24T12:04:00Z</cp:lastPrinted>
  <dcterms:created xsi:type="dcterms:W3CDTF">2023-03-29T11:57:00Z</dcterms:created>
  <dcterms:modified xsi:type="dcterms:W3CDTF">2024-05-22T12:07:00Z</dcterms:modified>
</cp:coreProperties>
</file>